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2"/>
        <w:gridCol w:w="255"/>
        <w:gridCol w:w="2155"/>
        <w:gridCol w:w="397"/>
        <w:gridCol w:w="397"/>
        <w:gridCol w:w="453"/>
      </w:tblGrid>
      <w:tr w:rsidR="00E86411" w:rsidRPr="00432350" w:rsidTr="00817319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18"/>
                <w:szCs w:val="18"/>
              </w:rPr>
            </w:pPr>
            <w:bookmarkStart w:id="0" w:name="_GoBack"/>
            <w:bookmarkEnd w:id="0"/>
            <w:r w:rsidRPr="00432350">
              <w:rPr>
                <w:rFonts w:eastAsia="Times New Roman"/>
                <w:sz w:val="18"/>
                <w:szCs w:val="18"/>
              </w:rPr>
              <w:t>Допущены к торгам на</w:t>
            </w:r>
          </w:p>
          <w:p w:rsidR="00E86411" w:rsidRPr="00432350" w:rsidRDefault="00E86411" w:rsidP="00E86411">
            <w:pPr>
              <w:rPr>
                <w:rFonts w:eastAsia="Times New Roman"/>
                <w:sz w:val="18"/>
                <w:szCs w:val="18"/>
              </w:rPr>
            </w:pPr>
            <w:r w:rsidRPr="00432350">
              <w:rPr>
                <w:rFonts w:eastAsia="Times New Roman"/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411" w:rsidRPr="00432350" w:rsidRDefault="00462A93" w:rsidP="00E86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411" w:rsidRPr="00432350" w:rsidRDefault="00462A93" w:rsidP="00E86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411" w:rsidRPr="00432350" w:rsidRDefault="00462A93" w:rsidP="00E864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г.</w:t>
            </w:r>
          </w:p>
        </w:tc>
      </w:tr>
    </w:tbl>
    <w:p w:rsidR="00E86411" w:rsidRPr="00432350" w:rsidRDefault="00E86411" w:rsidP="00E86411">
      <w:pPr>
        <w:jc w:val="right"/>
        <w:rPr>
          <w:rFonts w:eastAsia="Times New Roman"/>
          <w:sz w:val="18"/>
        </w:rPr>
      </w:pPr>
    </w:p>
    <w:p w:rsidR="00E86411" w:rsidRPr="00432350" w:rsidRDefault="00E86411" w:rsidP="00E86411">
      <w:pPr>
        <w:jc w:val="right"/>
        <w:rPr>
          <w:rFonts w:eastAsia="Times New Roman"/>
          <w:sz w:val="18"/>
        </w:rPr>
      </w:pPr>
      <w:r w:rsidRPr="00432350">
        <w:rPr>
          <w:rFonts w:eastAsia="Times New Roman"/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E86411" w:rsidRPr="00432350" w:rsidTr="00817319">
        <w:trPr>
          <w:trHeight w:val="340"/>
          <w:jc w:val="right"/>
        </w:trPr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45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</w:t>
            </w:r>
          </w:p>
        </w:tc>
        <w:tc>
          <w:tcPr>
            <w:tcW w:w="393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86411" w:rsidRPr="00432350" w:rsidRDefault="00462A93" w:rsidP="00E86411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E86411" w:rsidRPr="00462A93" w:rsidRDefault="00462A93" w:rsidP="00E86411">
            <w:pPr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P</w:t>
            </w:r>
          </w:p>
        </w:tc>
      </w:tr>
    </w:tbl>
    <w:p w:rsidR="00E86411" w:rsidRPr="00432350" w:rsidRDefault="00E86411" w:rsidP="00E86411">
      <w:pPr>
        <w:ind w:left="3714"/>
        <w:jc w:val="center"/>
        <w:rPr>
          <w:rFonts w:eastAsia="Times New Roman"/>
          <w:b/>
        </w:rPr>
      </w:pPr>
      <w:r w:rsidRPr="00432350">
        <w:rPr>
          <w:rFonts w:eastAsia="Times New Roman"/>
          <w:b/>
        </w:rPr>
        <w:t>ПАО Московская Биржа</w:t>
      </w:r>
    </w:p>
    <w:p w:rsidR="00E86411" w:rsidRPr="00432350" w:rsidRDefault="00E86411" w:rsidP="00E86411">
      <w:pPr>
        <w:pBdr>
          <w:top w:val="single" w:sz="4" w:space="1" w:color="auto"/>
        </w:pBdr>
        <w:ind w:left="3714" w:right="-2"/>
        <w:jc w:val="center"/>
        <w:rPr>
          <w:rFonts w:eastAsia="Times New Roman"/>
          <w:sz w:val="18"/>
          <w:szCs w:val="18"/>
        </w:rPr>
      </w:pPr>
      <w:r w:rsidRPr="00432350">
        <w:rPr>
          <w:rFonts w:eastAsia="Times New Roman"/>
        </w:rPr>
        <w:t>(</w:t>
      </w:r>
      <w:r w:rsidRPr="00432350">
        <w:rPr>
          <w:rFonts w:eastAsia="Times New Roman"/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E86411" w:rsidRPr="00432350" w:rsidRDefault="00E86411" w:rsidP="00E86411">
      <w:pPr>
        <w:jc w:val="right"/>
        <w:rPr>
          <w:rFonts w:eastAsia="Times New Roman"/>
        </w:rPr>
      </w:pPr>
    </w:p>
    <w:p w:rsidR="00E86411" w:rsidRPr="00432350" w:rsidRDefault="00E86411" w:rsidP="00E86411">
      <w:pPr>
        <w:pBdr>
          <w:top w:val="single" w:sz="4" w:space="1" w:color="auto"/>
        </w:pBdr>
        <w:ind w:left="3714" w:right="-2"/>
        <w:jc w:val="center"/>
        <w:rPr>
          <w:rFonts w:eastAsia="Times New Roman"/>
        </w:rPr>
      </w:pPr>
      <w:r w:rsidRPr="00432350">
        <w:rPr>
          <w:rFonts w:eastAsia="Times New Roman"/>
        </w:rPr>
        <w:t>(</w:t>
      </w:r>
      <w:r w:rsidRPr="00432350">
        <w:rPr>
          <w:rFonts w:eastAsia="Times New Roman"/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432350">
        <w:rPr>
          <w:rFonts w:eastAsia="Times New Roman"/>
        </w:rPr>
        <w:t>)</w:t>
      </w:r>
      <w:r w:rsidRPr="00432350">
        <w:rPr>
          <w:rFonts w:eastAsia="Times New Roman"/>
        </w:rPr>
        <w:br/>
        <w:t>(печать)</w:t>
      </w:r>
    </w:p>
    <w:p w:rsidR="00E86411" w:rsidRPr="00432350" w:rsidRDefault="00E86411" w:rsidP="00E86411">
      <w:pPr>
        <w:pBdr>
          <w:top w:val="single" w:sz="4" w:space="1" w:color="auto"/>
        </w:pBdr>
        <w:ind w:left="3714" w:right="-2"/>
        <w:jc w:val="center"/>
        <w:rPr>
          <w:rFonts w:eastAsia="Times New Roman"/>
        </w:rPr>
      </w:pPr>
    </w:p>
    <w:p w:rsidR="00E86411" w:rsidRPr="00432350" w:rsidRDefault="00E86411" w:rsidP="00E86411">
      <w:pPr>
        <w:spacing w:before="480"/>
        <w:contextualSpacing/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432350">
        <w:rPr>
          <w:rFonts w:eastAsia="Times New Roman"/>
          <w:b/>
          <w:sz w:val="28"/>
          <w:szCs w:val="28"/>
          <w:lang w:val="x-none" w:eastAsia="x-none"/>
        </w:rPr>
        <w:t xml:space="preserve">УСЛОВИЯ ВЫПУСКА </w:t>
      </w:r>
    </w:p>
    <w:p w:rsidR="00E86411" w:rsidRPr="00432350" w:rsidRDefault="00E86411" w:rsidP="00E86411">
      <w:pPr>
        <w:spacing w:before="480"/>
        <w:contextualSpacing/>
        <w:jc w:val="center"/>
        <w:rPr>
          <w:rFonts w:eastAsia="Times New Roman"/>
          <w:b/>
          <w:sz w:val="28"/>
          <w:szCs w:val="28"/>
          <w:lang w:val="x-none" w:eastAsia="x-none"/>
        </w:rPr>
      </w:pPr>
      <w:r w:rsidRPr="00432350">
        <w:rPr>
          <w:rFonts w:eastAsia="Times New Roman"/>
          <w:b/>
          <w:sz w:val="28"/>
          <w:szCs w:val="28"/>
          <w:lang w:val="x-none" w:eastAsia="x-none"/>
        </w:rPr>
        <w:t xml:space="preserve">БИРЖЕВЫХ ОБЛИГАЦИЙ </w:t>
      </w:r>
    </w:p>
    <w:p w:rsidR="00E86411" w:rsidRPr="00432350" w:rsidRDefault="00E86411" w:rsidP="00E86411">
      <w:pPr>
        <w:spacing w:before="480"/>
        <w:contextualSpacing/>
        <w:jc w:val="center"/>
        <w:rPr>
          <w:rFonts w:eastAsia="Times New Roman"/>
          <w:b/>
          <w:bCs/>
          <w:sz w:val="28"/>
          <w:lang w:val="x-none" w:eastAsia="x-none"/>
        </w:rPr>
      </w:pPr>
      <w:r w:rsidRPr="00432350">
        <w:rPr>
          <w:rFonts w:eastAsia="Times New Roman"/>
          <w:b/>
          <w:sz w:val="28"/>
          <w:szCs w:val="28"/>
          <w:lang w:val="x-none" w:eastAsia="x-none"/>
        </w:rPr>
        <w:t>В РАМКАХ ПРОГРАММЫ БИРЖЕВЫХ ОБЛИГАЦИЙ</w:t>
      </w:r>
      <w:r w:rsidRPr="00432350">
        <w:rPr>
          <w:rFonts w:eastAsia="Times New Roman"/>
          <w:b/>
          <w:sz w:val="28"/>
          <w:szCs w:val="28"/>
          <w:lang w:eastAsia="x-none"/>
        </w:rPr>
        <w:br/>
      </w:r>
    </w:p>
    <w:p w:rsidR="00E86411" w:rsidRPr="00432350" w:rsidRDefault="00E86411" w:rsidP="00E86411">
      <w:pPr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432350">
        <w:rPr>
          <w:rFonts w:eastAsia="Times New Roman"/>
          <w:b/>
          <w:bCs/>
          <w:i/>
          <w:iCs/>
          <w:sz w:val="28"/>
          <w:szCs w:val="28"/>
        </w:rPr>
        <w:t>Публичное акционерное общество «Вторая генерирующая компания оптового рынка электроэнергии»</w:t>
      </w:r>
    </w:p>
    <w:p w:rsidR="00E86411" w:rsidRPr="00432350" w:rsidRDefault="00E86411" w:rsidP="00E86411">
      <w:pPr>
        <w:pBdr>
          <w:top w:val="single" w:sz="4" w:space="1" w:color="auto"/>
        </w:pBdr>
        <w:jc w:val="center"/>
        <w:rPr>
          <w:rFonts w:eastAsia="Times New Roman"/>
          <w:sz w:val="18"/>
          <w:szCs w:val="18"/>
        </w:rPr>
      </w:pPr>
      <w:r w:rsidRPr="00432350">
        <w:rPr>
          <w:rFonts w:eastAsia="Times New Roman"/>
          <w:sz w:val="18"/>
          <w:szCs w:val="18"/>
        </w:rPr>
        <w:t xml:space="preserve"> (указывается полное наименование эмитента)</w:t>
      </w:r>
    </w:p>
    <w:p w:rsidR="00E86411" w:rsidRPr="00432350" w:rsidRDefault="00E86411" w:rsidP="00E86411">
      <w:pPr>
        <w:pBdr>
          <w:top w:val="single" w:sz="4" w:space="1" w:color="auto"/>
        </w:pBdr>
        <w:contextualSpacing/>
        <w:rPr>
          <w:rFonts w:eastAsia="Times New Roman"/>
          <w:b/>
          <w:bCs/>
          <w:i/>
          <w:iCs/>
        </w:rPr>
      </w:pPr>
    </w:p>
    <w:p w:rsidR="00E86411" w:rsidRPr="00432350" w:rsidRDefault="00E86411" w:rsidP="00E86411">
      <w:pPr>
        <w:pBdr>
          <w:top w:val="single" w:sz="4" w:space="1" w:color="auto"/>
        </w:pBdr>
        <w:contextualSpacing/>
        <w:jc w:val="both"/>
        <w:rPr>
          <w:rFonts w:eastAsia="Times New Roman"/>
          <w:b/>
          <w:bCs/>
          <w:i/>
          <w:iCs/>
          <w:szCs w:val="22"/>
        </w:rPr>
      </w:pPr>
      <w:r w:rsidRPr="00432350">
        <w:rPr>
          <w:rFonts w:eastAsia="Times New Roman"/>
          <w:b/>
          <w:bCs/>
          <w:i/>
          <w:iCs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серии 001Р-03R в количестве 5 000 000 (Пять миллионов) штук, номинальной стоимостью 1 000 (Одна тысяча) рублей каждая, со сроком погашения в 1820 (Одна тысяча восемьсот двадцатый) день с даты начала размещения биржевых облигаций, размещаемые по открытой подписке</w:t>
      </w:r>
    </w:p>
    <w:p w:rsidR="00E86411" w:rsidRPr="00432350" w:rsidRDefault="00E86411" w:rsidP="00E86411">
      <w:pPr>
        <w:pBdr>
          <w:top w:val="single" w:sz="4" w:space="1" w:color="auto"/>
        </w:pBdr>
        <w:contextualSpacing/>
        <w:jc w:val="both"/>
        <w:rPr>
          <w:rFonts w:eastAsia="Times New Roman"/>
          <w:b/>
          <w:bCs/>
          <w:i/>
          <w:iCs/>
          <w:szCs w:val="22"/>
        </w:rPr>
      </w:pPr>
    </w:p>
    <w:p w:rsidR="00E86411" w:rsidRPr="00432350" w:rsidRDefault="00E86411" w:rsidP="00E86411">
      <w:pPr>
        <w:tabs>
          <w:tab w:val="right" w:pos="9923"/>
        </w:tabs>
        <w:contextualSpacing/>
        <w:jc w:val="both"/>
        <w:rPr>
          <w:rFonts w:eastAsia="Times New Roman"/>
          <w:szCs w:val="22"/>
        </w:rPr>
      </w:pPr>
      <w:r w:rsidRPr="00432350">
        <w:rPr>
          <w:rFonts w:eastAsia="Times New Roman"/>
          <w:b/>
          <w:i/>
          <w:szCs w:val="22"/>
        </w:rPr>
        <w:t>Программа биржевых облигаций</w:t>
      </w:r>
      <w:r w:rsidR="003601F4" w:rsidRPr="00432350">
        <w:rPr>
          <w:rFonts w:eastAsia="Times New Roman"/>
          <w:b/>
          <w:i/>
          <w:szCs w:val="22"/>
        </w:rPr>
        <w:t>,</w:t>
      </w:r>
      <w:r w:rsidRPr="00432350">
        <w:rPr>
          <w:rFonts w:eastAsia="Times New Roman"/>
          <w:b/>
          <w:i/>
          <w:szCs w:val="22"/>
        </w:rPr>
        <w:t xml:space="preserve">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30 000 000 000 (Тридцати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включительно с даты начала размещения выпуска биржевых облигаций в рамках программы биржевых облигаций, размещаемые по открытой подписке</w:t>
      </w:r>
      <w:r w:rsidR="00F577F6" w:rsidRPr="00432350">
        <w:rPr>
          <w:rFonts w:eastAsia="Times New Roman"/>
          <w:b/>
          <w:i/>
          <w:szCs w:val="22"/>
        </w:rPr>
        <w:t>,</w:t>
      </w:r>
      <w:r w:rsidR="003601F4" w:rsidRPr="00432350" w:rsidDel="003601F4">
        <w:rPr>
          <w:rFonts w:eastAsia="Times New Roman"/>
          <w:szCs w:val="22"/>
        </w:rPr>
        <w:t xml:space="preserve"> </w:t>
      </w:r>
      <w:r w:rsidR="003601F4" w:rsidRPr="00432350">
        <w:rPr>
          <w:rFonts w:eastAsia="Times New Roman"/>
          <w:b/>
          <w:bCs/>
          <w:i/>
          <w:iCs/>
          <w:szCs w:val="22"/>
        </w:rPr>
        <w:t xml:space="preserve">имеющая </w:t>
      </w:r>
      <w:r w:rsidRPr="00432350">
        <w:rPr>
          <w:rFonts w:eastAsia="Times New Roman"/>
          <w:b/>
          <w:bCs/>
          <w:i/>
          <w:iCs/>
          <w:szCs w:val="22"/>
        </w:rPr>
        <w:t>идентификационный номер 4-65105-D-001P-02E от 28.09.2015</w:t>
      </w:r>
    </w:p>
    <w:p w:rsidR="00E86411" w:rsidRPr="00432350" w:rsidRDefault="00E86411" w:rsidP="00E86411">
      <w:pPr>
        <w:pBdr>
          <w:top w:val="single" w:sz="4" w:space="1" w:color="auto"/>
        </w:pBdr>
        <w:jc w:val="center"/>
        <w:rPr>
          <w:rFonts w:eastAsia="Times New Roman"/>
          <w:sz w:val="18"/>
        </w:rPr>
      </w:pPr>
      <w:r w:rsidRPr="00432350">
        <w:rPr>
          <w:rFonts w:eastAsia="Times New Roman"/>
          <w:sz w:val="18"/>
        </w:rPr>
        <w:t>(</w:t>
      </w:r>
      <w:r w:rsidR="003601F4" w:rsidRPr="00432350">
        <w:rPr>
          <w:rFonts w:eastAsia="Times New Roman"/>
          <w:sz w:val="18"/>
        </w:rPr>
        <w:t xml:space="preserve">указываются серия и иные идентификационные признаки программы облигаций, </w:t>
      </w:r>
      <w:r w:rsidRPr="00432350">
        <w:rPr>
          <w:rFonts w:eastAsia="Times New Roman"/>
          <w:sz w:val="18"/>
        </w:rPr>
        <w:t>указываются дата присвоения и идентификационный номер,</w:t>
      </w:r>
      <w:r w:rsidR="003601F4" w:rsidRPr="00432350">
        <w:rPr>
          <w:rFonts w:eastAsia="Times New Roman"/>
          <w:sz w:val="18"/>
        </w:rPr>
        <w:t xml:space="preserve"> </w:t>
      </w:r>
      <w:r w:rsidRPr="00432350">
        <w:rPr>
          <w:rFonts w:eastAsia="Times New Roman"/>
          <w:sz w:val="18"/>
        </w:rPr>
        <w:t>присвоенный программе облигаций)</w:t>
      </w:r>
    </w:p>
    <w:p w:rsidR="00E86411" w:rsidRPr="00432350" w:rsidRDefault="00E86411" w:rsidP="00E86411">
      <w:pPr>
        <w:tabs>
          <w:tab w:val="right" w:pos="9923"/>
        </w:tabs>
        <w:contextualSpacing/>
        <w:rPr>
          <w:rFonts w:eastAsia="Times New Roman"/>
          <w:szCs w:val="22"/>
        </w:rPr>
      </w:pPr>
    </w:p>
    <w:p w:rsidR="00E86411" w:rsidRPr="00432350" w:rsidRDefault="00E86411" w:rsidP="00E86411">
      <w:pPr>
        <w:tabs>
          <w:tab w:val="right" w:pos="9923"/>
        </w:tabs>
        <w:contextualSpacing/>
        <w:rPr>
          <w:rFonts w:eastAsia="Times New Roman"/>
          <w:szCs w:val="22"/>
        </w:rPr>
      </w:pPr>
      <w:r w:rsidRPr="00432350">
        <w:rPr>
          <w:rFonts w:eastAsia="Times New Roman"/>
          <w:szCs w:val="22"/>
        </w:rPr>
        <w:t xml:space="preserve">утверждены решением </w:t>
      </w:r>
      <w:r w:rsidRPr="00432350">
        <w:rPr>
          <w:rFonts w:eastAsia="Times New Roman"/>
          <w:b/>
          <w:i/>
          <w:szCs w:val="22"/>
        </w:rPr>
        <w:t xml:space="preserve">Генерального директора ПАО «ОГК-2» об утверждении Условий выпуска Биржевых облигаций </w:t>
      </w:r>
      <w:r w:rsidR="004364EB" w:rsidRPr="00432350">
        <w:rPr>
          <w:rFonts w:eastAsia="Times New Roman"/>
          <w:b/>
          <w:i/>
          <w:szCs w:val="22"/>
        </w:rPr>
        <w:t>ПАО «ОГК-2»</w:t>
      </w:r>
      <w:r w:rsidRPr="00432350">
        <w:rPr>
          <w:rFonts w:eastAsia="Times New Roman"/>
          <w:b/>
          <w:i/>
          <w:szCs w:val="22"/>
        </w:rPr>
        <w:t xml:space="preserve"> серии 001Р-03R</w:t>
      </w:r>
    </w:p>
    <w:p w:rsidR="00E86411" w:rsidRPr="00432350" w:rsidRDefault="00E86411" w:rsidP="00E86411">
      <w:pPr>
        <w:pBdr>
          <w:top w:val="single" w:sz="4" w:space="1" w:color="auto"/>
        </w:pBdr>
        <w:jc w:val="center"/>
        <w:rPr>
          <w:rFonts w:eastAsia="Times New Roman"/>
          <w:sz w:val="18"/>
        </w:rPr>
      </w:pPr>
      <w:r w:rsidRPr="00432350">
        <w:rPr>
          <w:rFonts w:eastAsia="Times New Roman"/>
          <w:sz w:val="18"/>
        </w:rPr>
        <w:t>(указывается орган управления эмитента, утвердивший условия выпуска облигаций в рамках программы облигаций)</w:t>
      </w:r>
    </w:p>
    <w:p w:rsidR="00E86411" w:rsidRPr="00432350" w:rsidRDefault="00E86411" w:rsidP="00E86411">
      <w:pPr>
        <w:contextualSpacing/>
        <w:rPr>
          <w:rFonts w:eastAsia="Times New Roman"/>
          <w:szCs w:val="22"/>
        </w:rPr>
      </w:pPr>
    </w:p>
    <w:p w:rsidR="00E86411" w:rsidRPr="00432350" w:rsidRDefault="00E86411" w:rsidP="00E86411">
      <w:pPr>
        <w:tabs>
          <w:tab w:val="left" w:pos="1287"/>
          <w:tab w:val="left" w:pos="1684"/>
          <w:tab w:val="left" w:pos="1911"/>
          <w:tab w:val="left" w:pos="3329"/>
          <w:tab w:val="left" w:pos="3726"/>
          <w:tab w:val="left" w:pos="4123"/>
          <w:tab w:val="left" w:pos="5595"/>
          <w:tab w:val="left" w:pos="5992"/>
          <w:tab w:val="left" w:pos="6219"/>
          <w:tab w:val="left" w:pos="7637"/>
          <w:tab w:val="left" w:pos="8034"/>
          <w:tab w:val="left" w:pos="8431"/>
        </w:tabs>
        <w:rPr>
          <w:rFonts w:eastAsia="Times New Roman"/>
          <w:szCs w:val="22"/>
        </w:rPr>
      </w:pPr>
      <w:r w:rsidRPr="00432350">
        <w:rPr>
          <w:rFonts w:eastAsia="Times New Roman"/>
          <w:szCs w:val="22"/>
        </w:rPr>
        <w:t>принятым “</w:t>
      </w:r>
      <w:r w:rsidR="00AF07AF">
        <w:rPr>
          <w:rFonts w:eastAsia="Times New Roman"/>
          <w:szCs w:val="22"/>
        </w:rPr>
        <w:t>29” марта 2018 г., приказ от “29” марта</w:t>
      </w:r>
      <w:r w:rsidRPr="00432350">
        <w:rPr>
          <w:rFonts w:eastAsia="Times New Roman"/>
          <w:szCs w:val="22"/>
        </w:rPr>
        <w:t xml:space="preserve"> 2018 </w:t>
      </w:r>
      <w:r w:rsidR="00AF07AF">
        <w:rPr>
          <w:rFonts w:eastAsia="Times New Roman"/>
        </w:rPr>
        <w:t>г. № 118</w:t>
      </w:r>
      <w:r w:rsidRPr="00432350">
        <w:rPr>
          <w:rFonts w:eastAsia="Times New Roman"/>
        </w:rPr>
        <w:t>,</w:t>
      </w:r>
    </w:p>
    <w:p w:rsidR="00E86411" w:rsidRPr="00432350" w:rsidRDefault="00E86411" w:rsidP="00E86411">
      <w:pPr>
        <w:rPr>
          <w:rFonts w:eastAsia="Times New Roman"/>
        </w:rPr>
      </w:pPr>
    </w:p>
    <w:p w:rsidR="00E86411" w:rsidRPr="00432350" w:rsidRDefault="00E86411" w:rsidP="00E86411">
      <w:pPr>
        <w:jc w:val="both"/>
        <w:rPr>
          <w:rFonts w:eastAsia="Times New Roman"/>
          <w:sz w:val="18"/>
        </w:rPr>
      </w:pPr>
      <w:r w:rsidRPr="00432350">
        <w:rPr>
          <w:rFonts w:eastAsia="Times New Roman"/>
          <w:szCs w:val="22"/>
        </w:rPr>
        <w:t xml:space="preserve">на основании решения </w:t>
      </w:r>
      <w:r w:rsidRPr="00432350">
        <w:rPr>
          <w:rFonts w:eastAsia="Times New Roman"/>
          <w:b/>
          <w:i/>
          <w:szCs w:val="22"/>
        </w:rPr>
        <w:t xml:space="preserve">об утверждении первой части решения о выпуске ценных бумаг (Программы биржевых облигаций) ПАО «ОГК-2» </w:t>
      </w:r>
      <w:r w:rsidRPr="00432350">
        <w:rPr>
          <w:rFonts w:eastAsia="Times New Roman"/>
          <w:sz w:val="18"/>
        </w:rPr>
        <w:t>(указывается соответствующее решение об утверждении программы облигаций)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85"/>
        <w:gridCol w:w="227"/>
        <w:gridCol w:w="397"/>
        <w:gridCol w:w="227"/>
        <w:gridCol w:w="1247"/>
        <w:gridCol w:w="397"/>
        <w:gridCol w:w="369"/>
        <w:gridCol w:w="311"/>
      </w:tblGrid>
      <w:tr w:rsidR="00E86411" w:rsidRPr="00432350" w:rsidTr="00817319">
        <w:tc>
          <w:tcPr>
            <w:tcW w:w="1191" w:type="dxa"/>
            <w:vAlign w:val="bottom"/>
          </w:tcPr>
          <w:p w:rsidR="00E86411" w:rsidRPr="00432350" w:rsidRDefault="00E86411" w:rsidP="00E86411">
            <w:pPr>
              <w:keepNext/>
              <w:contextualSpacing/>
              <w:rPr>
                <w:rFonts w:eastAsia="Times New Roman"/>
                <w:szCs w:val="22"/>
              </w:rPr>
            </w:pPr>
          </w:p>
          <w:p w:rsidR="00E86411" w:rsidRPr="00432350" w:rsidRDefault="00E86411" w:rsidP="00E86411">
            <w:pPr>
              <w:keepNext/>
              <w:contextualSpacing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принятого</w:t>
            </w:r>
          </w:p>
        </w:tc>
        <w:tc>
          <w:tcPr>
            <w:tcW w:w="5585" w:type="dxa"/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b/>
                <w:bCs/>
                <w:i/>
                <w:iCs/>
              </w:rPr>
            </w:pPr>
            <w:r w:rsidRPr="00432350">
              <w:rPr>
                <w:rFonts w:eastAsia="Times New Roman"/>
                <w:b/>
                <w:bCs/>
                <w:i/>
                <w:iCs/>
              </w:rPr>
              <w:t>Советом директоров ПАО «ОГК-2»</w:t>
            </w:r>
          </w:p>
        </w:tc>
        <w:tc>
          <w:tcPr>
            <w:tcW w:w="227" w:type="dxa"/>
            <w:vAlign w:val="bottom"/>
          </w:tcPr>
          <w:p w:rsidR="00E86411" w:rsidRPr="00432350" w:rsidRDefault="00E86411" w:rsidP="00E86411">
            <w:pPr>
              <w:keepNext/>
              <w:contextualSpacing/>
              <w:jc w:val="right"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“</w:t>
            </w:r>
          </w:p>
        </w:tc>
        <w:tc>
          <w:tcPr>
            <w:tcW w:w="397" w:type="dxa"/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31</w:t>
            </w:r>
          </w:p>
        </w:tc>
        <w:tc>
          <w:tcPr>
            <w:tcW w:w="227" w:type="dxa"/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  <w:szCs w:val="22"/>
              </w:rPr>
              <w:t>”</w:t>
            </w:r>
          </w:p>
        </w:tc>
        <w:tc>
          <w:tcPr>
            <w:tcW w:w="1247" w:type="dxa"/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августа</w:t>
            </w:r>
          </w:p>
        </w:tc>
        <w:tc>
          <w:tcPr>
            <w:tcW w:w="397" w:type="dxa"/>
            <w:vAlign w:val="bottom"/>
          </w:tcPr>
          <w:p w:rsidR="00E86411" w:rsidRPr="00432350" w:rsidRDefault="00E86411" w:rsidP="00E86411">
            <w:pPr>
              <w:keepNext/>
              <w:contextualSpacing/>
              <w:jc w:val="right"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20</w:t>
            </w:r>
          </w:p>
        </w:tc>
        <w:tc>
          <w:tcPr>
            <w:tcW w:w="369" w:type="dxa"/>
            <w:vAlign w:val="bottom"/>
          </w:tcPr>
          <w:p w:rsidR="00E86411" w:rsidRPr="00432350" w:rsidRDefault="00E86411" w:rsidP="00E86411">
            <w:pPr>
              <w:keepNext/>
              <w:contextualSpacing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311" w:type="dxa"/>
            <w:vAlign w:val="bottom"/>
          </w:tcPr>
          <w:p w:rsidR="00E86411" w:rsidRPr="00432350" w:rsidRDefault="00E86411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г.,</w:t>
            </w:r>
          </w:p>
        </w:tc>
      </w:tr>
    </w:tbl>
    <w:p w:rsidR="00E86411" w:rsidRPr="00432350" w:rsidRDefault="00E86411" w:rsidP="00E86411">
      <w:pPr>
        <w:pBdr>
          <w:top w:val="single" w:sz="4" w:space="1" w:color="auto"/>
        </w:pBdr>
        <w:jc w:val="center"/>
        <w:rPr>
          <w:rFonts w:eastAsia="Times New Roman"/>
          <w:sz w:val="18"/>
        </w:rPr>
      </w:pPr>
      <w:r w:rsidRPr="00432350">
        <w:rPr>
          <w:rFonts w:eastAsia="Times New Roman"/>
          <w:sz w:val="18"/>
        </w:rPr>
        <w:t>(указывается орган управления эмитента, принявший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97"/>
        <w:gridCol w:w="227"/>
        <w:gridCol w:w="1247"/>
        <w:gridCol w:w="369"/>
        <w:gridCol w:w="369"/>
        <w:gridCol w:w="646"/>
        <w:gridCol w:w="1021"/>
        <w:gridCol w:w="284"/>
        <w:gridCol w:w="284"/>
      </w:tblGrid>
      <w:tr w:rsidR="004364EB" w:rsidRPr="00432350" w:rsidTr="001D184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4EB" w:rsidRPr="00432350" w:rsidRDefault="004364EB" w:rsidP="00E86411">
            <w:pPr>
              <w:contextualSpacing/>
              <w:rPr>
                <w:rFonts w:eastAsia="Times New Roman"/>
                <w:szCs w:val="22"/>
              </w:rPr>
            </w:pPr>
          </w:p>
          <w:p w:rsidR="004364EB" w:rsidRPr="00432350" w:rsidRDefault="004364EB" w:rsidP="00E86411">
            <w:pPr>
              <w:contextualSpacing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протокол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4EB" w:rsidRPr="00432350" w:rsidRDefault="004364EB" w:rsidP="00E86411">
            <w:pPr>
              <w:keepNext/>
              <w:contextualSpacing/>
              <w:jc w:val="center"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4EB" w:rsidRPr="00432350" w:rsidRDefault="004364EB" w:rsidP="00E86411">
            <w:pPr>
              <w:keepNext/>
              <w:contextualSpacing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4EB" w:rsidRPr="00432350" w:rsidRDefault="004364EB" w:rsidP="00E86411">
            <w:pPr>
              <w:keepNext/>
              <w:contextualSpacing/>
              <w:jc w:val="center"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сентября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4EB" w:rsidRPr="00432350" w:rsidRDefault="004364EB" w:rsidP="00E86411">
            <w:pPr>
              <w:keepNext/>
              <w:contextualSpacing/>
              <w:jc w:val="right"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4EB" w:rsidRPr="00432350" w:rsidRDefault="004364EB" w:rsidP="00E86411">
            <w:pPr>
              <w:keepNext/>
              <w:contextualSpacing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4EB" w:rsidRPr="00432350" w:rsidRDefault="004364EB" w:rsidP="00E86411">
            <w:pPr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64EB" w:rsidRPr="00432350" w:rsidRDefault="004364EB" w:rsidP="00E86411">
            <w:pPr>
              <w:contextualSpacing/>
              <w:jc w:val="center"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133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64EB" w:rsidRPr="00432350" w:rsidRDefault="004364EB" w:rsidP="00E86411">
            <w:pPr>
              <w:contextualSpacing/>
              <w:rPr>
                <w:rFonts w:eastAsia="Times New Roman"/>
                <w:szCs w:val="22"/>
              </w:rPr>
            </w:pPr>
            <w:r w:rsidRPr="00432350">
              <w:rPr>
                <w:rFonts w:eastAsia="Times New Roman"/>
                <w:szCs w:val="22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364EB" w:rsidRPr="00432350" w:rsidRDefault="004364EB" w:rsidP="00E86411">
            <w:pPr>
              <w:contextualSpacing/>
              <w:rPr>
                <w:rFonts w:eastAsia="Times New Roman"/>
                <w:szCs w:val="22"/>
              </w:rPr>
            </w:pPr>
          </w:p>
        </w:tc>
      </w:tr>
    </w:tbl>
    <w:p w:rsidR="00E86411" w:rsidRPr="00432350" w:rsidRDefault="00E86411" w:rsidP="00E86411">
      <w:pPr>
        <w:contextualSpacing/>
        <w:rPr>
          <w:rFonts w:eastAsia="Times New Roman"/>
          <w:lang w:val="en-US"/>
        </w:rPr>
      </w:pPr>
    </w:p>
    <w:p w:rsidR="00E86411" w:rsidRPr="00432350" w:rsidRDefault="00E86411" w:rsidP="00E86411">
      <w:pPr>
        <w:contextualSpacing/>
        <w:rPr>
          <w:rFonts w:eastAsia="Times New Roman"/>
          <w:szCs w:val="22"/>
          <w:lang w:val="en-US"/>
        </w:rPr>
      </w:pPr>
      <w:r w:rsidRPr="00432350">
        <w:rPr>
          <w:rFonts w:eastAsia="Times New Roman"/>
          <w:lang w:val="en-US"/>
        </w:rPr>
        <w:br w:type="page"/>
      </w:r>
    </w:p>
    <w:p w:rsidR="00E86411" w:rsidRPr="00432350" w:rsidRDefault="00E86411" w:rsidP="00E86411">
      <w:pPr>
        <w:jc w:val="both"/>
        <w:rPr>
          <w:rFonts w:eastAsia="Times New Roman"/>
          <w:szCs w:val="22"/>
        </w:rPr>
      </w:pPr>
      <w:r w:rsidRPr="00432350">
        <w:rPr>
          <w:rFonts w:eastAsia="Times New Roman"/>
          <w:szCs w:val="22"/>
        </w:rPr>
        <w:lastRenderedPageBreak/>
        <w:t>Место нахождения эмитента и контактные телефоны:</w:t>
      </w:r>
    </w:p>
    <w:p w:rsidR="00E86411" w:rsidRPr="00432350" w:rsidRDefault="00E86411" w:rsidP="00E86411">
      <w:pPr>
        <w:rPr>
          <w:rFonts w:eastAsia="Times New Roman"/>
          <w:b/>
          <w:i/>
        </w:rPr>
      </w:pPr>
      <w:r w:rsidRPr="00432350">
        <w:rPr>
          <w:rFonts w:eastAsia="Times New Roman"/>
          <w:b/>
          <w:i/>
        </w:rPr>
        <w:t xml:space="preserve">Российская Федерация, Ставропольский край, </w:t>
      </w:r>
      <w:proofErr w:type="spellStart"/>
      <w:r w:rsidRPr="00432350">
        <w:rPr>
          <w:rFonts w:eastAsia="Times New Roman"/>
          <w:b/>
          <w:i/>
        </w:rPr>
        <w:t>Изобильненский</w:t>
      </w:r>
      <w:proofErr w:type="spellEnd"/>
      <w:r w:rsidRPr="00432350">
        <w:rPr>
          <w:rFonts w:eastAsia="Times New Roman"/>
          <w:b/>
          <w:i/>
        </w:rPr>
        <w:t xml:space="preserve"> район, поселок </w:t>
      </w:r>
      <w:proofErr w:type="spellStart"/>
      <w:r w:rsidRPr="00432350">
        <w:rPr>
          <w:rFonts w:eastAsia="Times New Roman"/>
          <w:b/>
          <w:i/>
        </w:rPr>
        <w:t>Солнечнодольск</w:t>
      </w:r>
      <w:proofErr w:type="spellEnd"/>
    </w:p>
    <w:p w:rsidR="00E86411" w:rsidRPr="00432350" w:rsidRDefault="00AA290F" w:rsidP="00E86411">
      <w:pPr>
        <w:rPr>
          <w:rFonts w:eastAsia="Times New Roman"/>
          <w:szCs w:val="22"/>
        </w:rPr>
      </w:pPr>
      <w:r w:rsidRPr="00432350">
        <w:rPr>
          <w:rFonts w:eastAsia="Times New Roman"/>
          <w:szCs w:val="22"/>
        </w:rPr>
        <w:t>Телефон: + 7(812) 646-13-64</w:t>
      </w:r>
    </w:p>
    <w:p w:rsidR="00AA290F" w:rsidRPr="00432350" w:rsidRDefault="00AA290F" w:rsidP="00E86411">
      <w:pPr>
        <w:rPr>
          <w:rFonts w:eastAsia="Times New Roman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E86411" w:rsidRPr="00432350" w:rsidTr="00817319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86411" w:rsidRPr="00432350" w:rsidTr="0081731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b/>
                <w:i/>
                <w:szCs w:val="22"/>
              </w:rPr>
              <w:t>Генеральный директор ПАО «ОГК-2»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411" w:rsidRPr="00432350" w:rsidRDefault="00E86411" w:rsidP="00E8641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411" w:rsidRPr="00432350" w:rsidRDefault="005F75C8" w:rsidP="005F75C8">
            <w:pPr>
              <w:jc w:val="center"/>
              <w:rPr>
                <w:rFonts w:eastAsia="Times New Roman"/>
                <w:b/>
                <w:i/>
                <w:szCs w:val="22"/>
              </w:rPr>
            </w:pPr>
            <w:r w:rsidRPr="00432350">
              <w:rPr>
                <w:rFonts w:eastAsia="Times New Roman"/>
                <w:b/>
                <w:i/>
                <w:szCs w:val="22"/>
              </w:rPr>
              <w:t>Ананьев С.А.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86411" w:rsidRPr="00432350" w:rsidTr="00817319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411" w:rsidRPr="00432350" w:rsidRDefault="00E86411" w:rsidP="00E86411">
            <w:pPr>
              <w:rPr>
                <w:rFonts w:eastAsia="Times New Roman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411" w:rsidRPr="00432350" w:rsidRDefault="00E86411" w:rsidP="00E86411">
            <w:pPr>
              <w:rPr>
                <w:rFonts w:eastAsia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E86411" w:rsidRPr="00432350" w:rsidRDefault="00E86411" w:rsidP="00E86411">
            <w:pPr>
              <w:jc w:val="center"/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86411" w:rsidRPr="00432350" w:rsidRDefault="00E86411" w:rsidP="00E86411">
            <w:pPr>
              <w:rPr>
                <w:rFonts w:eastAsia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86411" w:rsidRPr="00432350" w:rsidRDefault="00E86411" w:rsidP="00E86411">
            <w:pPr>
              <w:jc w:val="center"/>
              <w:rPr>
                <w:rFonts w:eastAsia="Times New Roman"/>
              </w:rPr>
            </w:pPr>
            <w:r w:rsidRPr="00432350">
              <w:rPr>
                <w:rFonts w:eastAsia="Times New Roman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411" w:rsidRPr="00432350" w:rsidRDefault="00E86411" w:rsidP="00E86411">
            <w:pPr>
              <w:rPr>
                <w:rFonts w:eastAsia="Times New Roman"/>
              </w:rPr>
            </w:pPr>
          </w:p>
        </w:tc>
      </w:tr>
      <w:tr w:rsidR="00E86411" w:rsidRPr="00432350" w:rsidTr="00817319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6411" w:rsidRPr="00432350" w:rsidRDefault="00E86411" w:rsidP="00E86411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6411" w:rsidRPr="00432350" w:rsidRDefault="00E86411" w:rsidP="00E86411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86411" w:rsidRPr="00432350" w:rsidRDefault="00E86411" w:rsidP="00E86411">
            <w:pPr>
              <w:jc w:val="center"/>
              <w:rPr>
                <w:rFonts w:eastAsia="Times New Roman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411" w:rsidRPr="00432350" w:rsidRDefault="00E86411" w:rsidP="00E86411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  <w:r w:rsidRPr="00432350">
              <w:rPr>
                <w:rFonts w:eastAsia="Times New Roman"/>
                <w:sz w:val="24"/>
                <w:szCs w:val="24"/>
              </w:rPr>
              <w:t>М.П.</w:t>
            </w:r>
          </w:p>
        </w:tc>
      </w:tr>
      <w:tr w:rsidR="00E86411" w:rsidRPr="00432350" w:rsidTr="00817319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6411" w:rsidRPr="00432350" w:rsidRDefault="00E86411" w:rsidP="00E86411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E86411" w:rsidRPr="00432350" w:rsidRDefault="00E86411">
      <w:pPr>
        <w:autoSpaceDE/>
        <w:autoSpaceDN/>
        <w:rPr>
          <w:szCs w:val="22"/>
          <w:lang w:val="en-US"/>
        </w:rPr>
      </w:pPr>
    </w:p>
    <w:p w:rsidR="00E86411" w:rsidRPr="00432350" w:rsidRDefault="00E86411">
      <w:pPr>
        <w:autoSpaceDE/>
        <w:autoSpaceDN/>
        <w:rPr>
          <w:szCs w:val="22"/>
          <w:lang w:val="en-US"/>
        </w:rPr>
      </w:pPr>
      <w:r w:rsidRPr="00432350">
        <w:rPr>
          <w:szCs w:val="22"/>
          <w:lang w:val="en-US"/>
        </w:rPr>
        <w:br w:type="page"/>
      </w:r>
    </w:p>
    <w:p w:rsidR="00BF44B0" w:rsidRPr="00432350" w:rsidRDefault="00BF44B0" w:rsidP="00E86411">
      <w:pPr>
        <w:ind w:firstLine="567"/>
        <w:jc w:val="both"/>
      </w:pPr>
      <w:r w:rsidRPr="00432350">
        <w:lastRenderedPageBreak/>
        <w:t>1. Вид ценных бумаг</w:t>
      </w:r>
    </w:p>
    <w:p w:rsidR="004419E5" w:rsidRPr="00432350" w:rsidRDefault="004419E5" w:rsidP="004419E5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биржевые облигации на предъявителя </w:t>
      </w:r>
    </w:p>
    <w:p w:rsidR="00BF44B0" w:rsidRPr="00432350" w:rsidRDefault="004419E5" w:rsidP="004419E5">
      <w:pPr>
        <w:ind w:firstLine="539"/>
        <w:jc w:val="both"/>
      </w:pPr>
      <w:r w:rsidRPr="00432350">
        <w:t xml:space="preserve">Иные идентификационные признаки облигаций выпуска, размещаемых в рамках программы облигаций: </w:t>
      </w:r>
      <w:r w:rsidR="00BF44B0" w:rsidRPr="00432350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szCs w:val="22"/>
        </w:rPr>
        <w:t xml:space="preserve">Серия: </w:t>
      </w:r>
      <w:r w:rsidR="004364EB" w:rsidRPr="00432350">
        <w:rPr>
          <w:b/>
          <w:bCs/>
          <w:i/>
          <w:iCs/>
          <w:szCs w:val="22"/>
        </w:rPr>
        <w:t>001Р-03R</w:t>
      </w:r>
    </w:p>
    <w:p w:rsidR="007D6323" w:rsidRPr="00432350" w:rsidRDefault="007D6323" w:rsidP="00C0226D">
      <w:pPr>
        <w:jc w:val="both"/>
        <w:rPr>
          <w:b/>
          <w:bCs/>
          <w:i/>
          <w:iCs/>
          <w:szCs w:val="22"/>
        </w:rPr>
      </w:pPr>
    </w:p>
    <w:p w:rsidR="00BF44B0" w:rsidRPr="00432350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:rsidR="00BF44B0" w:rsidRPr="00432350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4364EB" w:rsidRPr="00432350">
        <w:rPr>
          <w:b/>
          <w:bCs/>
          <w:i/>
          <w:iCs/>
          <w:szCs w:val="22"/>
        </w:rPr>
        <w:t>4-65105-D-001P-02E от 28.09.2015</w:t>
      </w:r>
      <w:r w:rsidRPr="00432350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:rsidR="00A9569A" w:rsidRPr="00432350" w:rsidRDefault="00A9569A" w:rsidP="00A9569A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A9569A" w:rsidRPr="00432350" w:rsidRDefault="00A9569A" w:rsidP="00A9569A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A9569A" w:rsidRPr="00432350" w:rsidRDefault="00A9569A" w:rsidP="00A9569A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A9569A" w:rsidRPr="00432350" w:rsidRDefault="00A9569A" w:rsidP="00A9569A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:rsidR="00BF44B0" w:rsidRPr="00432350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432350">
        <w:rPr>
          <w:b/>
          <w:bCs/>
          <w:i/>
          <w:iCs/>
          <w:szCs w:val="22"/>
          <w:lang w:eastAsia="en-US"/>
        </w:rPr>
        <w:t xml:space="preserve">Эмитент – </w:t>
      </w:r>
      <w:r w:rsidR="00B307A5" w:rsidRPr="00432350">
        <w:rPr>
          <w:b/>
          <w:bCs/>
          <w:i/>
          <w:iCs/>
          <w:szCs w:val="22"/>
          <w:lang w:eastAsia="en-US"/>
        </w:rPr>
        <w:t>Публичное акционерное общество «Вторая генерирующая компания оптового рынка электроэнергии»</w:t>
      </w:r>
      <w:r w:rsidRPr="00432350">
        <w:rPr>
          <w:b/>
          <w:bCs/>
          <w:i/>
          <w:iCs/>
          <w:szCs w:val="22"/>
          <w:lang w:eastAsia="en-US"/>
        </w:rPr>
        <w:t>,</w:t>
      </w:r>
      <w:r w:rsidR="0095242B" w:rsidRPr="00432350">
        <w:rPr>
          <w:b/>
          <w:bCs/>
          <w:i/>
          <w:iCs/>
          <w:szCs w:val="22"/>
          <w:lang w:eastAsia="en-US"/>
        </w:rPr>
        <w:t xml:space="preserve"> </w:t>
      </w:r>
      <w:r w:rsidR="004364EB" w:rsidRPr="00432350">
        <w:rPr>
          <w:b/>
          <w:bCs/>
          <w:i/>
          <w:iCs/>
          <w:szCs w:val="22"/>
          <w:lang w:eastAsia="en-US"/>
        </w:rPr>
        <w:t>ПАО «ОГК-2»</w:t>
      </w:r>
      <w:r w:rsidRPr="00432350">
        <w:rPr>
          <w:b/>
          <w:bCs/>
          <w:i/>
          <w:iCs/>
          <w:szCs w:val="22"/>
          <w:lang w:eastAsia="en-US"/>
        </w:rPr>
        <w:t>.</w:t>
      </w:r>
    </w:p>
    <w:p w:rsidR="007D6323" w:rsidRPr="00432350" w:rsidRDefault="007D6323" w:rsidP="00C0226D">
      <w:pPr>
        <w:adjustRightInd w:val="0"/>
        <w:jc w:val="both"/>
      </w:pPr>
    </w:p>
    <w:p w:rsidR="00BF44B0" w:rsidRPr="00432350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432350">
        <w:rPr>
          <w:szCs w:val="22"/>
          <w:lang w:eastAsia="en-US"/>
        </w:rPr>
        <w:t xml:space="preserve">2. Форма облигаций: </w:t>
      </w:r>
      <w:r w:rsidRPr="00432350">
        <w:rPr>
          <w:b/>
          <w:bCs/>
          <w:i/>
          <w:iCs/>
          <w:szCs w:val="22"/>
          <w:lang w:eastAsia="en-US"/>
        </w:rPr>
        <w:t>документарные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3. Указание на обязательное централизованное хранение</w:t>
      </w:r>
    </w:p>
    <w:p w:rsidR="00BF44B0" w:rsidRPr="00432350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:rsidR="00BF44B0" w:rsidRPr="00432350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432350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4. Номинальная стоимость каждой облигации выпуска</w:t>
      </w:r>
    </w:p>
    <w:p w:rsidR="00BF44B0" w:rsidRPr="00432350" w:rsidRDefault="00BF44B0" w:rsidP="005063F1">
      <w:pPr>
        <w:ind w:firstLine="539"/>
        <w:jc w:val="both"/>
        <w:rPr>
          <w:szCs w:val="22"/>
        </w:rPr>
      </w:pPr>
      <w:r w:rsidRPr="00432350">
        <w:rPr>
          <w:szCs w:val="22"/>
        </w:rPr>
        <w:t xml:space="preserve">Номинальная стоимость каждой ценной бумаги: </w:t>
      </w:r>
      <w:r w:rsidRPr="00432350">
        <w:rPr>
          <w:b/>
          <w:bCs/>
          <w:i/>
          <w:iCs/>
        </w:rPr>
        <w:t>1 000 (Одна тысяча) российских рублей.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5</w:t>
      </w:r>
      <w:r w:rsidR="008A5E63" w:rsidRPr="00432350">
        <w:rPr>
          <w:szCs w:val="22"/>
        </w:rPr>
        <w:t>. Количество облигаций выпуска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szCs w:val="22"/>
        </w:rPr>
        <w:t xml:space="preserve">Количество размещаемых ценных бумаг выпуска: </w:t>
      </w:r>
      <w:r w:rsidR="00DA119E" w:rsidRPr="00432350">
        <w:rPr>
          <w:b/>
          <w:bCs/>
          <w:i/>
          <w:iCs/>
          <w:szCs w:val="22"/>
        </w:rPr>
        <w:t>5 000 000 (Пять миллионов)</w:t>
      </w:r>
      <w:r w:rsidRPr="00432350">
        <w:rPr>
          <w:b/>
          <w:bCs/>
          <w:i/>
          <w:iCs/>
        </w:rPr>
        <w:t xml:space="preserve"> штук.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6. Общее количество облигаций данного выпуска, размещенных ранее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7. Права влад</w:t>
      </w:r>
      <w:r w:rsidR="008A5E63" w:rsidRPr="00432350">
        <w:rPr>
          <w:szCs w:val="22"/>
        </w:rPr>
        <w:t>ельца каждой облигации выпуска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8. Условия и порядо</w:t>
      </w:r>
      <w:r w:rsidR="008A5E63" w:rsidRPr="00432350">
        <w:rPr>
          <w:szCs w:val="22"/>
        </w:rPr>
        <w:t>к размещения облигаций выпуска</w:t>
      </w: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432350" w:rsidRDefault="00BF44B0" w:rsidP="005063F1">
      <w:pPr>
        <w:ind w:firstLine="539"/>
        <w:jc w:val="both"/>
        <w:rPr>
          <w:szCs w:val="22"/>
        </w:rPr>
      </w:pPr>
      <w:r w:rsidRPr="00432350">
        <w:rPr>
          <w:szCs w:val="22"/>
        </w:rPr>
        <w:t xml:space="preserve">8.1. Способ размещения облигаций: </w:t>
      </w:r>
      <w:r w:rsidRPr="00432350">
        <w:rPr>
          <w:b/>
          <w:bCs/>
          <w:i/>
          <w:iCs/>
        </w:rPr>
        <w:t>открытая подписка.</w:t>
      </w:r>
    </w:p>
    <w:p w:rsidR="007D6323" w:rsidRPr="00432350" w:rsidRDefault="007D6323" w:rsidP="00C0226D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8.2. Срок размещения облигаций</w:t>
      </w:r>
    </w:p>
    <w:p w:rsidR="00BF44B0" w:rsidRPr="00432350" w:rsidRDefault="00BF44B0" w:rsidP="00931549">
      <w:pPr>
        <w:ind w:firstLine="539"/>
        <w:jc w:val="both"/>
        <w:rPr>
          <w:bCs/>
          <w:iCs/>
          <w:szCs w:val="22"/>
        </w:rPr>
      </w:pPr>
      <w:r w:rsidRPr="00432350">
        <w:rPr>
          <w:bCs/>
          <w:iCs/>
          <w:szCs w:val="22"/>
        </w:rPr>
        <w:t>Дата начала размещения Биржевых облигаций:</w:t>
      </w:r>
    </w:p>
    <w:p w:rsidR="00BF44B0" w:rsidRPr="00432350" w:rsidRDefault="0059508C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размещения.</w:t>
      </w:r>
    </w:p>
    <w:p w:rsidR="0059508C" w:rsidRPr="00432350" w:rsidRDefault="0059508C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:rsidR="00BF44B0" w:rsidRPr="00432350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432350">
        <w:rPr>
          <w:szCs w:val="22"/>
        </w:rPr>
        <w:t>Дата окончания размещения, или порядок ее определения: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BF44B0" w:rsidRPr="00432350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а) 3-й (Третий</w:t>
      </w:r>
      <w:r w:rsidR="00BF44B0" w:rsidRPr="00432350">
        <w:rPr>
          <w:b/>
          <w:i/>
          <w:szCs w:val="22"/>
        </w:rPr>
        <w:t>) рабочий день с даты начала размещения Биржевых облигаций;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б) дата размещения последней Биржевой облигации выпуска.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i/>
          <w:szCs w:val="22"/>
        </w:rPr>
        <w:t>Выпуск Биржевых облигаций не предполагается размещать траншами.</w:t>
      </w:r>
    </w:p>
    <w:p w:rsidR="007D6323" w:rsidRPr="00432350" w:rsidRDefault="007D6323" w:rsidP="007F2F4C">
      <w:pPr>
        <w:adjustRightInd w:val="0"/>
        <w:jc w:val="both"/>
        <w:rPr>
          <w:szCs w:val="22"/>
        </w:rPr>
      </w:pPr>
    </w:p>
    <w:p w:rsidR="00BF44B0" w:rsidRPr="00432350" w:rsidRDefault="00BF44B0" w:rsidP="007F2F4C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:rsidR="007D6323" w:rsidRPr="00432350" w:rsidRDefault="007D6323" w:rsidP="00D875F2">
      <w:pPr>
        <w:adjustRightInd w:val="0"/>
        <w:ind w:firstLine="54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8.3. Порядок размещения облигаций</w:t>
      </w:r>
    </w:p>
    <w:p w:rsidR="00BF44B0" w:rsidRPr="00432350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432350">
        <w:rPr>
          <w:b/>
          <w:bCs/>
          <w:i/>
          <w:iCs/>
          <w:szCs w:val="22"/>
        </w:rPr>
        <w:t xml:space="preserve"> </w:t>
      </w:r>
      <w:r w:rsidRPr="00432350">
        <w:rPr>
          <w:b/>
          <w:bCs/>
          <w:i/>
          <w:iCs/>
          <w:szCs w:val="22"/>
        </w:rPr>
        <w:t>Условий выпуска (далее – Цена размещения).</w:t>
      </w:r>
    </w:p>
    <w:p w:rsidR="00BF44B0" w:rsidRPr="00432350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="003601F4" w:rsidRPr="00432350">
        <w:rPr>
          <w:b/>
          <w:bCs/>
          <w:i/>
          <w:iCs/>
        </w:rPr>
        <w:t xml:space="preserve">процентной </w:t>
      </w:r>
      <w:r w:rsidRPr="00432350">
        <w:rPr>
          <w:b/>
          <w:bCs/>
          <w:i/>
          <w:iCs/>
          <w:szCs w:val="22"/>
        </w:rPr>
        <w:t>ставке купона на первый купонный период, заранее определенной Эмитентом</w:t>
      </w:r>
      <w:r w:rsidR="0095242B" w:rsidRPr="00432350">
        <w:rPr>
          <w:b/>
          <w:bCs/>
          <w:i/>
          <w:iCs/>
          <w:szCs w:val="22"/>
        </w:rPr>
        <w:t xml:space="preserve"> </w:t>
      </w:r>
      <w:r w:rsidRPr="00432350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432350">
        <w:rPr>
          <w:b/>
          <w:bCs/>
          <w:i/>
          <w:iCs/>
          <w:szCs w:val="22"/>
        </w:rPr>
        <w:t>(</w:t>
      </w:r>
      <w:r w:rsidR="003601F4" w:rsidRPr="00432350">
        <w:rPr>
          <w:b/>
          <w:bCs/>
          <w:i/>
          <w:iCs/>
          <w:u w:val="single"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</w:t>
      </w:r>
      <w:r w:rsidR="009A3ED6" w:rsidRPr="00432350">
        <w:rPr>
          <w:b/>
          <w:bCs/>
          <w:i/>
          <w:iCs/>
          <w:szCs w:val="22"/>
        </w:rPr>
        <w:t>)</w:t>
      </w:r>
      <w:r w:rsidRPr="00432350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432350">
        <w:rPr>
          <w:b/>
          <w:bCs/>
          <w:i/>
          <w:iCs/>
          <w:szCs w:val="22"/>
        </w:rPr>
        <w:t>)</w:t>
      </w:r>
      <w:r w:rsidRPr="00432350">
        <w:rPr>
          <w:b/>
          <w:bCs/>
          <w:i/>
          <w:iCs/>
          <w:szCs w:val="22"/>
        </w:rPr>
        <w:t xml:space="preserve"> пункта 8.3 Программы.</w:t>
      </w:r>
    </w:p>
    <w:p w:rsidR="007D6323" w:rsidRPr="00432350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432350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432350">
        <w:rPr>
          <w:b/>
          <w:bCs/>
          <w:i/>
          <w:iCs/>
          <w:szCs w:val="22"/>
        </w:rPr>
        <w:t>(далее – Организаторы):</w:t>
      </w:r>
    </w:p>
    <w:p w:rsidR="001F2F89" w:rsidRPr="00432350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:rsidR="001F2F89" w:rsidRPr="00432350" w:rsidRDefault="001F2F89" w:rsidP="001F2F89">
      <w:pPr>
        <w:ind w:firstLine="539"/>
        <w:jc w:val="both"/>
      </w:pPr>
      <w:r w:rsidRPr="00432350">
        <w:t xml:space="preserve">Полное фирменное наименование: </w:t>
      </w:r>
      <w:r w:rsidRPr="00432350">
        <w:rPr>
          <w:b/>
          <w:i/>
        </w:rPr>
        <w:t>А</w:t>
      </w:r>
      <w:r w:rsidRPr="00432350">
        <w:rPr>
          <w:b/>
          <w:bCs/>
          <w:i/>
          <w:iCs/>
        </w:rPr>
        <w:t>кционерное общество «Сбербанк КИБ»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Сокращенное фирменное наименование: </w:t>
      </w:r>
      <w:r w:rsidR="00FF5037" w:rsidRPr="00432350">
        <w:rPr>
          <w:b/>
          <w:bCs/>
          <w:i/>
          <w:iCs/>
        </w:rPr>
        <w:t>АО «Сбербанк КИБ»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ИНН: </w:t>
      </w:r>
      <w:r w:rsidRPr="00432350">
        <w:rPr>
          <w:b/>
          <w:bCs/>
          <w:i/>
          <w:iCs/>
        </w:rPr>
        <w:t>7710048970</w:t>
      </w:r>
      <w:r w:rsidRPr="00432350">
        <w:t xml:space="preserve"> 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ОГРН: </w:t>
      </w:r>
      <w:r w:rsidRPr="00432350">
        <w:rPr>
          <w:b/>
          <w:bCs/>
          <w:i/>
          <w:iCs/>
        </w:rPr>
        <w:t>1027739007768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Место нахождения: </w:t>
      </w:r>
      <w:r w:rsidRPr="00432350">
        <w:rPr>
          <w:b/>
          <w:bCs/>
          <w:i/>
          <w:iCs/>
        </w:rPr>
        <w:t>Российская Федерация, г. Москва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Номер лицензии на осуществление брокерской деятельности: </w:t>
      </w:r>
      <w:r w:rsidRPr="00432350">
        <w:rPr>
          <w:b/>
          <w:bCs/>
          <w:i/>
          <w:iCs/>
        </w:rPr>
        <w:t xml:space="preserve">№ </w:t>
      </w:r>
      <w:r w:rsidRPr="00432350">
        <w:rPr>
          <w:b/>
          <w:bCs/>
          <w:i/>
          <w:iCs/>
          <w:lang w:eastAsia="ja-JP"/>
        </w:rPr>
        <w:t>045</w:t>
      </w:r>
      <w:r w:rsidRPr="00432350">
        <w:rPr>
          <w:b/>
          <w:bCs/>
          <w:i/>
          <w:iCs/>
        </w:rPr>
        <w:t>-06514-100000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Дата выдачи: </w:t>
      </w:r>
      <w:r w:rsidRPr="00432350">
        <w:rPr>
          <w:b/>
          <w:bCs/>
          <w:i/>
          <w:iCs/>
        </w:rPr>
        <w:t>08.04.2003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Срок действия: </w:t>
      </w:r>
      <w:r w:rsidRPr="00432350">
        <w:rPr>
          <w:b/>
          <w:bCs/>
          <w:i/>
          <w:iCs/>
        </w:rPr>
        <w:t>без ограничения срока действия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Орган, выдавший лицензию: </w:t>
      </w:r>
      <w:r w:rsidRPr="00432350">
        <w:rPr>
          <w:b/>
          <w:bCs/>
          <w:i/>
          <w:iCs/>
        </w:rPr>
        <w:t>ФКЦБ России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</w:p>
    <w:p w:rsidR="001F2F89" w:rsidRPr="00432350" w:rsidRDefault="001F2F89" w:rsidP="001F2F89">
      <w:pPr>
        <w:ind w:firstLine="539"/>
        <w:jc w:val="both"/>
      </w:pPr>
      <w:r w:rsidRPr="00432350">
        <w:t xml:space="preserve">Полное фирменное наименование: </w:t>
      </w:r>
      <w:r w:rsidRPr="00432350">
        <w:rPr>
          <w:b/>
          <w:i/>
        </w:rPr>
        <w:t>Акционерное общество ВТБ Капитал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Сокращенное фирменное наименование: </w:t>
      </w:r>
      <w:r w:rsidRPr="00432350">
        <w:rPr>
          <w:b/>
          <w:bCs/>
          <w:i/>
          <w:iCs/>
        </w:rPr>
        <w:t>АО ВТБ Капитал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ИНН: </w:t>
      </w:r>
      <w:r w:rsidRPr="00432350">
        <w:rPr>
          <w:b/>
          <w:bCs/>
          <w:i/>
          <w:iCs/>
        </w:rPr>
        <w:t>7703585780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ОГРН: </w:t>
      </w:r>
      <w:r w:rsidRPr="00432350">
        <w:rPr>
          <w:b/>
          <w:bCs/>
          <w:i/>
          <w:iCs/>
        </w:rPr>
        <w:t>1067746393780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Место нахождения: </w:t>
      </w:r>
      <w:r w:rsidRPr="00432350">
        <w:rPr>
          <w:b/>
          <w:bCs/>
          <w:i/>
          <w:iCs/>
        </w:rPr>
        <w:t>г. Москва, Пресненская набережная, д.12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Номер лицензии на осуществление брокерской деятельности: </w:t>
      </w:r>
      <w:r w:rsidRPr="00432350">
        <w:rPr>
          <w:b/>
          <w:i/>
        </w:rPr>
        <w:t xml:space="preserve">№ </w:t>
      </w:r>
      <w:r w:rsidRPr="00432350">
        <w:rPr>
          <w:b/>
          <w:bCs/>
          <w:i/>
          <w:iCs/>
        </w:rPr>
        <w:t>045-11463-100000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Дата выдачи: </w:t>
      </w:r>
      <w:r w:rsidRPr="00432350">
        <w:rPr>
          <w:b/>
          <w:bCs/>
          <w:i/>
          <w:iCs/>
        </w:rPr>
        <w:t>31.07.2008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Срок действия: </w:t>
      </w:r>
      <w:r w:rsidRPr="00432350">
        <w:rPr>
          <w:b/>
          <w:bCs/>
          <w:i/>
          <w:iCs/>
        </w:rPr>
        <w:t>без ограничения срока действия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Орган, выдавший лицензию: </w:t>
      </w:r>
      <w:r w:rsidRPr="00432350">
        <w:rPr>
          <w:b/>
          <w:bCs/>
          <w:i/>
          <w:iCs/>
        </w:rPr>
        <w:t>ФСФР России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</w:p>
    <w:p w:rsidR="001F2F89" w:rsidRPr="00432350" w:rsidRDefault="001F2F89" w:rsidP="001F2F89">
      <w:pPr>
        <w:ind w:firstLine="539"/>
        <w:jc w:val="both"/>
      </w:pPr>
      <w:r w:rsidRPr="00432350">
        <w:t xml:space="preserve">Полное фирменное наименование: </w:t>
      </w:r>
      <w:r w:rsidR="00FF5037" w:rsidRPr="00432350">
        <w:rPr>
          <w:b/>
          <w:i/>
        </w:rPr>
        <w:t>Акционерное общество «Акционерный Банк «РОССИЯ»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Сокращенное фирменное наименование: </w:t>
      </w:r>
      <w:r w:rsidR="00FF5037" w:rsidRPr="00432350">
        <w:rPr>
          <w:b/>
          <w:i/>
        </w:rPr>
        <w:t>АО «АБ «РОССИЯ»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ИНН: </w:t>
      </w:r>
      <w:r w:rsidR="00FF5037" w:rsidRPr="00432350">
        <w:rPr>
          <w:b/>
          <w:i/>
        </w:rPr>
        <w:t>7831000122</w:t>
      </w:r>
    </w:p>
    <w:p w:rsidR="001F2F89" w:rsidRPr="00432350" w:rsidRDefault="001F2F89" w:rsidP="00FF5037">
      <w:pPr>
        <w:ind w:firstLine="539"/>
        <w:jc w:val="both"/>
      </w:pPr>
      <w:r w:rsidRPr="00432350">
        <w:t xml:space="preserve">ОГРН: </w:t>
      </w:r>
      <w:r w:rsidR="00FF5037" w:rsidRPr="00432350">
        <w:rPr>
          <w:b/>
          <w:i/>
        </w:rPr>
        <w:t>1027800000084</w:t>
      </w:r>
    </w:p>
    <w:p w:rsidR="001F2F89" w:rsidRPr="00432350" w:rsidRDefault="001F2F89" w:rsidP="001F2F89">
      <w:pPr>
        <w:ind w:firstLine="539"/>
        <w:jc w:val="both"/>
      </w:pPr>
      <w:r w:rsidRPr="00432350">
        <w:t xml:space="preserve">Место нахождения: </w:t>
      </w:r>
      <w:r w:rsidR="00FF5037" w:rsidRPr="00432350">
        <w:rPr>
          <w:b/>
          <w:i/>
        </w:rPr>
        <w:t>Российская Федерация, Санкт-Петербург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Номер лицензии на осуществление брокерской деятельности: </w:t>
      </w:r>
      <w:r w:rsidR="00FF5037" w:rsidRPr="00432350">
        <w:rPr>
          <w:b/>
          <w:i/>
        </w:rPr>
        <w:t>№ 078-03250-100000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Дата выдачи: </w:t>
      </w:r>
      <w:r w:rsidR="00FF5037" w:rsidRPr="00432350">
        <w:rPr>
          <w:b/>
          <w:bCs/>
          <w:i/>
          <w:iCs/>
        </w:rPr>
        <w:t>29.11.2000</w:t>
      </w:r>
    </w:p>
    <w:p w:rsidR="001F2F89" w:rsidRPr="00432350" w:rsidRDefault="001F2F89" w:rsidP="001F2F89">
      <w:pPr>
        <w:ind w:firstLine="539"/>
        <w:jc w:val="both"/>
        <w:rPr>
          <w:b/>
          <w:bCs/>
          <w:i/>
          <w:iCs/>
        </w:rPr>
      </w:pPr>
      <w:r w:rsidRPr="00432350">
        <w:t xml:space="preserve">Срок действия: </w:t>
      </w:r>
      <w:r w:rsidRPr="00432350">
        <w:rPr>
          <w:b/>
          <w:bCs/>
          <w:i/>
          <w:iCs/>
        </w:rPr>
        <w:t>без ограничения срока действия</w:t>
      </w:r>
    </w:p>
    <w:p w:rsidR="00BF44B0" w:rsidRPr="00432350" w:rsidRDefault="001F2F89" w:rsidP="00806F3F">
      <w:pPr>
        <w:ind w:firstLine="539"/>
        <w:jc w:val="both"/>
        <w:rPr>
          <w:b/>
          <w:bCs/>
          <w:i/>
          <w:iCs/>
        </w:rPr>
      </w:pPr>
      <w:r w:rsidRPr="00432350">
        <w:t xml:space="preserve">Орган, выдавший лицензию: </w:t>
      </w:r>
      <w:r w:rsidRPr="00432350">
        <w:rPr>
          <w:b/>
          <w:bCs/>
          <w:i/>
          <w:iCs/>
        </w:rPr>
        <w:t>ФКЦБ России</w:t>
      </w:r>
    </w:p>
    <w:p w:rsidR="00806F3F" w:rsidRPr="00432350" w:rsidRDefault="00806F3F" w:rsidP="00806F3F">
      <w:pPr>
        <w:ind w:firstLine="539"/>
        <w:jc w:val="both"/>
        <w:rPr>
          <w:b/>
          <w:bCs/>
          <w:i/>
          <w:iCs/>
        </w:rPr>
      </w:pP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Основные функции Организатора приведены в п. 8.3 Программы.</w:t>
      </w:r>
    </w:p>
    <w:p w:rsidR="007D6323" w:rsidRPr="00432350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432350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:rsidR="007D6323" w:rsidRPr="00432350" w:rsidRDefault="007D6323" w:rsidP="007F2F4C">
      <w:pPr>
        <w:jc w:val="both"/>
        <w:rPr>
          <w:b/>
          <w:i/>
          <w:szCs w:val="22"/>
          <w:u w:val="single"/>
        </w:rPr>
      </w:pPr>
    </w:p>
    <w:p w:rsidR="00AF5EAB" w:rsidRPr="00432350" w:rsidRDefault="00AF5EAB" w:rsidP="00AF5EAB">
      <w:pPr>
        <w:ind w:firstLine="539"/>
        <w:jc w:val="both"/>
      </w:pPr>
      <w:r w:rsidRPr="00432350">
        <w:t xml:space="preserve">Полное фирменное наименование: </w:t>
      </w:r>
      <w:r w:rsidRPr="00432350">
        <w:rPr>
          <w:b/>
          <w:i/>
        </w:rPr>
        <w:t>А</w:t>
      </w:r>
      <w:r w:rsidRPr="00432350">
        <w:rPr>
          <w:b/>
          <w:bCs/>
          <w:i/>
          <w:iCs/>
        </w:rPr>
        <w:t xml:space="preserve">кционерное общество «Сбербанк КИБ» </w:t>
      </w:r>
    </w:p>
    <w:p w:rsidR="00AF5EAB" w:rsidRPr="00432350" w:rsidRDefault="00AF5EAB" w:rsidP="00AF5EAB">
      <w:pPr>
        <w:ind w:firstLine="539"/>
        <w:jc w:val="both"/>
        <w:rPr>
          <w:b/>
          <w:bCs/>
          <w:i/>
          <w:iCs/>
        </w:rPr>
      </w:pPr>
      <w:r w:rsidRPr="00432350">
        <w:t xml:space="preserve">Сокращенное фирменное наименование: </w:t>
      </w:r>
      <w:r w:rsidRPr="00432350">
        <w:rPr>
          <w:b/>
          <w:bCs/>
          <w:i/>
          <w:iCs/>
        </w:rPr>
        <w:t xml:space="preserve">АО «Сбербанк КИБ» </w:t>
      </w:r>
    </w:p>
    <w:p w:rsidR="00AF5EAB" w:rsidRPr="00432350" w:rsidRDefault="00AF5EAB" w:rsidP="00AF5EAB">
      <w:pPr>
        <w:ind w:firstLine="539"/>
        <w:jc w:val="both"/>
      </w:pPr>
      <w:r w:rsidRPr="00432350">
        <w:t xml:space="preserve">ИНН: </w:t>
      </w:r>
      <w:r w:rsidRPr="00432350">
        <w:rPr>
          <w:b/>
          <w:bCs/>
          <w:i/>
          <w:iCs/>
        </w:rPr>
        <w:t>7710048970</w:t>
      </w:r>
      <w:r w:rsidRPr="00432350">
        <w:t xml:space="preserve"> </w:t>
      </w:r>
    </w:p>
    <w:p w:rsidR="00AF5EAB" w:rsidRPr="00432350" w:rsidRDefault="00AF5EAB" w:rsidP="00AF5EAB">
      <w:pPr>
        <w:ind w:firstLine="539"/>
        <w:jc w:val="both"/>
      </w:pPr>
      <w:r w:rsidRPr="00432350">
        <w:t xml:space="preserve">ОГРН: </w:t>
      </w:r>
      <w:r w:rsidRPr="00432350">
        <w:rPr>
          <w:b/>
          <w:bCs/>
          <w:i/>
          <w:iCs/>
        </w:rPr>
        <w:t>1027739007768</w:t>
      </w:r>
    </w:p>
    <w:p w:rsidR="00AF5EAB" w:rsidRPr="00432350" w:rsidRDefault="00AF5EAB" w:rsidP="00AF5EAB">
      <w:pPr>
        <w:ind w:firstLine="539"/>
        <w:jc w:val="both"/>
      </w:pPr>
      <w:r w:rsidRPr="00432350">
        <w:t xml:space="preserve">Место нахождения: </w:t>
      </w:r>
      <w:r w:rsidRPr="00432350">
        <w:rPr>
          <w:b/>
          <w:bCs/>
          <w:i/>
          <w:iCs/>
        </w:rPr>
        <w:t>Российская Федерация, г. Москва</w:t>
      </w:r>
    </w:p>
    <w:p w:rsidR="00AF5EAB" w:rsidRPr="00432350" w:rsidRDefault="00AF5EAB" w:rsidP="00AF5EAB">
      <w:pPr>
        <w:ind w:firstLine="539"/>
        <w:jc w:val="both"/>
        <w:rPr>
          <w:b/>
          <w:bCs/>
          <w:i/>
          <w:iCs/>
        </w:rPr>
      </w:pPr>
      <w:r w:rsidRPr="00432350">
        <w:t xml:space="preserve">Номер лицензии на осуществление брокерской деятельности: </w:t>
      </w:r>
      <w:r w:rsidRPr="00432350">
        <w:rPr>
          <w:b/>
          <w:bCs/>
          <w:i/>
          <w:iCs/>
        </w:rPr>
        <w:t xml:space="preserve">№ </w:t>
      </w:r>
      <w:r w:rsidRPr="00432350">
        <w:rPr>
          <w:b/>
          <w:bCs/>
          <w:i/>
          <w:iCs/>
          <w:lang w:eastAsia="ja-JP"/>
        </w:rPr>
        <w:t>045</w:t>
      </w:r>
      <w:r w:rsidRPr="00432350">
        <w:rPr>
          <w:b/>
          <w:bCs/>
          <w:i/>
          <w:iCs/>
        </w:rPr>
        <w:t>-06514-100000</w:t>
      </w:r>
    </w:p>
    <w:p w:rsidR="00AF5EAB" w:rsidRPr="00432350" w:rsidRDefault="00AF5EAB" w:rsidP="00AF5EAB">
      <w:pPr>
        <w:ind w:firstLine="539"/>
        <w:jc w:val="both"/>
        <w:rPr>
          <w:b/>
          <w:bCs/>
          <w:i/>
          <w:iCs/>
        </w:rPr>
      </w:pPr>
      <w:r w:rsidRPr="00432350">
        <w:t xml:space="preserve">Дата выдачи: </w:t>
      </w:r>
      <w:r w:rsidRPr="00432350">
        <w:rPr>
          <w:b/>
          <w:bCs/>
          <w:i/>
          <w:iCs/>
        </w:rPr>
        <w:t>08.04.2003</w:t>
      </w:r>
    </w:p>
    <w:p w:rsidR="00AF5EAB" w:rsidRPr="00432350" w:rsidRDefault="00AF5EAB" w:rsidP="00AF5EAB">
      <w:pPr>
        <w:ind w:firstLine="539"/>
        <w:jc w:val="both"/>
        <w:rPr>
          <w:b/>
          <w:bCs/>
          <w:i/>
          <w:iCs/>
        </w:rPr>
      </w:pPr>
      <w:r w:rsidRPr="00432350">
        <w:lastRenderedPageBreak/>
        <w:t xml:space="preserve">Срок действия: </w:t>
      </w:r>
      <w:r w:rsidRPr="00432350">
        <w:rPr>
          <w:b/>
          <w:bCs/>
          <w:i/>
          <w:iCs/>
        </w:rPr>
        <w:t>без ограничения срока действия</w:t>
      </w:r>
    </w:p>
    <w:p w:rsidR="00AF5EAB" w:rsidRPr="00432350" w:rsidRDefault="00AF5EAB" w:rsidP="00AF5EAB">
      <w:pPr>
        <w:ind w:firstLine="539"/>
        <w:jc w:val="both"/>
        <w:rPr>
          <w:b/>
          <w:bCs/>
          <w:i/>
          <w:iCs/>
        </w:rPr>
      </w:pPr>
      <w:r w:rsidRPr="00432350">
        <w:t xml:space="preserve">Орган, выдавший лицензию: </w:t>
      </w:r>
      <w:r w:rsidRPr="00432350">
        <w:rPr>
          <w:b/>
          <w:bCs/>
          <w:i/>
          <w:iCs/>
        </w:rPr>
        <w:t>ФКЦБ России</w:t>
      </w:r>
    </w:p>
    <w:p w:rsidR="007D6323" w:rsidRPr="00432350" w:rsidRDefault="007D6323" w:rsidP="007F2F4C">
      <w:pPr>
        <w:jc w:val="both"/>
        <w:rPr>
          <w:b/>
          <w:bCs/>
          <w:i/>
          <w:iCs/>
        </w:rPr>
      </w:pPr>
    </w:p>
    <w:p w:rsidR="0062217E" w:rsidRPr="00432350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Основные функции лиц</w:t>
      </w:r>
      <w:r w:rsidR="00B11A20" w:rsidRPr="00432350">
        <w:rPr>
          <w:b/>
          <w:i/>
          <w:szCs w:val="22"/>
        </w:rPr>
        <w:t xml:space="preserve"> Андеррайтера</w:t>
      </w:r>
      <w:r w:rsidR="00B11A20" w:rsidRPr="00432350" w:rsidDel="00B11A20">
        <w:rPr>
          <w:b/>
          <w:i/>
          <w:szCs w:val="22"/>
        </w:rPr>
        <w:t xml:space="preserve"> </w:t>
      </w:r>
      <w:r w:rsidRPr="00432350">
        <w:rPr>
          <w:b/>
          <w:i/>
          <w:szCs w:val="22"/>
        </w:rPr>
        <w:t xml:space="preserve">приведены в пункте 8.3 Программы. </w:t>
      </w:r>
    </w:p>
    <w:p w:rsidR="007D6323" w:rsidRPr="00432350" w:rsidRDefault="007D6323" w:rsidP="007F2F4C">
      <w:pPr>
        <w:widowControl w:val="0"/>
        <w:jc w:val="both"/>
        <w:rPr>
          <w:b/>
          <w:i/>
          <w:szCs w:val="22"/>
        </w:rPr>
      </w:pPr>
    </w:p>
    <w:p w:rsidR="00BF44B0" w:rsidRPr="00432350" w:rsidRDefault="00BF44B0" w:rsidP="005063F1">
      <w:pPr>
        <w:ind w:firstLine="539"/>
        <w:jc w:val="both"/>
        <w:rPr>
          <w:szCs w:val="22"/>
        </w:rPr>
      </w:pPr>
      <w:r w:rsidRPr="00432350">
        <w:rPr>
          <w:iCs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432350">
        <w:rPr>
          <w:b/>
          <w:bCs/>
          <w:i/>
          <w:iCs/>
        </w:rPr>
        <w:t>у лиц, оказывающих Эмитенту услуги по размещению</w:t>
      </w:r>
      <w:r w:rsidRPr="00432350">
        <w:rPr>
          <w:b/>
          <w:bCs/>
          <w:szCs w:val="22"/>
        </w:rPr>
        <w:t xml:space="preserve"> </w:t>
      </w:r>
      <w:r w:rsidRPr="00432350">
        <w:rPr>
          <w:b/>
          <w:bCs/>
          <w:i/>
          <w:iCs/>
        </w:rPr>
        <w:t>и организации размещения Биржевых облигаций, такая обязанность отсутствует.</w:t>
      </w:r>
    </w:p>
    <w:p w:rsidR="00BF44B0" w:rsidRPr="00432350" w:rsidRDefault="00BF44B0" w:rsidP="000A36AF">
      <w:pPr>
        <w:ind w:firstLine="539"/>
        <w:jc w:val="both"/>
        <w:rPr>
          <w:b/>
          <w:bCs/>
          <w:i/>
          <w:iCs/>
        </w:rPr>
      </w:pPr>
      <w:r w:rsidRPr="00432350">
        <w:rPr>
          <w:iCs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</w:t>
      </w:r>
      <w:proofErr w:type="spellStart"/>
      <w:r w:rsidRPr="00432350">
        <w:rPr>
          <w:iCs/>
          <w:szCs w:val="22"/>
        </w:rPr>
        <w:t>маркет-мейкера</w:t>
      </w:r>
      <w:proofErr w:type="spellEnd"/>
      <w:r w:rsidRPr="00432350">
        <w:rPr>
          <w:iCs/>
          <w:szCs w:val="22"/>
        </w:rPr>
        <w:t xml:space="preserve">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</w:t>
      </w:r>
      <w:proofErr w:type="spellStart"/>
      <w:r w:rsidRPr="00432350">
        <w:rPr>
          <w:iCs/>
          <w:szCs w:val="22"/>
        </w:rPr>
        <w:t>маркет-мейкера</w:t>
      </w:r>
      <w:proofErr w:type="spellEnd"/>
      <w:r w:rsidRPr="00432350">
        <w:rPr>
          <w:iCs/>
          <w:szCs w:val="22"/>
        </w:rPr>
        <w:t>:</w:t>
      </w:r>
      <w:r w:rsidRPr="00432350">
        <w:rPr>
          <w:b/>
          <w:bCs/>
          <w:i/>
          <w:iCs/>
        </w:rPr>
        <w:t xml:space="preserve"> у лиц, оказывающих Эмитенту услуги по размещению и организации размещения Биржевых облигаций, обязанность, связанная с поддержанием цен на Биржевые облигации на определенном уровне в течение определенного срока после завершения их размещения (стабилизация), отсутствует. </w:t>
      </w:r>
    </w:p>
    <w:p w:rsidR="003601F4" w:rsidRPr="00432350" w:rsidRDefault="003601F4" w:rsidP="003601F4">
      <w:pPr>
        <w:ind w:firstLine="539"/>
        <w:jc w:val="both"/>
        <w:rPr>
          <w:b/>
          <w:bCs/>
          <w:i/>
          <w:iCs/>
        </w:rPr>
      </w:pPr>
      <w:r w:rsidRPr="00432350">
        <w:rPr>
          <w:iCs/>
          <w:szCs w:val="22"/>
        </w:rPr>
        <w:t xml:space="preserve">Сведения  </w:t>
      </w:r>
      <w:r w:rsidRPr="00432350"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432350">
        <w:rPr>
          <w:b/>
          <w:bCs/>
          <w:i/>
          <w:iCs/>
        </w:rPr>
        <w:t>у лиц, оказывающих Эмитенту услуги по размещению и организации размещения Биржевых облигаций, права на приобретение дополнительного количества ценных бумаг эмитента из числа размещенных (находящихся в обращении) ценных бумаг эмитента отсутствует.</w:t>
      </w:r>
    </w:p>
    <w:p w:rsidR="003601F4" w:rsidRPr="00432350" w:rsidRDefault="003601F4" w:rsidP="003601F4">
      <w:pPr>
        <w:ind w:firstLine="539"/>
        <w:jc w:val="both"/>
        <w:rPr>
          <w:szCs w:val="22"/>
        </w:rPr>
      </w:pPr>
    </w:p>
    <w:p w:rsidR="009A3ED6" w:rsidRPr="00432350" w:rsidRDefault="009A3ED6" w:rsidP="009A3ED6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9A3ED6" w:rsidRPr="00432350" w:rsidRDefault="009A3ED6" w:rsidP="007F2F4C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8.4. Цена (цены) или порядок определения цены размещения биржевых облигаций</w:t>
      </w:r>
    </w:p>
    <w:p w:rsidR="00BF44B0" w:rsidRPr="00432350" w:rsidRDefault="00BF44B0" w:rsidP="00973E28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</w:t>
      </w:r>
      <w:r w:rsidR="006A5599" w:rsidRPr="00432350">
        <w:rPr>
          <w:b/>
          <w:bCs/>
          <w:i/>
          <w:iCs/>
        </w:rPr>
        <w:t>рмуле, установленной в пункте 17</w:t>
      </w:r>
      <w:r w:rsidRPr="00432350">
        <w:rPr>
          <w:b/>
          <w:bCs/>
          <w:i/>
          <w:iCs/>
        </w:rPr>
        <w:t xml:space="preserve"> Программы.</w:t>
      </w:r>
    </w:p>
    <w:p w:rsidR="007D6323" w:rsidRPr="00432350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8.5. Условия и порядок оплаты биржевых облигаций</w:t>
      </w:r>
    </w:p>
    <w:p w:rsidR="007D6323" w:rsidRPr="00432350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:rsidR="007D6323" w:rsidRPr="00432350" w:rsidRDefault="004E2E61" w:rsidP="004E2E61">
      <w:pPr>
        <w:ind w:firstLine="567"/>
        <w:jc w:val="both"/>
        <w:rPr>
          <w:b/>
          <w:i/>
          <w:szCs w:val="22"/>
          <w:u w:val="single"/>
        </w:rPr>
      </w:pPr>
      <w:r w:rsidRPr="00432350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:rsidR="004E2E61" w:rsidRPr="00432350" w:rsidRDefault="004E2E61" w:rsidP="007F2F4C">
      <w:pPr>
        <w:jc w:val="both"/>
        <w:rPr>
          <w:szCs w:val="22"/>
          <w:lang w:eastAsia="en-US"/>
        </w:rPr>
      </w:pPr>
    </w:p>
    <w:p w:rsidR="002603E8" w:rsidRPr="00432350" w:rsidRDefault="002603E8" w:rsidP="002603E8">
      <w:pPr>
        <w:pStyle w:val="StyleJustifiedFirstline095cm1"/>
      </w:pPr>
      <w:r w:rsidRPr="00432350">
        <w:t>Реквизиты счета, на который должны перечисляться денежные средства</w:t>
      </w:r>
      <w:r w:rsidR="00086EDF" w:rsidRPr="00432350">
        <w:t xml:space="preserve"> в оплату ценных бумаг выпуска:</w:t>
      </w:r>
    </w:p>
    <w:p w:rsidR="0046548D" w:rsidRPr="00432350" w:rsidRDefault="0046548D" w:rsidP="0046548D">
      <w:pPr>
        <w:ind w:firstLine="539"/>
        <w:jc w:val="both"/>
        <w:rPr>
          <w:b/>
        </w:rPr>
      </w:pPr>
      <w:r w:rsidRPr="00432350">
        <w:t xml:space="preserve">Полное фирменное наименование: </w:t>
      </w:r>
      <w:r w:rsidRPr="00432350">
        <w:rPr>
          <w:b/>
          <w:bCs/>
          <w:i/>
          <w:iCs/>
        </w:rPr>
        <w:t>Акционерное общество «Сбербанк КИБ»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t xml:space="preserve">Сокращенное фирменное наименование: </w:t>
      </w:r>
      <w:r w:rsidRPr="00432350">
        <w:rPr>
          <w:b/>
          <w:bCs/>
          <w:i/>
          <w:iCs/>
        </w:rPr>
        <w:t>АО «Сбербанк КИБ»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t xml:space="preserve">ИНН: </w:t>
      </w:r>
      <w:r w:rsidRPr="00432350">
        <w:rPr>
          <w:b/>
          <w:bCs/>
          <w:i/>
          <w:iCs/>
        </w:rPr>
        <w:t>7710048970</w:t>
      </w:r>
    </w:p>
    <w:p w:rsidR="0046548D" w:rsidRPr="00432350" w:rsidRDefault="0046548D" w:rsidP="0046548D">
      <w:pPr>
        <w:ind w:firstLine="539"/>
        <w:jc w:val="both"/>
      </w:pPr>
      <w:r w:rsidRPr="00432350">
        <w:t xml:space="preserve">Номер счета: </w:t>
      </w:r>
      <w:r w:rsidRPr="00432350">
        <w:rPr>
          <w:b/>
          <w:bCs/>
          <w:i/>
          <w:iCs/>
        </w:rPr>
        <w:t>30411810600019000033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  <w:lang w:eastAsia="zh-TW"/>
        </w:rPr>
      </w:pP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Кредитная организация: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t xml:space="preserve">Полное фирменное наименование: </w:t>
      </w:r>
      <w:r w:rsidRPr="00432350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t xml:space="preserve">Сокращенное фирменное наименование: </w:t>
      </w:r>
      <w:r w:rsidRPr="00432350">
        <w:rPr>
          <w:b/>
          <w:bCs/>
          <w:i/>
          <w:iCs/>
        </w:rPr>
        <w:t>НКО АО НРД.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t xml:space="preserve">Место нахождения: </w:t>
      </w:r>
      <w:r w:rsidRPr="00432350">
        <w:rPr>
          <w:b/>
          <w:bCs/>
          <w:i/>
          <w:iCs/>
        </w:rPr>
        <w:t>город Москва, улица Спартаковская, дом 12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lastRenderedPageBreak/>
        <w:t xml:space="preserve">Почтовый адрес: </w:t>
      </w:r>
      <w:r w:rsidRPr="00432350">
        <w:rPr>
          <w:b/>
          <w:bCs/>
          <w:i/>
          <w:iCs/>
        </w:rPr>
        <w:t>105066, г. Москва, ул. Спартаковская, дом 12</w:t>
      </w:r>
    </w:p>
    <w:p w:rsidR="0046548D" w:rsidRPr="00432350" w:rsidRDefault="0046548D" w:rsidP="0046548D">
      <w:pPr>
        <w:ind w:firstLine="539"/>
        <w:jc w:val="both"/>
        <w:rPr>
          <w:b/>
          <w:bCs/>
          <w:i/>
          <w:iCs/>
        </w:rPr>
      </w:pPr>
      <w:r w:rsidRPr="00432350">
        <w:rPr>
          <w:bCs/>
          <w:iCs/>
        </w:rPr>
        <w:t>ИНН</w:t>
      </w:r>
      <w:r w:rsidRPr="00432350">
        <w:rPr>
          <w:b/>
          <w:bCs/>
          <w:iCs/>
        </w:rPr>
        <w:t>:</w:t>
      </w:r>
      <w:r w:rsidRPr="00432350">
        <w:rPr>
          <w:b/>
          <w:bCs/>
          <w:i/>
          <w:iCs/>
        </w:rPr>
        <w:t xml:space="preserve"> 7702165310</w:t>
      </w:r>
    </w:p>
    <w:p w:rsidR="0046548D" w:rsidRPr="00432350" w:rsidRDefault="0046548D" w:rsidP="0046548D">
      <w:pPr>
        <w:ind w:firstLine="539"/>
        <w:jc w:val="both"/>
      </w:pPr>
      <w:r w:rsidRPr="00432350">
        <w:t xml:space="preserve">Телефон: </w:t>
      </w:r>
      <w:r w:rsidRPr="00432350">
        <w:rPr>
          <w:b/>
          <w:i/>
        </w:rPr>
        <w:t>8 (495) 232-05-27</w:t>
      </w:r>
    </w:p>
    <w:p w:rsidR="0046548D" w:rsidRPr="00432350" w:rsidRDefault="0046548D" w:rsidP="0046548D">
      <w:pPr>
        <w:ind w:firstLine="539"/>
        <w:jc w:val="both"/>
      </w:pPr>
      <w:r w:rsidRPr="00432350">
        <w:t xml:space="preserve">Номер лицензии на право осуществления банковских операций: </w:t>
      </w:r>
      <w:r w:rsidRPr="00432350">
        <w:rPr>
          <w:b/>
          <w:bCs/>
          <w:i/>
          <w:iCs/>
        </w:rPr>
        <w:t>№ 3294</w:t>
      </w:r>
    </w:p>
    <w:p w:rsidR="0046548D" w:rsidRPr="00432350" w:rsidRDefault="0046548D" w:rsidP="0046548D">
      <w:pPr>
        <w:ind w:firstLine="539"/>
        <w:jc w:val="both"/>
        <w:rPr>
          <w:b/>
        </w:rPr>
      </w:pPr>
      <w:r w:rsidRPr="00432350">
        <w:t xml:space="preserve">Дата выдачи: </w:t>
      </w:r>
      <w:r w:rsidRPr="00432350">
        <w:rPr>
          <w:b/>
          <w:bCs/>
          <w:i/>
          <w:iCs/>
        </w:rPr>
        <w:t>4 августа 2016 года</w:t>
      </w:r>
    </w:p>
    <w:p w:rsidR="0046548D" w:rsidRPr="00432350" w:rsidRDefault="0046548D" w:rsidP="0046548D">
      <w:pPr>
        <w:ind w:firstLine="539"/>
        <w:jc w:val="both"/>
      </w:pPr>
      <w:r w:rsidRPr="00432350">
        <w:t xml:space="preserve">Срок действия: </w:t>
      </w:r>
      <w:r w:rsidRPr="00432350">
        <w:rPr>
          <w:b/>
          <w:bCs/>
          <w:i/>
          <w:iCs/>
        </w:rPr>
        <w:t>без ограничения срока действия</w:t>
      </w:r>
    </w:p>
    <w:p w:rsidR="0046548D" w:rsidRPr="00432350" w:rsidRDefault="0046548D" w:rsidP="0046548D">
      <w:pPr>
        <w:ind w:firstLine="539"/>
        <w:jc w:val="both"/>
      </w:pPr>
      <w:r w:rsidRPr="00432350">
        <w:t xml:space="preserve">Орган, выдавший указанную лицензию: </w:t>
      </w:r>
      <w:r w:rsidRPr="00432350">
        <w:rPr>
          <w:b/>
          <w:bCs/>
          <w:i/>
          <w:iCs/>
        </w:rPr>
        <w:t>Банк России</w:t>
      </w:r>
    </w:p>
    <w:p w:rsidR="00E143B1" w:rsidRPr="00432350" w:rsidRDefault="0046548D" w:rsidP="00E143B1">
      <w:pPr>
        <w:ind w:firstLine="539"/>
        <w:jc w:val="both"/>
        <w:rPr>
          <w:b/>
          <w:bCs/>
          <w:i/>
          <w:iCs/>
        </w:rPr>
      </w:pPr>
      <w:r w:rsidRPr="00432350">
        <w:t xml:space="preserve">БИК: </w:t>
      </w:r>
      <w:r w:rsidRPr="00432350">
        <w:rPr>
          <w:b/>
          <w:bCs/>
          <w:i/>
          <w:iCs/>
        </w:rPr>
        <w:t>044525505</w:t>
      </w:r>
    </w:p>
    <w:p w:rsidR="00E143B1" w:rsidRPr="00432350" w:rsidRDefault="00E143B1" w:rsidP="00E143B1">
      <w:pPr>
        <w:ind w:firstLine="539"/>
        <w:jc w:val="both"/>
        <w:rPr>
          <w:b/>
          <w:bCs/>
          <w:i/>
          <w:iCs/>
        </w:rPr>
      </w:pPr>
      <w:r w:rsidRPr="00432350">
        <w:t xml:space="preserve">КПП: </w:t>
      </w:r>
      <w:r w:rsidRPr="00432350">
        <w:rPr>
          <w:b/>
          <w:i/>
        </w:rPr>
        <w:t>770101001</w:t>
      </w:r>
    </w:p>
    <w:p w:rsidR="002603E8" w:rsidRPr="00432350" w:rsidRDefault="0046548D" w:rsidP="0046548D">
      <w:pPr>
        <w:ind w:firstLine="539"/>
        <w:jc w:val="both"/>
      </w:pPr>
      <w:r w:rsidRPr="00432350">
        <w:t xml:space="preserve">К/с: </w:t>
      </w:r>
      <w:r w:rsidRPr="00432350">
        <w:rPr>
          <w:b/>
          <w:bCs/>
          <w:i/>
          <w:iCs/>
        </w:rPr>
        <w:t>№ 30105810345250000505 в ГУ Банка России по ЦФО</w:t>
      </w:r>
    </w:p>
    <w:p w:rsidR="0046548D" w:rsidRPr="00432350" w:rsidRDefault="0046548D" w:rsidP="0046548D">
      <w:pPr>
        <w:ind w:firstLine="539"/>
        <w:jc w:val="both"/>
      </w:pPr>
    </w:p>
    <w:p w:rsidR="002603E8" w:rsidRPr="00432350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Иные сведения, подлежащие указанию в настоящем пункте, приведе</w:t>
      </w:r>
      <w:r w:rsidR="00056D72" w:rsidRPr="00432350">
        <w:rPr>
          <w:b/>
          <w:i/>
          <w:szCs w:val="22"/>
        </w:rPr>
        <w:t>ны в п. 8.6</w:t>
      </w:r>
      <w:r w:rsidRPr="00432350">
        <w:rPr>
          <w:b/>
          <w:i/>
          <w:szCs w:val="22"/>
        </w:rPr>
        <w:t xml:space="preserve">. Программы. </w:t>
      </w:r>
    </w:p>
    <w:p w:rsidR="00BF44B0" w:rsidRPr="00432350" w:rsidRDefault="00BF44B0" w:rsidP="00931549">
      <w:pPr>
        <w:adjustRightInd w:val="0"/>
        <w:ind w:firstLine="539"/>
        <w:jc w:val="both"/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Сведения, подлежащие указанию в настоя</w:t>
      </w:r>
      <w:r w:rsidR="00056D72" w:rsidRPr="00432350">
        <w:rPr>
          <w:b/>
          <w:bCs/>
          <w:i/>
          <w:iCs/>
        </w:rPr>
        <w:t>щем пункте, указаны в пункте 8.7</w:t>
      </w:r>
      <w:r w:rsidRPr="00432350">
        <w:rPr>
          <w:b/>
          <w:bCs/>
          <w:i/>
          <w:iCs/>
        </w:rPr>
        <w:t>. Программы биржевых облигаций.</w:t>
      </w:r>
    </w:p>
    <w:p w:rsidR="007D6323" w:rsidRPr="00432350" w:rsidRDefault="007D6323" w:rsidP="007F2F4C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 Порядок и условия погашения и выплаты доходов по облигациям</w:t>
      </w: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9.1. Форма погашения облигаций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7D6323" w:rsidRPr="00432350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9.2. Порядок и условия погашения облигаций</w:t>
      </w:r>
    </w:p>
    <w:p w:rsidR="007D6323" w:rsidRPr="00432350" w:rsidRDefault="007D6323" w:rsidP="007F2F4C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Срок (дата) погашения Биржевых облигаций или порядок ее определения.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6E3376" w:rsidRPr="00432350">
        <w:rPr>
          <w:b/>
          <w:bCs/>
          <w:i/>
          <w:iCs/>
          <w:szCs w:val="22"/>
        </w:rPr>
        <w:t>1820 (Одна тысяча восемьсот двадцатый)</w:t>
      </w:r>
      <w:r w:rsidRPr="00432350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:rsidR="007D6323" w:rsidRPr="00432350" w:rsidRDefault="007D6323" w:rsidP="007F2F4C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Порядок и условия погашения Биржевых облигаций.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7D6323" w:rsidRPr="00432350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9.3. Порядок определения дохода, выплачиваемого по каждой облигации</w:t>
      </w:r>
    </w:p>
    <w:p w:rsidR="00BF44B0" w:rsidRPr="00432350" w:rsidRDefault="00BF44B0" w:rsidP="00931549">
      <w:pPr>
        <w:adjustRightInd w:val="0"/>
        <w:ind w:firstLine="539"/>
        <w:jc w:val="both"/>
        <w:rPr>
          <w:szCs w:val="22"/>
        </w:rPr>
      </w:pPr>
      <w:r w:rsidRPr="00432350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Доходом</w:t>
      </w:r>
      <w:r w:rsidRPr="00432350">
        <w:rPr>
          <w:b/>
          <w:bCs/>
          <w:i/>
          <w:szCs w:val="22"/>
        </w:rPr>
        <w:t xml:space="preserve"> по </w:t>
      </w:r>
      <w:r w:rsidRPr="00432350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7D6323" w:rsidRPr="00432350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Биржевые облигации имеют </w:t>
      </w:r>
      <w:r w:rsidR="006E3376" w:rsidRPr="00432350">
        <w:rPr>
          <w:rStyle w:val="Style11ptBlue"/>
          <w:b/>
          <w:i/>
          <w:color w:val="auto"/>
          <w:lang w:eastAsia="ja-JP"/>
        </w:rPr>
        <w:t>1</w:t>
      </w:r>
      <w:r w:rsidR="00077EB9" w:rsidRPr="00432350">
        <w:rPr>
          <w:rStyle w:val="Style11ptBlue"/>
          <w:b/>
          <w:i/>
          <w:color w:val="auto"/>
          <w:lang w:eastAsia="ja-JP"/>
        </w:rPr>
        <w:t>0</w:t>
      </w:r>
      <w:r w:rsidRPr="00432350">
        <w:rPr>
          <w:rStyle w:val="Style11ptBlue"/>
          <w:b/>
          <w:i/>
          <w:color w:val="auto"/>
        </w:rPr>
        <w:t xml:space="preserve"> (</w:t>
      </w:r>
      <w:r w:rsidR="006E3376" w:rsidRPr="00432350">
        <w:rPr>
          <w:rStyle w:val="Style11ptBlue"/>
          <w:rFonts w:eastAsia="PMingLiU"/>
          <w:b/>
          <w:i/>
          <w:color w:val="auto"/>
          <w:lang w:eastAsia="zh-TW"/>
        </w:rPr>
        <w:t>Десять</w:t>
      </w:r>
      <w:r w:rsidRPr="00432350">
        <w:rPr>
          <w:rStyle w:val="Style11ptBlue"/>
          <w:b/>
          <w:i/>
          <w:color w:val="auto"/>
        </w:rPr>
        <w:t>)</w:t>
      </w:r>
      <w:r w:rsidRPr="00432350">
        <w:rPr>
          <w:b/>
          <w:bCs/>
          <w:i/>
          <w:iCs/>
        </w:rPr>
        <w:t xml:space="preserve"> купонных периодов. 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432350">
        <w:rPr>
          <w:rStyle w:val="Style11ptBlue"/>
          <w:b/>
          <w:i/>
          <w:color w:val="auto"/>
        </w:rPr>
        <w:t>182 (Ста восьмидесяти двум)</w:t>
      </w:r>
      <w:r w:rsidRPr="00432350">
        <w:rPr>
          <w:b/>
          <w:bCs/>
          <w:i/>
          <w:iCs/>
        </w:rPr>
        <w:t xml:space="preserve"> дням.</w:t>
      </w:r>
    </w:p>
    <w:p w:rsidR="007D6323" w:rsidRPr="00432350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ДНКП(i) = ДНР +</w:t>
      </w:r>
      <w:r w:rsidRPr="00432350">
        <w:rPr>
          <w:b/>
          <w:bCs/>
          <w:i/>
          <w:szCs w:val="22"/>
        </w:rPr>
        <w:t>182</w:t>
      </w:r>
      <w:r w:rsidRPr="00432350">
        <w:rPr>
          <w:b/>
          <w:bCs/>
          <w:i/>
          <w:iCs/>
        </w:rPr>
        <w:t xml:space="preserve"> * (i-1), где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i - порядковый номер соответствующего купонного периода, (i=1,2,3…,</w:t>
      </w:r>
      <w:r w:rsidR="006E3376" w:rsidRPr="00432350">
        <w:rPr>
          <w:b/>
          <w:bCs/>
          <w:i/>
          <w:szCs w:val="22"/>
        </w:rPr>
        <w:t>1</w:t>
      </w:r>
      <w:r w:rsidR="00077EB9" w:rsidRPr="00432350">
        <w:rPr>
          <w:b/>
          <w:bCs/>
          <w:i/>
          <w:szCs w:val="22"/>
        </w:rPr>
        <w:t>0</w:t>
      </w:r>
      <w:r w:rsidRPr="00432350">
        <w:rPr>
          <w:b/>
          <w:bCs/>
          <w:i/>
          <w:iCs/>
        </w:rPr>
        <w:t>);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ДНКП(</w:t>
      </w:r>
      <w:proofErr w:type="spellStart"/>
      <w:r w:rsidRPr="00432350">
        <w:rPr>
          <w:b/>
          <w:bCs/>
          <w:i/>
          <w:szCs w:val="22"/>
          <w:lang w:val="en-US"/>
        </w:rPr>
        <w:t>i</w:t>
      </w:r>
      <w:proofErr w:type="spellEnd"/>
      <w:r w:rsidRPr="00432350">
        <w:rPr>
          <w:b/>
          <w:bCs/>
          <w:i/>
          <w:szCs w:val="22"/>
        </w:rPr>
        <w:t>) – дата начала i-</w:t>
      </w:r>
      <w:proofErr w:type="spellStart"/>
      <w:r w:rsidRPr="00432350">
        <w:rPr>
          <w:b/>
          <w:bCs/>
          <w:i/>
          <w:szCs w:val="22"/>
        </w:rPr>
        <w:t>го</w:t>
      </w:r>
      <w:proofErr w:type="spellEnd"/>
      <w:r w:rsidRPr="00432350">
        <w:rPr>
          <w:b/>
          <w:bCs/>
          <w:i/>
          <w:szCs w:val="22"/>
        </w:rPr>
        <w:t xml:space="preserve"> купонного периода.</w:t>
      </w:r>
    </w:p>
    <w:p w:rsidR="007D6323" w:rsidRPr="00432350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ДОКП(i) = ДНР + </w:t>
      </w:r>
      <w:r w:rsidRPr="00432350">
        <w:rPr>
          <w:b/>
          <w:bCs/>
          <w:i/>
          <w:szCs w:val="22"/>
        </w:rPr>
        <w:t>182</w:t>
      </w:r>
      <w:r w:rsidRPr="00432350">
        <w:rPr>
          <w:b/>
          <w:bCs/>
          <w:i/>
          <w:iCs/>
        </w:rPr>
        <w:t xml:space="preserve"> * i, где</w:t>
      </w:r>
    </w:p>
    <w:p w:rsidR="00BF44B0" w:rsidRPr="00432350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lastRenderedPageBreak/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i - порядковый номер соответствующего купонного периода, (i=1,2,3…</w:t>
      </w:r>
      <w:r w:rsidR="006E3376" w:rsidRPr="00432350">
        <w:rPr>
          <w:b/>
          <w:bCs/>
          <w:i/>
          <w:szCs w:val="22"/>
        </w:rPr>
        <w:t>1</w:t>
      </w:r>
      <w:r w:rsidR="00077EB9" w:rsidRPr="00432350">
        <w:rPr>
          <w:b/>
          <w:bCs/>
          <w:i/>
          <w:szCs w:val="22"/>
        </w:rPr>
        <w:t>0</w:t>
      </w:r>
      <w:r w:rsidRPr="00432350">
        <w:rPr>
          <w:b/>
          <w:bCs/>
          <w:i/>
          <w:iCs/>
        </w:rPr>
        <w:t>);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ДОКП(</w:t>
      </w:r>
      <w:proofErr w:type="spellStart"/>
      <w:r w:rsidRPr="00432350">
        <w:rPr>
          <w:b/>
          <w:bCs/>
          <w:i/>
          <w:szCs w:val="22"/>
          <w:lang w:val="en-US"/>
        </w:rPr>
        <w:t>i</w:t>
      </w:r>
      <w:proofErr w:type="spellEnd"/>
      <w:r w:rsidRPr="00432350">
        <w:rPr>
          <w:b/>
          <w:bCs/>
          <w:i/>
          <w:szCs w:val="22"/>
        </w:rPr>
        <w:t>) – дата окончания i-</w:t>
      </w:r>
      <w:proofErr w:type="spellStart"/>
      <w:r w:rsidRPr="00432350">
        <w:rPr>
          <w:b/>
          <w:bCs/>
          <w:i/>
          <w:szCs w:val="22"/>
        </w:rPr>
        <w:t>го</w:t>
      </w:r>
      <w:proofErr w:type="spellEnd"/>
      <w:r w:rsidRPr="00432350">
        <w:rPr>
          <w:b/>
          <w:bCs/>
          <w:i/>
          <w:szCs w:val="22"/>
        </w:rPr>
        <w:t xml:space="preserve"> купонного периода.</w:t>
      </w:r>
    </w:p>
    <w:p w:rsidR="007D6323" w:rsidRPr="00432350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432350" w:rsidRDefault="00BF44B0" w:rsidP="00B32CC6">
      <w:pPr>
        <w:adjustRightInd w:val="0"/>
        <w:ind w:firstLine="539"/>
        <w:jc w:val="both"/>
      </w:pPr>
      <w:r w:rsidRPr="00432350">
        <w:t>Порядок определения размера дохода, выплачиваемого по каждому купону: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Расчет суммы выплат по каждому i-</w:t>
      </w:r>
      <w:proofErr w:type="spellStart"/>
      <w:r w:rsidRPr="00432350">
        <w:rPr>
          <w:b/>
          <w:bCs/>
          <w:i/>
          <w:szCs w:val="22"/>
        </w:rPr>
        <w:t>му</w:t>
      </w:r>
      <w:proofErr w:type="spellEnd"/>
      <w:r w:rsidRPr="00432350">
        <w:rPr>
          <w:b/>
          <w:bCs/>
          <w:i/>
          <w:szCs w:val="22"/>
        </w:rPr>
        <w:t xml:space="preserve"> купону на одну Биржевую облигацию производится по следующей формуле: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432350">
        <w:rPr>
          <w:b/>
          <w:bCs/>
          <w:i/>
          <w:szCs w:val="22"/>
        </w:rPr>
        <w:t>КД</w:t>
      </w:r>
      <w:r w:rsidRPr="00432350">
        <w:rPr>
          <w:b/>
          <w:bCs/>
          <w:i/>
          <w:szCs w:val="22"/>
          <w:lang w:val="fr-FR"/>
        </w:rPr>
        <w:t>i= Ci * Nom * (</w:t>
      </w:r>
      <w:r w:rsidRPr="00432350">
        <w:rPr>
          <w:b/>
          <w:bCs/>
          <w:i/>
          <w:szCs w:val="22"/>
        </w:rPr>
        <w:t>ДОКП</w:t>
      </w:r>
      <w:r w:rsidRPr="00432350">
        <w:rPr>
          <w:b/>
          <w:bCs/>
          <w:i/>
          <w:szCs w:val="22"/>
          <w:lang w:val="fr-FR"/>
        </w:rPr>
        <w:t xml:space="preserve">(i) - </w:t>
      </w:r>
      <w:r w:rsidRPr="00432350">
        <w:rPr>
          <w:b/>
          <w:bCs/>
          <w:i/>
          <w:szCs w:val="22"/>
        </w:rPr>
        <w:t>ДНКП</w:t>
      </w:r>
      <w:r w:rsidRPr="00432350">
        <w:rPr>
          <w:b/>
          <w:bCs/>
          <w:i/>
          <w:szCs w:val="22"/>
          <w:lang w:val="fr-FR"/>
        </w:rPr>
        <w:t xml:space="preserve">(i)) / (365 * 100%), 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где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proofErr w:type="spellStart"/>
      <w:r w:rsidRPr="00432350">
        <w:rPr>
          <w:b/>
          <w:bCs/>
          <w:i/>
          <w:szCs w:val="22"/>
        </w:rPr>
        <w:t>КДi</w:t>
      </w:r>
      <w:proofErr w:type="spellEnd"/>
      <w:r w:rsidRPr="00432350">
        <w:rPr>
          <w:b/>
          <w:bCs/>
          <w:i/>
          <w:szCs w:val="22"/>
        </w:rPr>
        <w:t xml:space="preserve"> - величина купонного дохода по каждой Биржевой облигации по i-</w:t>
      </w:r>
      <w:proofErr w:type="spellStart"/>
      <w:r w:rsidRPr="00432350">
        <w:rPr>
          <w:b/>
          <w:bCs/>
          <w:i/>
          <w:szCs w:val="22"/>
        </w:rPr>
        <w:t>му</w:t>
      </w:r>
      <w:proofErr w:type="spellEnd"/>
      <w:r w:rsidRPr="00432350">
        <w:rPr>
          <w:b/>
          <w:bCs/>
          <w:i/>
          <w:szCs w:val="22"/>
        </w:rPr>
        <w:t xml:space="preserve"> купонному периоду</w:t>
      </w:r>
      <w:r w:rsidRPr="00432350">
        <w:rPr>
          <w:b/>
          <w:bCs/>
          <w:i/>
          <w:iCs/>
          <w:szCs w:val="22"/>
        </w:rPr>
        <w:t xml:space="preserve"> (в рублях)</w:t>
      </w:r>
      <w:r w:rsidRPr="00432350">
        <w:rPr>
          <w:b/>
          <w:bCs/>
          <w:i/>
          <w:szCs w:val="22"/>
        </w:rPr>
        <w:t>;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proofErr w:type="spellStart"/>
      <w:r w:rsidRPr="00432350">
        <w:rPr>
          <w:b/>
          <w:bCs/>
          <w:i/>
          <w:szCs w:val="22"/>
        </w:rPr>
        <w:t>Nom</w:t>
      </w:r>
      <w:proofErr w:type="spellEnd"/>
      <w:r w:rsidRPr="00432350">
        <w:rPr>
          <w:b/>
          <w:bCs/>
          <w:i/>
          <w:szCs w:val="22"/>
        </w:rPr>
        <w:t xml:space="preserve"> –номинальная стоимость одной Биржевой облигации (в рублях);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proofErr w:type="spellStart"/>
      <w:r w:rsidRPr="00432350">
        <w:rPr>
          <w:b/>
          <w:bCs/>
          <w:i/>
          <w:szCs w:val="22"/>
        </w:rPr>
        <w:t>Ci</w:t>
      </w:r>
      <w:proofErr w:type="spellEnd"/>
      <w:r w:rsidRPr="00432350">
        <w:rPr>
          <w:b/>
          <w:bCs/>
          <w:i/>
          <w:szCs w:val="22"/>
        </w:rPr>
        <w:t xml:space="preserve"> - размер процентной ставки по i-</w:t>
      </w:r>
      <w:proofErr w:type="spellStart"/>
      <w:r w:rsidRPr="00432350">
        <w:rPr>
          <w:b/>
          <w:bCs/>
          <w:i/>
          <w:szCs w:val="22"/>
        </w:rPr>
        <w:t>му</w:t>
      </w:r>
      <w:proofErr w:type="spellEnd"/>
      <w:r w:rsidRPr="00432350">
        <w:rPr>
          <w:b/>
          <w:bCs/>
          <w:i/>
          <w:szCs w:val="22"/>
        </w:rPr>
        <w:t xml:space="preserve"> купону, проценты годовых;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ДНКП(i) – дата начала i-</w:t>
      </w:r>
      <w:proofErr w:type="spellStart"/>
      <w:r w:rsidRPr="00432350">
        <w:rPr>
          <w:b/>
          <w:bCs/>
          <w:i/>
          <w:szCs w:val="22"/>
        </w:rPr>
        <w:t>го</w:t>
      </w:r>
      <w:proofErr w:type="spellEnd"/>
      <w:r w:rsidRPr="00432350">
        <w:rPr>
          <w:b/>
          <w:bCs/>
          <w:i/>
          <w:szCs w:val="22"/>
        </w:rPr>
        <w:t xml:space="preserve"> купонного периода.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szCs w:val="22"/>
        </w:rPr>
        <w:t>ДОКП(i) – дата окончания i-</w:t>
      </w:r>
      <w:proofErr w:type="spellStart"/>
      <w:r w:rsidRPr="00432350">
        <w:rPr>
          <w:b/>
          <w:bCs/>
          <w:i/>
          <w:szCs w:val="22"/>
        </w:rPr>
        <w:t>го</w:t>
      </w:r>
      <w:proofErr w:type="spellEnd"/>
      <w:r w:rsidRPr="00432350">
        <w:rPr>
          <w:b/>
          <w:bCs/>
          <w:i/>
          <w:szCs w:val="22"/>
        </w:rPr>
        <w:t xml:space="preserve"> купонного периода.</w:t>
      </w:r>
    </w:p>
    <w:p w:rsidR="00BF44B0" w:rsidRPr="00432350" w:rsidRDefault="00BF44B0" w:rsidP="005063F1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i - порядковый номер купонного периода (i=1,2,3…</w:t>
      </w:r>
      <w:r w:rsidR="006E3376" w:rsidRPr="00432350">
        <w:rPr>
          <w:b/>
          <w:bCs/>
          <w:i/>
          <w:szCs w:val="22"/>
        </w:rPr>
        <w:t>1</w:t>
      </w:r>
      <w:r w:rsidR="00385168" w:rsidRPr="00432350">
        <w:rPr>
          <w:b/>
          <w:bCs/>
          <w:i/>
          <w:szCs w:val="22"/>
        </w:rPr>
        <w:t>0</w:t>
      </w:r>
      <w:r w:rsidRPr="00432350">
        <w:rPr>
          <w:b/>
          <w:bCs/>
          <w:i/>
          <w:iCs/>
        </w:rPr>
        <w:t>).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proofErr w:type="spellStart"/>
      <w:r w:rsidRPr="00432350">
        <w:rPr>
          <w:b/>
          <w:bCs/>
          <w:i/>
          <w:iCs/>
          <w:szCs w:val="22"/>
        </w:rPr>
        <w:t>КДi</w:t>
      </w:r>
      <w:proofErr w:type="spellEnd"/>
      <w:r w:rsidRPr="00432350">
        <w:rPr>
          <w:b/>
          <w:bCs/>
          <w:i/>
          <w:iCs/>
          <w:szCs w:val="22"/>
        </w:rPr>
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7D6323" w:rsidRPr="00432350" w:rsidRDefault="007D6323" w:rsidP="003F43D7">
      <w:pPr>
        <w:jc w:val="both"/>
      </w:pPr>
    </w:p>
    <w:p w:rsidR="00412AE2" w:rsidRPr="00432350" w:rsidRDefault="00412AE2" w:rsidP="00412AE2">
      <w:pPr>
        <w:ind w:firstLine="539"/>
        <w:jc w:val="both"/>
      </w:pPr>
      <w:r w:rsidRPr="00432350">
        <w:t>Порядок определения процентной ставки по</w:t>
      </w:r>
      <w:r w:rsidRPr="00432350" w:rsidDel="00C90BAE">
        <w:t xml:space="preserve"> </w:t>
      </w:r>
      <w:r w:rsidRPr="00432350">
        <w:t>первому купону:</w:t>
      </w:r>
    </w:p>
    <w:p w:rsidR="00412AE2" w:rsidRPr="00432350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432350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432350">
        <w:rPr>
          <w:b/>
          <w:bCs/>
          <w:i/>
          <w:iCs/>
        </w:rPr>
        <w:t xml:space="preserve">подпункте 2) </w:t>
      </w:r>
      <w:r w:rsidRPr="00432350">
        <w:rPr>
          <w:b/>
          <w:bCs/>
          <w:i/>
        </w:rPr>
        <w:t>пункта 8.3. Программы.</w:t>
      </w:r>
    </w:p>
    <w:p w:rsidR="00412AE2" w:rsidRPr="00432350" w:rsidRDefault="00412AE2" w:rsidP="00412AE2">
      <w:pPr>
        <w:ind w:firstLine="539"/>
        <w:jc w:val="both"/>
        <w:rPr>
          <w:b/>
          <w:i/>
        </w:rPr>
      </w:pPr>
      <w:r w:rsidRPr="00432350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412AE2" w:rsidRPr="00432350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:rsidR="00412AE2" w:rsidRPr="00432350" w:rsidRDefault="00412AE2" w:rsidP="00412AE2">
      <w:pPr>
        <w:adjustRightInd w:val="0"/>
        <w:ind w:firstLine="539"/>
        <w:jc w:val="both"/>
      </w:pPr>
      <w:r w:rsidRPr="00432350">
        <w:t>Порядок определения процентной ставки по купонам, начиная со второго:</w:t>
      </w:r>
    </w:p>
    <w:p w:rsidR="00E76664" w:rsidRPr="00432350" w:rsidRDefault="00E76664" w:rsidP="00E76664">
      <w:pPr>
        <w:ind w:firstLine="539"/>
        <w:jc w:val="both"/>
        <w:rPr>
          <w:b/>
          <w:i/>
          <w:szCs w:val="22"/>
        </w:rPr>
      </w:pPr>
    </w:p>
    <w:p w:rsidR="00E76664" w:rsidRPr="00432350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Процентные ставки по к</w:t>
      </w:r>
      <w:r w:rsidR="00DC6AC8" w:rsidRPr="00432350">
        <w:rPr>
          <w:b/>
          <w:bCs/>
          <w:i/>
          <w:iCs/>
          <w:szCs w:val="22"/>
        </w:rPr>
        <w:t>упона</w:t>
      </w:r>
      <w:r w:rsidR="002B2753" w:rsidRPr="00432350">
        <w:rPr>
          <w:b/>
          <w:bCs/>
          <w:i/>
          <w:iCs/>
          <w:szCs w:val="22"/>
        </w:rPr>
        <w:t xml:space="preserve">м, начиная со второго по </w:t>
      </w:r>
      <w:r w:rsidR="006E3376" w:rsidRPr="00432350">
        <w:rPr>
          <w:b/>
          <w:bCs/>
          <w:i/>
          <w:iCs/>
          <w:szCs w:val="22"/>
        </w:rPr>
        <w:t xml:space="preserve">шестой </w:t>
      </w:r>
      <w:r w:rsidRPr="00432350">
        <w:rPr>
          <w:b/>
          <w:bCs/>
          <w:i/>
          <w:iCs/>
          <w:szCs w:val="22"/>
        </w:rPr>
        <w:t>включительно устанавливаются равными ставке первого купона Биржевых облигаций.</w:t>
      </w:r>
    </w:p>
    <w:p w:rsidR="00E76664" w:rsidRPr="00432350" w:rsidRDefault="00E76664" w:rsidP="00E76664">
      <w:pPr>
        <w:adjustRightInd w:val="0"/>
        <w:jc w:val="both"/>
        <w:rPr>
          <w:b/>
          <w:bCs/>
          <w:i/>
          <w:iCs/>
          <w:szCs w:val="22"/>
        </w:rPr>
      </w:pPr>
    </w:p>
    <w:p w:rsidR="00E76664" w:rsidRPr="00432350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Процентные ставки по купонам, начиная с</w:t>
      </w:r>
      <w:r w:rsidR="006E3376" w:rsidRPr="00432350">
        <w:rPr>
          <w:b/>
          <w:bCs/>
          <w:i/>
          <w:iCs/>
          <w:szCs w:val="22"/>
        </w:rPr>
        <w:t xml:space="preserve"> седьмого</w:t>
      </w:r>
      <w:r w:rsidRPr="00432350">
        <w:rPr>
          <w:b/>
          <w:bCs/>
          <w:i/>
          <w:iCs/>
          <w:szCs w:val="22"/>
        </w:rPr>
        <w:t xml:space="preserve">, определяются в порядке, установленном </w:t>
      </w:r>
      <w:proofErr w:type="spellStart"/>
      <w:r w:rsidRPr="00432350">
        <w:rPr>
          <w:b/>
          <w:bCs/>
          <w:i/>
          <w:iCs/>
          <w:szCs w:val="22"/>
        </w:rPr>
        <w:t>пп</w:t>
      </w:r>
      <w:proofErr w:type="spellEnd"/>
      <w:r w:rsidRPr="00432350">
        <w:rPr>
          <w:b/>
          <w:bCs/>
          <w:i/>
          <w:iCs/>
          <w:szCs w:val="22"/>
        </w:rPr>
        <w:t xml:space="preserve">. б) п. «Порядок определения процентной ставки по купонам, начиная со второго» </w:t>
      </w:r>
      <w:r w:rsidR="00B11A20" w:rsidRPr="00432350">
        <w:rPr>
          <w:b/>
          <w:bCs/>
          <w:i/>
          <w:iCs/>
          <w:szCs w:val="22"/>
        </w:rPr>
        <w:t>пункта</w:t>
      </w:r>
      <w:r w:rsidRPr="00432350">
        <w:rPr>
          <w:b/>
          <w:bCs/>
          <w:i/>
          <w:iCs/>
          <w:szCs w:val="22"/>
        </w:rPr>
        <w:t> 9.3. Программы.</w:t>
      </w:r>
    </w:p>
    <w:p w:rsidR="00C45C38" w:rsidRPr="00432350" w:rsidRDefault="00C45C38" w:rsidP="00E76664">
      <w:pPr>
        <w:jc w:val="both"/>
        <w:rPr>
          <w:b/>
          <w:bCs/>
          <w:i/>
          <w:iCs/>
        </w:rPr>
      </w:pPr>
    </w:p>
    <w:p w:rsidR="00C45C38" w:rsidRPr="00432350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432350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:rsidR="007D6323" w:rsidRPr="00432350" w:rsidRDefault="007D6323" w:rsidP="003F43D7">
      <w:pPr>
        <w:adjustRightInd w:val="0"/>
        <w:jc w:val="both"/>
        <w:rPr>
          <w:szCs w:val="22"/>
        </w:rPr>
      </w:pPr>
    </w:p>
    <w:p w:rsidR="004E2E61" w:rsidRPr="00432350" w:rsidRDefault="00BF44B0" w:rsidP="004E2E61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9.4. Порядок и срок выплаты дохода по облигациям</w:t>
      </w:r>
    </w:p>
    <w:p w:rsidR="004E2E61" w:rsidRPr="00432350" w:rsidRDefault="004E2E61" w:rsidP="004E2E61">
      <w:pPr>
        <w:adjustRightInd w:val="0"/>
        <w:ind w:firstLine="540"/>
        <w:jc w:val="both"/>
        <w:rPr>
          <w:szCs w:val="22"/>
        </w:rPr>
      </w:pPr>
      <w:r w:rsidRPr="00432350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7D6323" w:rsidRPr="00432350" w:rsidRDefault="004E2E61" w:rsidP="004E2E61">
      <w:pPr>
        <w:adjustRightInd w:val="0"/>
        <w:ind w:firstLine="540"/>
        <w:jc w:val="both"/>
        <w:rPr>
          <w:szCs w:val="22"/>
        </w:rPr>
      </w:pPr>
      <w:r w:rsidRPr="00432350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 w:rsidRPr="00432350">
        <w:rPr>
          <w:b/>
          <w:bCs/>
          <w:i/>
          <w:iCs/>
        </w:rPr>
        <w:t>.</w:t>
      </w:r>
    </w:p>
    <w:p w:rsidR="004E2E61" w:rsidRPr="00432350" w:rsidRDefault="004E2E61" w:rsidP="00931549">
      <w:pPr>
        <w:adjustRightInd w:val="0"/>
        <w:ind w:firstLine="54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9.5. Порядок и условия досрочного погашения облигаций</w:t>
      </w:r>
    </w:p>
    <w:p w:rsidR="000E2B92" w:rsidRPr="00432350" w:rsidRDefault="000E2B92" w:rsidP="000E2B92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:rsidR="000E2B92" w:rsidRPr="00432350" w:rsidRDefault="000E2B92" w:rsidP="000E2B92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:rsidR="007D6323" w:rsidRPr="00432350" w:rsidRDefault="000E2B92" w:rsidP="000E2B92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:rsidR="000E2B92" w:rsidRPr="00432350" w:rsidRDefault="000E2B92" w:rsidP="000E2B92">
      <w:pPr>
        <w:jc w:val="both"/>
        <w:rPr>
          <w:szCs w:val="22"/>
        </w:rPr>
      </w:pPr>
    </w:p>
    <w:p w:rsidR="00BF44B0" w:rsidRPr="00432350" w:rsidRDefault="00BF44B0" w:rsidP="00931549">
      <w:pPr>
        <w:ind w:firstLine="539"/>
        <w:jc w:val="both"/>
        <w:rPr>
          <w:szCs w:val="22"/>
        </w:rPr>
      </w:pPr>
      <w:r w:rsidRPr="00432350">
        <w:rPr>
          <w:szCs w:val="22"/>
        </w:rPr>
        <w:t>9.5.1 Досрочное погашение по требованию их владельцев</w:t>
      </w:r>
    </w:p>
    <w:p w:rsidR="00BE5CE3" w:rsidRPr="00432350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:rsidR="006048D3" w:rsidRPr="00432350" w:rsidRDefault="006048D3" w:rsidP="006048D3">
      <w:pPr>
        <w:widowControl w:val="0"/>
        <w:spacing w:before="10" w:line="252" w:lineRule="exact"/>
        <w:ind w:right="110" w:firstLine="540"/>
        <w:jc w:val="both"/>
        <w:rPr>
          <w:b/>
          <w:bCs/>
          <w:i/>
        </w:rPr>
      </w:pPr>
      <w:r w:rsidRPr="00432350">
        <w:rPr>
          <w:b/>
          <w:bCs/>
          <w:i/>
        </w:rPr>
        <w:t xml:space="preserve">Требование (заявление) о досрочном погашении </w:t>
      </w:r>
      <w:r w:rsidR="002E2E44" w:rsidRPr="00432350">
        <w:rPr>
          <w:b/>
          <w:bCs/>
          <w:i/>
        </w:rPr>
        <w:t xml:space="preserve">Биржевых облигаций </w:t>
      </w:r>
      <w:r w:rsidRPr="00432350">
        <w:rPr>
          <w:b/>
          <w:bCs/>
          <w:i/>
        </w:rPr>
        <w:t xml:space="preserve">направляется Эмитенту по правилам, установленным законодательством Российской Федерации для осуществления прав по ценным бумагам лицами, права которых на ценные бумаги учитываются номинальным держателем, иностранным номинальным держателем, иностранной организацией, имеющей право в соответствии с ее личным законом осуществлять учет и переход прав на ценные </w:t>
      </w:r>
      <w:r w:rsidRPr="00432350">
        <w:rPr>
          <w:b/>
          <w:bCs/>
          <w:i/>
        </w:rPr>
        <w:lastRenderedPageBreak/>
        <w:t>бумаги, или лицом, осуществляющим обязательное централизованное хранение ценных бумаг.</w:t>
      </w:r>
    </w:p>
    <w:p w:rsidR="00BE5CE3" w:rsidRPr="00432350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:rsidR="007D6323" w:rsidRPr="00432350" w:rsidRDefault="007D6323" w:rsidP="003F43D7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ind w:firstLine="539"/>
        <w:jc w:val="both"/>
        <w:rPr>
          <w:szCs w:val="22"/>
        </w:rPr>
      </w:pPr>
      <w:r w:rsidRPr="00432350">
        <w:rPr>
          <w:szCs w:val="22"/>
        </w:rPr>
        <w:t>9.5.2 Досрочное погашение по усмотрению эмитента</w:t>
      </w:r>
    </w:p>
    <w:p w:rsidR="007A30CE" w:rsidRPr="00432350" w:rsidRDefault="007A30CE" w:rsidP="007A30CE">
      <w:pPr>
        <w:jc w:val="both"/>
        <w:rPr>
          <w:b/>
          <w:i/>
        </w:rPr>
      </w:pPr>
    </w:p>
    <w:p w:rsidR="007A30CE" w:rsidRPr="00432350" w:rsidRDefault="007A30CE" w:rsidP="007A30CE">
      <w:pPr>
        <w:ind w:firstLine="567"/>
        <w:jc w:val="both"/>
        <w:rPr>
          <w:b/>
          <w:i/>
        </w:rPr>
      </w:pPr>
      <w:r w:rsidRPr="00432350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:rsidR="007A30CE" w:rsidRPr="00432350" w:rsidRDefault="007A30CE" w:rsidP="007A30CE">
      <w:pPr>
        <w:ind w:firstLine="567"/>
        <w:jc w:val="both"/>
        <w:rPr>
          <w:b/>
          <w:i/>
        </w:rPr>
      </w:pPr>
      <w:r w:rsidRPr="00432350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:rsidR="007A30CE" w:rsidRPr="00432350" w:rsidRDefault="007A30CE" w:rsidP="007A30CE">
      <w:pPr>
        <w:ind w:firstLine="567"/>
        <w:jc w:val="both"/>
        <w:rPr>
          <w:b/>
          <w:i/>
        </w:rPr>
      </w:pPr>
      <w:r w:rsidRPr="00432350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:rsidR="007A30CE" w:rsidRPr="00432350" w:rsidRDefault="007A30CE" w:rsidP="007A30CE">
      <w:pPr>
        <w:ind w:firstLine="567"/>
        <w:jc w:val="both"/>
        <w:rPr>
          <w:b/>
          <w:i/>
        </w:rPr>
      </w:pPr>
      <w:r w:rsidRPr="00432350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:rsidR="007A30CE" w:rsidRPr="00432350" w:rsidRDefault="007A30CE" w:rsidP="007A30CE">
      <w:pPr>
        <w:ind w:firstLine="567"/>
        <w:jc w:val="both"/>
        <w:rPr>
          <w:b/>
          <w:i/>
        </w:rPr>
      </w:pPr>
      <w:r w:rsidRPr="00432350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:rsidR="00B11A20" w:rsidRPr="00432350" w:rsidRDefault="00B11A20" w:rsidP="00B11A20">
      <w:pPr>
        <w:ind w:firstLine="567"/>
        <w:jc w:val="both"/>
        <w:rPr>
          <w:b/>
          <w:i/>
        </w:rPr>
      </w:pPr>
      <w:r w:rsidRPr="00432350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Дополнительные случаи досрочного погашения по усмотрению Эмитента к случаям, указанным в пункте 9.5.2 Программы, не предусмотрены.</w:t>
      </w:r>
    </w:p>
    <w:p w:rsidR="00BF44B0" w:rsidRPr="00432350" w:rsidRDefault="00BF44B0" w:rsidP="003F43D7">
      <w:pPr>
        <w:jc w:val="both"/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9.6. Сведения о платежных агентах по облигациям</w:t>
      </w:r>
    </w:p>
    <w:p w:rsidR="00637EF9" w:rsidRPr="00432350" w:rsidRDefault="00BF44B0" w:rsidP="00B55039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:rsidR="00BF44B0" w:rsidRPr="00432350" w:rsidRDefault="00BF44B0" w:rsidP="00B55039">
      <w:pPr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7D6323" w:rsidRPr="00432350" w:rsidRDefault="007D6323" w:rsidP="003F43D7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10. Сведения о приобретении облигаций</w:t>
      </w:r>
    </w:p>
    <w:p w:rsidR="00C55930" w:rsidRPr="0043235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 xml:space="preserve">Предусматривается </w:t>
      </w:r>
      <w:r w:rsidR="00172448" w:rsidRPr="00432350">
        <w:rPr>
          <w:b/>
          <w:i/>
          <w:szCs w:val="22"/>
        </w:rPr>
        <w:t xml:space="preserve">обязанность </w:t>
      </w:r>
      <w:r w:rsidRPr="00432350">
        <w:rPr>
          <w:b/>
          <w:i/>
          <w:szCs w:val="22"/>
        </w:rPr>
        <w:t xml:space="preserve">приобретения Эмитентом Биржевых облигаций по требованию владельцев, а также </w:t>
      </w:r>
      <w:r w:rsidR="00172448" w:rsidRPr="00432350">
        <w:rPr>
          <w:b/>
          <w:i/>
          <w:szCs w:val="22"/>
        </w:rPr>
        <w:t xml:space="preserve">возможность приобретения Эмитентом Биржевых облигаций </w:t>
      </w:r>
      <w:r w:rsidRPr="00432350">
        <w:rPr>
          <w:b/>
          <w:i/>
          <w:szCs w:val="22"/>
        </w:rPr>
        <w:t>по соглашению с их владельцем (владельцами) с возможностью их последующего обращения на условиях, установленных в п. 10 Программы.</w:t>
      </w:r>
    </w:p>
    <w:p w:rsidR="00C55930" w:rsidRPr="0043235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C55930" w:rsidRPr="0043235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 xml:space="preserve">Владельцы Биржевых облигаций могут требовать приобретения Биржевых облигаций Эмитентом в течение последних 5 (Пяти) рабочих дней </w:t>
      </w:r>
      <w:r w:rsidR="003221F9" w:rsidRPr="00432350">
        <w:rPr>
          <w:b/>
          <w:i/>
          <w:szCs w:val="22"/>
        </w:rPr>
        <w:t>шестого</w:t>
      </w:r>
      <w:r w:rsidR="00B72747" w:rsidRPr="00432350">
        <w:rPr>
          <w:b/>
          <w:i/>
          <w:szCs w:val="22"/>
        </w:rPr>
        <w:t xml:space="preserve"> </w:t>
      </w:r>
      <w:r w:rsidRPr="00432350">
        <w:rPr>
          <w:b/>
          <w:i/>
          <w:szCs w:val="22"/>
        </w:rPr>
        <w:t>купонного периода</w:t>
      </w:r>
      <w:r w:rsidR="00BF28FD" w:rsidRPr="00432350">
        <w:rPr>
          <w:b/>
          <w:i/>
          <w:szCs w:val="22"/>
        </w:rPr>
        <w:t>, а также перед иными купонными периодами, ставка по которым определяется после завершения размещения</w:t>
      </w:r>
      <w:r w:rsidR="004A0E15" w:rsidRPr="00432350">
        <w:rPr>
          <w:b/>
          <w:i/>
          <w:szCs w:val="22"/>
        </w:rPr>
        <w:t>, в соответствии с порядком и условиями, указанными в п. 10.1 Программы</w:t>
      </w:r>
      <w:r w:rsidR="00BF28FD" w:rsidRPr="00432350">
        <w:rPr>
          <w:b/>
          <w:i/>
          <w:szCs w:val="22"/>
        </w:rPr>
        <w:t>.</w:t>
      </w:r>
    </w:p>
    <w:p w:rsidR="00BF44B0" w:rsidRPr="0043235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Иные сведения, подлежащие указанию в настоящем пункте, приведены в п. 10</w:t>
      </w:r>
      <w:r w:rsidR="00297870" w:rsidRPr="00432350">
        <w:rPr>
          <w:b/>
          <w:i/>
          <w:szCs w:val="22"/>
        </w:rPr>
        <w:t>, в п.10.1 и в п. 10.2</w:t>
      </w:r>
      <w:r w:rsidRPr="00432350">
        <w:rPr>
          <w:b/>
          <w:i/>
          <w:szCs w:val="22"/>
        </w:rPr>
        <w:t xml:space="preserve"> Программы.</w:t>
      </w:r>
    </w:p>
    <w:p w:rsidR="007D6323" w:rsidRPr="00432350" w:rsidRDefault="007D6323" w:rsidP="003F43D7">
      <w:pPr>
        <w:jc w:val="both"/>
        <w:rPr>
          <w:b/>
          <w:bCs/>
          <w:i/>
          <w:iCs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 xml:space="preserve">11. Порядок раскрытия </w:t>
      </w:r>
      <w:r w:rsidR="008A5E63" w:rsidRPr="00432350">
        <w:rPr>
          <w:szCs w:val="22"/>
        </w:rPr>
        <w:t xml:space="preserve">эмитентом информации о выпуске </w:t>
      </w:r>
      <w:r w:rsidRPr="00432350">
        <w:rPr>
          <w:szCs w:val="22"/>
        </w:rPr>
        <w:t>облигаций</w:t>
      </w:r>
    </w:p>
    <w:p w:rsidR="00774EB2" w:rsidRPr="00432350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В соответствии с Положением о раскрытии информации эмитентами эмиссионных ценных бумаг, утв. Банком России 30.12.2014 № 454-П, в редакции, действующей на дату утверждения Условий выпуска (далее – Положение о раскрытии информации), Эмитент не обязан осуществлять раскрытие информации на странице в сети Интернет, электронный адрес которой включает доменное имя, права на которое принадлежат Эмитенту – </w:t>
      </w:r>
      <w:r w:rsidR="003221F9" w:rsidRPr="00432350">
        <w:rPr>
          <w:b/>
          <w:i/>
        </w:rPr>
        <w:t>http://www.ogk2.ru</w:t>
      </w:r>
      <w:r w:rsidRPr="00432350">
        <w:rPr>
          <w:b/>
          <w:bCs/>
          <w:i/>
          <w:iCs/>
        </w:rPr>
        <w:t>; а информацию, подлежащую опубликованию в ленте новостей, Эмитент публикует не позднее последнего дня срока, в течение которого в соответствии с Положением о раскрытии информации должно быть осуществлено такое опубликование.</w:t>
      </w:r>
    </w:p>
    <w:p w:rsidR="00774EB2" w:rsidRPr="00432350" w:rsidRDefault="00774EB2" w:rsidP="00774EB2">
      <w:pPr>
        <w:widowControl w:val="0"/>
        <w:spacing w:before="2" w:line="241" w:lineRule="auto"/>
        <w:ind w:right="115"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Эмитентом на странице в сети Интернет по адресу </w:t>
      </w:r>
      <w:r w:rsidR="00CB2AAE" w:rsidRPr="00432350">
        <w:rPr>
          <w:b/>
          <w:bCs/>
          <w:i/>
          <w:iCs/>
        </w:rPr>
        <w:t>www.rostelecom.ru</w:t>
      </w:r>
      <w:r w:rsidRPr="00432350">
        <w:rPr>
          <w:b/>
          <w:bCs/>
          <w:i/>
          <w:iCs/>
        </w:rPr>
        <w:t xml:space="preserve">, размещена ссылка на ссылку на страницу в сети Интернет, предоставляемую одним из распространителей информации на рынке ценных бумаг, по адресу </w:t>
      </w:r>
      <w:r w:rsidR="003221F9" w:rsidRPr="00432350">
        <w:rPr>
          <w:b/>
          <w:i/>
        </w:rPr>
        <w:t>https://www.e-disclosure.ru/portal/company.aspx?id=7234</w:t>
      </w:r>
      <w:r w:rsidR="003221F9" w:rsidRPr="00432350">
        <w:rPr>
          <w:b/>
          <w:i/>
          <w:szCs w:val="22"/>
        </w:rPr>
        <w:t>,</w:t>
      </w:r>
      <w:r w:rsidRPr="00432350">
        <w:rPr>
          <w:b/>
          <w:bCs/>
          <w:i/>
          <w:iCs/>
        </w:rPr>
        <w:t xml:space="preserve"> на которой осуществляется опубликование информации Эмитента.</w:t>
      </w:r>
    </w:p>
    <w:p w:rsidR="00774EB2" w:rsidRPr="00432350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</w:p>
    <w:p w:rsidR="00BF44B0" w:rsidRPr="00432350" w:rsidRDefault="00774EB2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Иные с</w:t>
      </w:r>
      <w:r w:rsidR="00BF44B0" w:rsidRPr="00432350">
        <w:rPr>
          <w:b/>
          <w:bCs/>
          <w:i/>
          <w:iCs/>
          <w:szCs w:val="22"/>
        </w:rPr>
        <w:t>ведения, подлежащие указанию в настоящем пункте, указаны в пункте 11 Программы.</w:t>
      </w:r>
    </w:p>
    <w:p w:rsidR="007D6323" w:rsidRPr="00432350" w:rsidRDefault="007D6323" w:rsidP="003F43D7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12. Сведения об обеспечении исполнения обя</w:t>
      </w:r>
      <w:r w:rsidR="008A5E63" w:rsidRPr="00432350">
        <w:rPr>
          <w:szCs w:val="22"/>
        </w:rPr>
        <w:t>зательств по облигациям выпуска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32350" w:rsidRDefault="007D6323" w:rsidP="003F43D7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13. Сведения о представителе владельцев облигаций</w:t>
      </w:r>
    </w:p>
    <w:p w:rsidR="00BF44B0" w:rsidRPr="00432350" w:rsidRDefault="00BF44B0" w:rsidP="00013B04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7D6323" w:rsidRPr="00432350" w:rsidRDefault="007D6323" w:rsidP="003F43D7">
      <w:pPr>
        <w:adjustRightInd w:val="0"/>
        <w:jc w:val="both"/>
        <w:rPr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lastRenderedPageBreak/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 xml:space="preserve">Эмитент обязуется предоставить по требованию заинтересованного лица копию </w:t>
      </w:r>
      <w:r w:rsidR="00393F11" w:rsidRPr="00432350">
        <w:rPr>
          <w:b/>
          <w:bCs/>
          <w:i/>
          <w:iCs/>
          <w:szCs w:val="22"/>
        </w:rPr>
        <w:t xml:space="preserve">настоящих </w:t>
      </w:r>
      <w:r w:rsidRPr="00432350">
        <w:rPr>
          <w:b/>
          <w:bCs/>
          <w:i/>
          <w:iCs/>
          <w:szCs w:val="22"/>
        </w:rPr>
        <w:t>Условий выпуска за плату, не превышающую затраты на ее изготовление.</w:t>
      </w:r>
    </w:p>
    <w:p w:rsidR="007D6323" w:rsidRPr="00432350" w:rsidRDefault="007D6323" w:rsidP="003F43D7">
      <w:pPr>
        <w:adjustRightInd w:val="0"/>
        <w:jc w:val="both"/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BF44B0" w:rsidRPr="00432350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32350" w:rsidRDefault="007D6323" w:rsidP="003F43D7">
      <w:pPr>
        <w:adjustRightInd w:val="0"/>
        <w:jc w:val="both"/>
        <w:rPr>
          <w:b/>
          <w:i/>
          <w:szCs w:val="22"/>
        </w:rPr>
      </w:pPr>
    </w:p>
    <w:p w:rsidR="00BF44B0" w:rsidRPr="00432350" w:rsidRDefault="00BF44B0" w:rsidP="00931549">
      <w:pPr>
        <w:adjustRightInd w:val="0"/>
        <w:ind w:firstLine="540"/>
        <w:jc w:val="both"/>
        <w:rPr>
          <w:szCs w:val="22"/>
        </w:rPr>
      </w:pPr>
      <w:r w:rsidRPr="00432350">
        <w:rPr>
          <w:szCs w:val="22"/>
        </w:rPr>
        <w:t>16. Иные сведения</w:t>
      </w:r>
    </w:p>
    <w:p w:rsidR="00BF44B0" w:rsidRPr="00432350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BF44B0" w:rsidRPr="00432350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Иные сведения, раскрываемые Эмитентом по собственному у</w:t>
      </w:r>
      <w:r w:rsidR="003A6DBB" w:rsidRPr="00432350">
        <w:rPr>
          <w:b/>
          <w:bCs/>
          <w:i/>
          <w:iCs/>
          <w:szCs w:val="22"/>
        </w:rPr>
        <w:t>смотрению, приведены в пункте 17</w:t>
      </w:r>
      <w:r w:rsidRPr="00432350">
        <w:rPr>
          <w:b/>
          <w:bCs/>
          <w:i/>
          <w:iCs/>
          <w:szCs w:val="22"/>
        </w:rPr>
        <w:t xml:space="preserve"> Программы.</w:t>
      </w:r>
      <w:r w:rsidRPr="00432350">
        <w:rPr>
          <w:b/>
          <w:bCs/>
          <w:i/>
          <w:iCs/>
          <w:szCs w:val="22"/>
        </w:rPr>
        <w:br w:type="page"/>
      </w:r>
      <w:r w:rsidRPr="00432350">
        <w:rPr>
          <w:b/>
          <w:bCs/>
          <w:i/>
          <w:iCs/>
          <w:szCs w:val="22"/>
        </w:rPr>
        <w:lastRenderedPageBreak/>
        <w:t>Образец сертификата</w:t>
      </w:r>
    </w:p>
    <w:p w:rsidR="00BF44B0" w:rsidRPr="00432350" w:rsidRDefault="00BF44B0" w:rsidP="000A36AF"/>
    <w:p w:rsidR="00D041F5" w:rsidRPr="00432350" w:rsidRDefault="00D041F5" w:rsidP="00D041F5">
      <w:pPr>
        <w:keepNext/>
        <w:spacing w:before="40"/>
        <w:ind w:left="284" w:right="707"/>
        <w:jc w:val="center"/>
        <w:outlineLvl w:val="0"/>
      </w:pPr>
      <w:r w:rsidRPr="00432350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177D9FF" wp14:editId="0DF2D838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6480C58" id="Rectangle 3" o:spid="_x0000_s1026" style="position:absolute;margin-left:-2.7pt;margin-top:5.15pt;width:482pt;height:695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D041F5" w:rsidRPr="00432350" w:rsidRDefault="00D041F5" w:rsidP="00D041F5">
      <w:pPr>
        <w:keepNext/>
        <w:spacing w:before="40"/>
        <w:ind w:left="284" w:right="707"/>
        <w:jc w:val="center"/>
        <w:outlineLvl w:val="0"/>
      </w:pPr>
    </w:p>
    <w:p w:rsidR="00BF44B0" w:rsidRPr="00432350" w:rsidRDefault="00B307A5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 w:rsidRPr="00432350">
        <w:rPr>
          <w:b/>
          <w:noProof/>
          <w:sz w:val="28"/>
          <w:szCs w:val="24"/>
        </w:rPr>
        <w:t>Публичное акционерное общество «Вторая генерирующая компания оптового рынка электроэнергии»</w:t>
      </w:r>
    </w:p>
    <w:p w:rsidR="00BF44B0" w:rsidRPr="00432350" w:rsidRDefault="00BF44B0" w:rsidP="00D041F5">
      <w:pPr>
        <w:ind w:left="284" w:right="707"/>
        <w:rPr>
          <w:sz w:val="24"/>
          <w:szCs w:val="24"/>
        </w:rPr>
      </w:pPr>
    </w:p>
    <w:p w:rsidR="00BF44B0" w:rsidRPr="00432350" w:rsidRDefault="00BF44B0" w:rsidP="00F13319">
      <w:pPr>
        <w:ind w:left="284" w:right="707"/>
        <w:jc w:val="both"/>
        <w:rPr>
          <w:b/>
          <w:sz w:val="24"/>
          <w:szCs w:val="24"/>
        </w:rPr>
      </w:pPr>
      <w:r w:rsidRPr="00432350">
        <w:rPr>
          <w:sz w:val="24"/>
          <w:szCs w:val="24"/>
        </w:rPr>
        <w:t xml:space="preserve">Место нахождения: </w:t>
      </w:r>
      <w:r w:rsidR="00F13319" w:rsidRPr="00432350">
        <w:rPr>
          <w:b/>
          <w:sz w:val="24"/>
          <w:szCs w:val="24"/>
        </w:rPr>
        <w:t xml:space="preserve">Российская Федерация, Ставропольский край, </w:t>
      </w:r>
      <w:proofErr w:type="spellStart"/>
      <w:r w:rsidR="00F13319" w:rsidRPr="00432350">
        <w:rPr>
          <w:b/>
          <w:sz w:val="24"/>
          <w:szCs w:val="24"/>
        </w:rPr>
        <w:t>Изобильненский</w:t>
      </w:r>
      <w:proofErr w:type="spellEnd"/>
      <w:r w:rsidR="00F13319" w:rsidRPr="00432350">
        <w:rPr>
          <w:b/>
          <w:sz w:val="24"/>
          <w:szCs w:val="24"/>
        </w:rPr>
        <w:t xml:space="preserve"> район, поселок </w:t>
      </w:r>
      <w:proofErr w:type="spellStart"/>
      <w:r w:rsidR="00F13319" w:rsidRPr="00432350">
        <w:rPr>
          <w:b/>
          <w:sz w:val="24"/>
          <w:szCs w:val="24"/>
        </w:rPr>
        <w:t>Солнечнодольск</w:t>
      </w:r>
      <w:proofErr w:type="spellEnd"/>
    </w:p>
    <w:p w:rsidR="00BF44B0" w:rsidRPr="00432350" w:rsidRDefault="00BF44B0" w:rsidP="00F13319">
      <w:pPr>
        <w:ind w:left="284" w:right="707"/>
        <w:jc w:val="both"/>
        <w:rPr>
          <w:sz w:val="24"/>
          <w:szCs w:val="24"/>
        </w:rPr>
      </w:pPr>
    </w:p>
    <w:p w:rsidR="00BF44B0" w:rsidRPr="00432350" w:rsidRDefault="00BF44B0" w:rsidP="00612EF1">
      <w:pPr>
        <w:ind w:left="284" w:right="707"/>
        <w:jc w:val="both"/>
        <w:rPr>
          <w:b/>
          <w:sz w:val="24"/>
          <w:szCs w:val="24"/>
        </w:rPr>
      </w:pPr>
      <w:r w:rsidRPr="00432350">
        <w:rPr>
          <w:sz w:val="24"/>
          <w:szCs w:val="24"/>
        </w:rPr>
        <w:t xml:space="preserve">Почтовый адрес: </w:t>
      </w:r>
      <w:r w:rsidR="00612EF1" w:rsidRPr="00432350">
        <w:rPr>
          <w:b/>
          <w:sz w:val="24"/>
          <w:szCs w:val="24"/>
        </w:rPr>
        <w:t>196140</w:t>
      </w:r>
      <w:r w:rsidR="00432350" w:rsidRPr="00432350">
        <w:rPr>
          <w:b/>
          <w:sz w:val="24"/>
          <w:szCs w:val="24"/>
        </w:rPr>
        <w:t>,</w:t>
      </w:r>
      <w:r w:rsidR="00612EF1" w:rsidRPr="00432350">
        <w:rPr>
          <w:sz w:val="24"/>
          <w:szCs w:val="24"/>
        </w:rPr>
        <w:t xml:space="preserve"> </w:t>
      </w:r>
      <w:r w:rsidR="00AA290F" w:rsidRPr="00432350">
        <w:rPr>
          <w:b/>
          <w:sz w:val="24"/>
          <w:szCs w:val="24"/>
        </w:rPr>
        <w:t>Российская Федерация, г. Санкт-Петербург, Петербургское шоссе, д. 66, корпус 1, лит. А.</w:t>
      </w:r>
    </w:p>
    <w:p w:rsidR="00BF44B0" w:rsidRPr="00432350" w:rsidRDefault="00BF44B0" w:rsidP="00D041F5">
      <w:pPr>
        <w:ind w:left="284" w:right="707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rPr>
          <w:sz w:val="24"/>
          <w:szCs w:val="24"/>
        </w:rPr>
      </w:pPr>
    </w:p>
    <w:p w:rsidR="00BF44B0" w:rsidRPr="00432350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432350">
        <w:rPr>
          <w:rFonts w:hint="eastAsia"/>
          <w:b/>
          <w:bCs/>
          <w:sz w:val="24"/>
          <w:szCs w:val="24"/>
        </w:rPr>
        <w:br/>
      </w:r>
      <w:r w:rsidR="00BF44B0" w:rsidRPr="00432350">
        <w:rPr>
          <w:b/>
          <w:bCs/>
          <w:sz w:val="24"/>
          <w:szCs w:val="24"/>
        </w:rPr>
        <w:t>СЕРТИФИКАТ</w:t>
      </w:r>
      <w:r w:rsidRPr="00432350">
        <w:rPr>
          <w:rFonts w:hint="eastAsia"/>
          <w:b/>
          <w:bCs/>
          <w:sz w:val="24"/>
          <w:szCs w:val="24"/>
        </w:rPr>
        <w:br/>
      </w:r>
      <w:r w:rsidRPr="00432350">
        <w:rPr>
          <w:rFonts w:hint="eastAsia"/>
          <w:b/>
          <w:bCs/>
          <w:sz w:val="24"/>
          <w:szCs w:val="24"/>
        </w:rPr>
        <w:br/>
      </w:r>
      <w:r w:rsidR="00BF44B0" w:rsidRPr="00432350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4364EB" w:rsidRPr="00432350">
        <w:rPr>
          <w:b/>
          <w:bCs/>
          <w:sz w:val="24"/>
          <w:szCs w:val="24"/>
        </w:rPr>
        <w:t>001Р-03R</w:t>
      </w:r>
    </w:p>
    <w:p w:rsidR="00BF44B0" w:rsidRPr="00432350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center"/>
        <w:rPr>
          <w:sz w:val="24"/>
          <w:szCs w:val="24"/>
        </w:rPr>
      </w:pPr>
      <w:r w:rsidRPr="00432350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:rsidR="00BF44B0" w:rsidRPr="00432350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center"/>
        <w:rPr>
          <w:sz w:val="24"/>
          <w:szCs w:val="24"/>
        </w:rPr>
      </w:pPr>
      <w:r w:rsidRPr="00432350">
        <w:rPr>
          <w:sz w:val="24"/>
          <w:szCs w:val="24"/>
        </w:rPr>
        <w:t>Идентификационный номер выпуска</w:t>
      </w:r>
    </w:p>
    <w:p w:rsidR="00BF44B0" w:rsidRPr="00432350" w:rsidRDefault="00B72747" w:rsidP="00D041F5">
      <w:pPr>
        <w:ind w:left="284" w:right="707"/>
        <w:jc w:val="center"/>
        <w:rPr>
          <w:sz w:val="24"/>
          <w:szCs w:val="24"/>
        </w:rPr>
      </w:pPr>
      <w:r w:rsidRPr="00432350">
        <w:rPr>
          <w:sz w:val="24"/>
          <w:szCs w:val="24"/>
        </w:rPr>
        <w:t>______________________________</w:t>
      </w:r>
    </w:p>
    <w:p w:rsidR="00BF44B0" w:rsidRPr="00432350" w:rsidRDefault="00BF44B0" w:rsidP="00D041F5">
      <w:pPr>
        <w:ind w:left="284" w:right="707"/>
        <w:jc w:val="center"/>
        <w:rPr>
          <w:sz w:val="24"/>
          <w:szCs w:val="24"/>
        </w:rPr>
      </w:pPr>
      <w:r w:rsidRPr="00432350">
        <w:rPr>
          <w:sz w:val="24"/>
          <w:szCs w:val="24"/>
        </w:rPr>
        <w:t>Дата присвоения идентификационного номера</w:t>
      </w:r>
    </w:p>
    <w:p w:rsidR="00BF44B0" w:rsidRPr="00432350" w:rsidRDefault="00B72747" w:rsidP="00D041F5">
      <w:pPr>
        <w:ind w:left="284" w:right="707"/>
        <w:jc w:val="center"/>
        <w:rPr>
          <w:sz w:val="24"/>
          <w:szCs w:val="24"/>
        </w:rPr>
      </w:pPr>
      <w:r w:rsidRPr="00432350">
        <w:rPr>
          <w:sz w:val="24"/>
          <w:szCs w:val="24"/>
        </w:rPr>
        <w:t>_____________________</w:t>
      </w:r>
    </w:p>
    <w:p w:rsidR="00B72747" w:rsidRPr="00432350" w:rsidRDefault="00B72747" w:rsidP="00D041F5">
      <w:pPr>
        <w:ind w:left="284" w:right="707"/>
        <w:jc w:val="center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both"/>
        <w:rPr>
          <w:sz w:val="24"/>
          <w:szCs w:val="24"/>
        </w:rPr>
      </w:pPr>
      <w:r w:rsidRPr="00432350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среди неограниченного круга лиц</w:t>
      </w:r>
    </w:p>
    <w:p w:rsidR="00BF44B0" w:rsidRPr="00432350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432350" w:rsidRDefault="00B307A5" w:rsidP="00D041F5">
      <w:pPr>
        <w:ind w:left="284" w:right="707"/>
        <w:jc w:val="both"/>
        <w:rPr>
          <w:sz w:val="24"/>
          <w:szCs w:val="24"/>
        </w:rPr>
      </w:pPr>
      <w:r w:rsidRPr="00432350">
        <w:rPr>
          <w:sz w:val="24"/>
          <w:szCs w:val="24"/>
        </w:rPr>
        <w:t>Публичное акционерное общество «Вторая генерирующая компания оптового рынка электроэнергии»</w:t>
      </w:r>
      <w:r w:rsidR="00BF44B0" w:rsidRPr="00432350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242B" w:rsidRPr="00432350" w:rsidRDefault="0095242B" w:rsidP="00D041F5">
      <w:pPr>
        <w:ind w:left="284" w:right="707"/>
        <w:jc w:val="both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both"/>
        <w:rPr>
          <w:sz w:val="24"/>
          <w:szCs w:val="24"/>
        </w:rPr>
      </w:pPr>
      <w:r w:rsidRPr="00432350">
        <w:rPr>
          <w:sz w:val="24"/>
          <w:szCs w:val="24"/>
        </w:rPr>
        <w:t xml:space="preserve">Настоящий сертификат удостоверяет права </w:t>
      </w:r>
      <w:r w:rsidR="00DA119E" w:rsidRPr="00432350">
        <w:rPr>
          <w:rStyle w:val="Style11ptBlue"/>
          <w:color w:val="auto"/>
          <w:sz w:val="24"/>
          <w:szCs w:val="24"/>
        </w:rPr>
        <w:t>5 000 000 (Пять миллионов)</w:t>
      </w:r>
      <w:r w:rsidRPr="00432350">
        <w:rPr>
          <w:sz w:val="24"/>
          <w:szCs w:val="24"/>
        </w:rPr>
        <w:t xml:space="preserve"> </w:t>
      </w:r>
      <w:r w:rsidRPr="00432350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F13319" w:rsidRPr="00432350">
        <w:rPr>
          <w:rStyle w:val="Style11ptBlue"/>
          <w:color w:val="auto"/>
          <w:sz w:val="24"/>
          <w:szCs w:val="24"/>
        </w:rPr>
        <w:t>5 000 000 000 (Пять миллиардов)</w:t>
      </w:r>
      <w:r w:rsidRPr="00432350">
        <w:rPr>
          <w:bCs/>
          <w:iCs/>
          <w:sz w:val="24"/>
          <w:szCs w:val="24"/>
        </w:rPr>
        <w:t xml:space="preserve"> российских рублей.</w:t>
      </w:r>
    </w:p>
    <w:p w:rsidR="00BF44B0" w:rsidRPr="00432350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432350">
        <w:rPr>
          <w:sz w:val="24"/>
          <w:szCs w:val="24"/>
        </w:rPr>
        <w:t>Общее количество Биржевых облигаций выпуска</w:t>
      </w:r>
      <w:r w:rsidR="007B7609" w:rsidRPr="00432350">
        <w:rPr>
          <w:rFonts w:hint="eastAsia"/>
          <w:sz w:val="24"/>
          <w:szCs w:val="24"/>
          <w:lang w:eastAsia="ja-JP"/>
        </w:rPr>
        <w:t xml:space="preserve"> </w:t>
      </w:r>
      <w:r w:rsidRPr="00432350">
        <w:rPr>
          <w:sz w:val="24"/>
          <w:szCs w:val="24"/>
        </w:rPr>
        <w:t>составляет</w:t>
      </w:r>
      <w:r w:rsidR="0095242B" w:rsidRPr="00432350">
        <w:rPr>
          <w:sz w:val="24"/>
          <w:szCs w:val="24"/>
        </w:rPr>
        <w:t xml:space="preserve"> </w:t>
      </w:r>
      <w:r w:rsidR="00DA119E" w:rsidRPr="00432350">
        <w:rPr>
          <w:rStyle w:val="Style11ptBlue"/>
          <w:color w:val="auto"/>
          <w:sz w:val="24"/>
          <w:szCs w:val="24"/>
        </w:rPr>
        <w:t>5 000 000 (Пять миллионов)</w:t>
      </w:r>
      <w:r w:rsidRPr="00432350">
        <w:rPr>
          <w:sz w:val="24"/>
          <w:szCs w:val="24"/>
        </w:rPr>
        <w:t xml:space="preserve"> Биржевых облигаций номинальной стоимостью</w:t>
      </w:r>
      <w:r w:rsidR="0095242B" w:rsidRPr="00432350">
        <w:rPr>
          <w:sz w:val="24"/>
          <w:szCs w:val="24"/>
        </w:rPr>
        <w:t xml:space="preserve"> </w:t>
      </w:r>
      <w:r w:rsidRPr="00432350">
        <w:rPr>
          <w:bCs/>
          <w:sz w:val="24"/>
          <w:szCs w:val="24"/>
        </w:rPr>
        <w:t>1 000 (Одна тысяча) российских рублей</w:t>
      </w:r>
      <w:r w:rsidRPr="00432350">
        <w:rPr>
          <w:sz w:val="24"/>
          <w:szCs w:val="24"/>
        </w:rPr>
        <w:t xml:space="preserve"> каждая и общей номинальной стоимостью </w:t>
      </w:r>
      <w:r w:rsidR="00F13319" w:rsidRPr="00432350">
        <w:rPr>
          <w:rStyle w:val="Style11ptBlue"/>
          <w:color w:val="auto"/>
          <w:sz w:val="24"/>
          <w:szCs w:val="24"/>
        </w:rPr>
        <w:t>5 000 000 000 (Пять миллиардов)</w:t>
      </w:r>
      <w:r w:rsidRPr="00432350">
        <w:rPr>
          <w:bCs/>
          <w:sz w:val="24"/>
          <w:szCs w:val="24"/>
        </w:rPr>
        <w:t xml:space="preserve"> российских рублей.</w:t>
      </w:r>
    </w:p>
    <w:p w:rsidR="00BF44B0" w:rsidRPr="00432350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432350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432350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F44B0" w:rsidRPr="00432350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432350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:rsidR="00BF44B0" w:rsidRPr="00432350" w:rsidRDefault="00BF44B0" w:rsidP="00D041F5">
      <w:pPr>
        <w:ind w:left="284" w:right="707"/>
        <w:jc w:val="both"/>
      </w:pPr>
    </w:p>
    <w:p w:rsidR="00794B9D" w:rsidRPr="00432350" w:rsidRDefault="00794B9D">
      <w:pPr>
        <w:autoSpaceDE/>
        <w:autoSpaceDN/>
      </w:pPr>
      <w:r w:rsidRPr="00432350">
        <w:br w:type="page"/>
      </w:r>
    </w:p>
    <w:p w:rsidR="00794B9D" w:rsidRPr="00432350" w:rsidRDefault="00794B9D" w:rsidP="000A36AF">
      <w:pPr>
        <w:ind w:left="180" w:right="140"/>
        <w:jc w:val="both"/>
      </w:pPr>
    </w:p>
    <w:p w:rsidR="00BF44B0" w:rsidRPr="00432350" w:rsidRDefault="00E95DE1" w:rsidP="0095242B">
      <w:pPr>
        <w:tabs>
          <w:tab w:val="left" w:pos="5387"/>
        </w:tabs>
        <w:ind w:left="180" w:right="140"/>
        <w:jc w:val="both"/>
      </w:pPr>
      <w:r w:rsidRPr="00432350">
        <w:t>Должность</w:t>
      </w:r>
      <w:r w:rsidR="00BF44B0" w:rsidRPr="00432350">
        <w:tab/>
        <w:t xml:space="preserve">________________ / </w:t>
      </w:r>
      <w:r w:rsidRPr="00432350">
        <w:t>ФИО</w:t>
      </w:r>
      <w:r w:rsidR="000B5C51" w:rsidRPr="00432350">
        <w:t xml:space="preserve"> </w:t>
      </w:r>
      <w:r w:rsidR="00BF44B0" w:rsidRPr="00432350">
        <w:t xml:space="preserve">/ </w:t>
      </w:r>
    </w:p>
    <w:p w:rsidR="00BF44B0" w:rsidRPr="00432350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432350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432350" w:rsidRDefault="00BF44B0" w:rsidP="004276BF">
      <w:pPr>
        <w:tabs>
          <w:tab w:val="left" w:pos="5387"/>
        </w:tabs>
        <w:ind w:right="140" w:firstLine="567"/>
        <w:jc w:val="both"/>
      </w:pPr>
      <w:r w:rsidRPr="00432350">
        <w:t>Дата «__» ________ 20__ г.</w:t>
      </w:r>
      <w:r w:rsidR="0095242B" w:rsidRPr="00432350">
        <w:tab/>
      </w:r>
      <w:r w:rsidRPr="00432350">
        <w:t>М.П.</w:t>
      </w:r>
      <w:r w:rsidRPr="00432350">
        <w:br w:type="page"/>
      </w:r>
      <w:r w:rsidRPr="00432350">
        <w:lastRenderedPageBreak/>
        <w:t>Далее в настоящем документе будут использоваться следующие термины:</w:t>
      </w:r>
    </w:p>
    <w:p w:rsidR="002975A5" w:rsidRPr="00432350" w:rsidRDefault="002975A5" w:rsidP="004276BF">
      <w:pPr>
        <w:ind w:firstLine="567"/>
        <w:jc w:val="both"/>
        <w:rPr>
          <w:b/>
          <w:bCs/>
          <w:i/>
          <w:iCs/>
        </w:rPr>
      </w:pPr>
    </w:p>
    <w:p w:rsidR="004276BF" w:rsidRPr="00432350" w:rsidRDefault="004276BF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Программа, или Программа облигаций, или Программа биржевых облигаций - программа биржевых облигаций, имеющая идентификационный номер 4-65105-D-001P-02E от 28.09.2015, в рамках которой размещается настоящий выпуск Биржевых облигаций.</w:t>
      </w:r>
    </w:p>
    <w:p w:rsidR="004276BF" w:rsidRPr="00432350" w:rsidRDefault="004276BF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4276BF" w:rsidRPr="00432350" w:rsidRDefault="004276BF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4276BF" w:rsidRPr="00432350" w:rsidRDefault="004276BF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Биржевая облигация или Биржевая облигация выпуска – биржевая облигация, размещаемая в рамках Выпуска;</w:t>
      </w:r>
    </w:p>
    <w:p w:rsidR="004276BF" w:rsidRPr="00432350" w:rsidRDefault="004276BF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:rsidR="002975A5" w:rsidRPr="00432350" w:rsidRDefault="004276BF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Эмитент – Публичное акционерное общество «Вторая генерирующая компания оптового рынка электроэнергии», ПАО «ОГК-2».</w:t>
      </w:r>
    </w:p>
    <w:p w:rsidR="004276BF" w:rsidRPr="00432350" w:rsidRDefault="004276BF" w:rsidP="004276BF">
      <w:pPr>
        <w:ind w:firstLine="567"/>
        <w:jc w:val="both"/>
        <w:rPr>
          <w:b/>
          <w:bCs/>
          <w:i/>
          <w:iCs/>
        </w:rPr>
      </w:pPr>
    </w:p>
    <w:p w:rsidR="00BF44B0" w:rsidRPr="00432350" w:rsidRDefault="00F13319" w:rsidP="004276BF">
      <w:pPr>
        <w:autoSpaceDE/>
        <w:autoSpaceDN/>
        <w:adjustRightInd w:val="0"/>
        <w:ind w:firstLine="567"/>
        <w:jc w:val="both"/>
        <w:rPr>
          <w:b/>
          <w:bCs/>
          <w:lang w:eastAsia="en-US"/>
        </w:rPr>
      </w:pPr>
      <w:r w:rsidRPr="00432350">
        <w:rPr>
          <w:b/>
          <w:bCs/>
          <w:lang w:eastAsia="en-US"/>
        </w:rPr>
        <w:t xml:space="preserve">1. </w:t>
      </w:r>
      <w:r w:rsidR="00BF44B0" w:rsidRPr="00432350">
        <w:rPr>
          <w:b/>
          <w:bCs/>
          <w:lang w:eastAsia="en-US"/>
        </w:rPr>
        <w:t>Идентификационные признаки выпуска биржевых облигаций:</w:t>
      </w:r>
    </w:p>
    <w:p w:rsidR="00BF44B0" w:rsidRPr="00432350" w:rsidRDefault="00BF44B0" w:rsidP="004276BF">
      <w:pPr>
        <w:ind w:firstLine="567"/>
      </w:pPr>
    </w:p>
    <w:p w:rsidR="00BF44B0" w:rsidRPr="00432350" w:rsidRDefault="00BF44B0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432350">
        <w:rPr>
          <w:b/>
          <w:bCs/>
          <w:i/>
          <w:iCs/>
        </w:rPr>
        <w:t>Биржевые облигации на предъявителя.</w:t>
      </w:r>
    </w:p>
    <w:p w:rsidR="00BF44B0" w:rsidRPr="00432350" w:rsidRDefault="00BF44B0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lang w:eastAsia="en-US"/>
        </w:rPr>
        <w:t xml:space="preserve">Серия: </w:t>
      </w:r>
      <w:r w:rsidR="004364EB" w:rsidRPr="00432350">
        <w:rPr>
          <w:b/>
          <w:bCs/>
          <w:i/>
          <w:iCs/>
        </w:rPr>
        <w:t>001Р-03R</w:t>
      </w:r>
      <w:r w:rsidRPr="00432350">
        <w:rPr>
          <w:b/>
          <w:bCs/>
          <w:i/>
          <w:iCs/>
        </w:rPr>
        <w:t>.</w:t>
      </w:r>
    </w:p>
    <w:p w:rsidR="00BF44B0" w:rsidRPr="00432350" w:rsidRDefault="00BF44B0" w:rsidP="004276BF">
      <w:pPr>
        <w:ind w:firstLine="567"/>
        <w:jc w:val="both"/>
        <w:rPr>
          <w:lang w:eastAsia="en-US"/>
        </w:rPr>
      </w:pPr>
      <w:r w:rsidRPr="00432350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432350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BF44B0" w:rsidRPr="00432350" w:rsidRDefault="00BF44B0" w:rsidP="004276BF">
      <w:pPr>
        <w:ind w:firstLine="567"/>
        <w:jc w:val="both"/>
        <w:rPr>
          <w:b/>
          <w:bCs/>
          <w:i/>
          <w:lang w:eastAsia="en-US"/>
        </w:rPr>
      </w:pPr>
    </w:p>
    <w:p w:rsidR="00BF44B0" w:rsidRPr="00432350" w:rsidRDefault="00BF44B0" w:rsidP="004276BF">
      <w:pPr>
        <w:ind w:firstLine="567"/>
        <w:jc w:val="both"/>
        <w:rPr>
          <w:lang w:eastAsia="en-US"/>
        </w:rPr>
      </w:pPr>
      <w:r w:rsidRPr="00432350">
        <w:rPr>
          <w:lang w:eastAsia="en-US"/>
        </w:rPr>
        <w:t>Срок погашения:</w:t>
      </w:r>
    </w:p>
    <w:p w:rsidR="00BF44B0" w:rsidRPr="00432350" w:rsidRDefault="00BF44B0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6E3376" w:rsidRPr="00432350">
        <w:rPr>
          <w:b/>
          <w:bCs/>
          <w:i/>
          <w:iCs/>
        </w:rPr>
        <w:t>1820 (Одна тысяча восемьсот двадцатый)</w:t>
      </w:r>
      <w:r w:rsidRPr="00432350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432350" w:rsidRDefault="00BF44B0" w:rsidP="004276BF">
      <w:pPr>
        <w:ind w:firstLine="567"/>
        <w:jc w:val="both"/>
        <w:rPr>
          <w:b/>
          <w:bCs/>
          <w:i/>
          <w:iCs/>
        </w:rPr>
      </w:pPr>
      <w:r w:rsidRPr="00432350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BF44B0" w:rsidRPr="00432350" w:rsidRDefault="00BF44B0" w:rsidP="004276BF">
      <w:pPr>
        <w:adjustRightInd w:val="0"/>
        <w:ind w:firstLine="567"/>
        <w:jc w:val="both"/>
      </w:pPr>
    </w:p>
    <w:p w:rsidR="00BF44B0" w:rsidRPr="00432350" w:rsidRDefault="00BF44B0" w:rsidP="004276BF">
      <w:pPr>
        <w:ind w:firstLine="567"/>
        <w:jc w:val="both"/>
        <w:rPr>
          <w:bCs/>
        </w:rPr>
      </w:pPr>
      <w:r w:rsidRPr="00432350">
        <w:rPr>
          <w:b/>
          <w:bCs/>
        </w:rPr>
        <w:t>2.</w:t>
      </w:r>
      <w:r w:rsidRPr="00432350">
        <w:rPr>
          <w:bCs/>
        </w:rPr>
        <w:t xml:space="preserve"> </w:t>
      </w:r>
      <w:r w:rsidRPr="00432350">
        <w:rPr>
          <w:b/>
          <w:bCs/>
        </w:rPr>
        <w:t>Права владельца каждой биржевой облигации выпуска</w:t>
      </w:r>
      <w:r w:rsidRPr="00432350">
        <w:rPr>
          <w:bCs/>
        </w:rPr>
        <w:t xml:space="preserve">: </w:t>
      </w:r>
    </w:p>
    <w:p w:rsidR="002975A5" w:rsidRPr="00432350" w:rsidRDefault="002975A5" w:rsidP="004276BF">
      <w:pPr>
        <w:ind w:firstLine="567"/>
        <w:contextualSpacing/>
        <w:jc w:val="both"/>
        <w:rPr>
          <w:b/>
          <w:i/>
          <w:szCs w:val="22"/>
        </w:rPr>
      </w:pPr>
    </w:p>
    <w:p w:rsidR="009B55FB" w:rsidRPr="00432350" w:rsidRDefault="009B55FB" w:rsidP="004276BF">
      <w:pPr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9B55FB" w:rsidRPr="00432350" w:rsidRDefault="009B55FB" w:rsidP="004276BF">
      <w:pPr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9B55FB" w:rsidRPr="00432350" w:rsidRDefault="009B55FB" w:rsidP="004276BF">
      <w:pPr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</w:t>
      </w:r>
      <w:r w:rsidR="00747525" w:rsidRPr="00432350">
        <w:rPr>
          <w:b/>
          <w:i/>
          <w:szCs w:val="22"/>
        </w:rPr>
        <w:t xml:space="preserve"> </w:t>
      </w:r>
      <w:r w:rsidR="00747525" w:rsidRPr="00432350">
        <w:rPr>
          <w:b/>
          <w:bCs/>
          <w:i/>
          <w:iCs/>
        </w:rPr>
        <w:t>и п. 9.3 Условий выпуска</w:t>
      </w:r>
      <w:r w:rsidRPr="00432350">
        <w:rPr>
          <w:b/>
          <w:i/>
          <w:szCs w:val="22"/>
        </w:rPr>
        <w:t>, а сроки выплаты в п. 9.4. Программы</w:t>
      </w:r>
      <w:r w:rsidR="00747525" w:rsidRPr="00432350">
        <w:rPr>
          <w:b/>
          <w:i/>
          <w:szCs w:val="22"/>
        </w:rPr>
        <w:t xml:space="preserve"> </w:t>
      </w:r>
      <w:r w:rsidR="00747525" w:rsidRPr="00432350">
        <w:rPr>
          <w:b/>
          <w:bCs/>
          <w:i/>
          <w:iCs/>
        </w:rPr>
        <w:t>и п.9.4. Условий выпуска</w:t>
      </w:r>
      <w:r w:rsidRPr="00432350">
        <w:rPr>
          <w:b/>
          <w:i/>
          <w:szCs w:val="22"/>
        </w:rPr>
        <w:t>.</w:t>
      </w:r>
    </w:p>
    <w:p w:rsidR="009B55FB" w:rsidRPr="00432350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9B55FB" w:rsidRPr="00432350" w:rsidRDefault="009B55FB" w:rsidP="004276BF">
      <w:pPr>
        <w:adjustRightInd w:val="0"/>
        <w:ind w:firstLine="567"/>
        <w:contextualSpacing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432350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432350">
        <w:rPr>
          <w:b/>
          <w:bCs/>
          <w:i/>
          <w:iCs/>
          <w:szCs w:val="22"/>
        </w:rPr>
        <w:t xml:space="preserve">. </w:t>
      </w:r>
    </w:p>
    <w:p w:rsidR="009B55FB" w:rsidRPr="00432350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9B55FB" w:rsidRPr="00432350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9B55FB" w:rsidRPr="00432350" w:rsidRDefault="009B55FB" w:rsidP="004276BF">
      <w:pPr>
        <w:widowControl w:val="0"/>
        <w:adjustRightInd w:val="0"/>
        <w:ind w:firstLine="567"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9B55FB" w:rsidRPr="00432350" w:rsidRDefault="009B55FB" w:rsidP="004276BF">
      <w:pPr>
        <w:adjustRightInd w:val="0"/>
        <w:ind w:firstLine="567"/>
        <w:contextualSpacing/>
        <w:jc w:val="both"/>
        <w:rPr>
          <w:b/>
          <w:bCs/>
          <w:i/>
          <w:iCs/>
          <w:szCs w:val="22"/>
        </w:rPr>
      </w:pPr>
      <w:r w:rsidRPr="00432350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9B55FB" w:rsidRPr="00432350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9B55FB" w:rsidRPr="00432350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 xml:space="preserve">Эмитент обязуется обеспечить права владельцев Биржевых облигаций при соблюдении ими </w:t>
      </w:r>
      <w:r w:rsidRPr="00432350">
        <w:rPr>
          <w:b/>
          <w:i/>
          <w:szCs w:val="22"/>
        </w:rPr>
        <w:lastRenderedPageBreak/>
        <w:t>установленного законодательством Российской Федерации порядка осуществления этих прав.</w:t>
      </w:r>
    </w:p>
    <w:p w:rsidR="009B55FB" w:rsidRPr="00432350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</w:p>
    <w:p w:rsidR="006077E3" w:rsidRPr="002B2753" w:rsidRDefault="009B55FB" w:rsidP="004276BF">
      <w:pPr>
        <w:widowControl w:val="0"/>
        <w:ind w:firstLine="567"/>
        <w:contextualSpacing/>
        <w:jc w:val="both"/>
        <w:rPr>
          <w:b/>
          <w:i/>
          <w:szCs w:val="22"/>
        </w:rPr>
      </w:pPr>
      <w:r w:rsidRPr="00432350">
        <w:rPr>
          <w:b/>
          <w:i/>
          <w:szCs w:val="22"/>
        </w:rPr>
        <w:t>Предоставление обеспечения по Биржевым облигациям не предусмотрено.</w:t>
      </w:r>
    </w:p>
    <w:sectPr w:rsidR="006077E3" w:rsidRPr="002B2753" w:rsidSect="00EA074D">
      <w:footerReference w:type="even" r:id="rId8"/>
      <w:footerReference w:type="default" r:id="rId9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A7" w:rsidRDefault="008036A7">
      <w:r>
        <w:separator/>
      </w:r>
    </w:p>
  </w:endnote>
  <w:endnote w:type="continuationSeparator" w:id="0">
    <w:p w:rsidR="008036A7" w:rsidRDefault="0080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B72747" w:rsidRDefault="00B72747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747" w:rsidRDefault="00B72747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33E7E">
      <w:rPr>
        <w:rStyle w:val="ab"/>
        <w:noProof/>
      </w:rPr>
      <w:t>13</w:t>
    </w:r>
    <w:r>
      <w:rPr>
        <w:rStyle w:val="ab"/>
      </w:rPr>
      <w:fldChar w:fldCharType="end"/>
    </w:r>
  </w:p>
  <w:p w:rsidR="00B72747" w:rsidRDefault="00B72747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A7" w:rsidRDefault="008036A7">
      <w:r>
        <w:separator/>
      </w:r>
    </w:p>
  </w:footnote>
  <w:footnote w:type="continuationSeparator" w:id="0">
    <w:p w:rsidR="008036A7" w:rsidRDefault="0080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3D0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09F1"/>
    <w:rsid w:val="00041263"/>
    <w:rsid w:val="00046FBF"/>
    <w:rsid w:val="00047E95"/>
    <w:rsid w:val="00050B0E"/>
    <w:rsid w:val="00052335"/>
    <w:rsid w:val="00054B01"/>
    <w:rsid w:val="00056D72"/>
    <w:rsid w:val="00056DD4"/>
    <w:rsid w:val="00060D2A"/>
    <w:rsid w:val="0006149B"/>
    <w:rsid w:val="00074A87"/>
    <w:rsid w:val="0007689C"/>
    <w:rsid w:val="00077EB9"/>
    <w:rsid w:val="00080570"/>
    <w:rsid w:val="00081FAE"/>
    <w:rsid w:val="000822F4"/>
    <w:rsid w:val="00085280"/>
    <w:rsid w:val="000868E4"/>
    <w:rsid w:val="00086EDF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0755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671B"/>
    <w:rsid w:val="00127CEC"/>
    <w:rsid w:val="00131A04"/>
    <w:rsid w:val="0013279D"/>
    <w:rsid w:val="00132894"/>
    <w:rsid w:val="00133E7E"/>
    <w:rsid w:val="00137324"/>
    <w:rsid w:val="0014303F"/>
    <w:rsid w:val="00144E70"/>
    <w:rsid w:val="00147415"/>
    <w:rsid w:val="00147E61"/>
    <w:rsid w:val="001526E1"/>
    <w:rsid w:val="001605C3"/>
    <w:rsid w:val="001605F1"/>
    <w:rsid w:val="001617A2"/>
    <w:rsid w:val="00163499"/>
    <w:rsid w:val="001639E1"/>
    <w:rsid w:val="00164B35"/>
    <w:rsid w:val="00165853"/>
    <w:rsid w:val="00166C80"/>
    <w:rsid w:val="00172448"/>
    <w:rsid w:val="00173861"/>
    <w:rsid w:val="0017473F"/>
    <w:rsid w:val="00174A6D"/>
    <w:rsid w:val="00175035"/>
    <w:rsid w:val="001754E7"/>
    <w:rsid w:val="00177ABE"/>
    <w:rsid w:val="00183C58"/>
    <w:rsid w:val="001841DB"/>
    <w:rsid w:val="0018569B"/>
    <w:rsid w:val="00187F5D"/>
    <w:rsid w:val="00191995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6653"/>
    <w:rsid w:val="001E6A15"/>
    <w:rsid w:val="001F2F89"/>
    <w:rsid w:val="00200049"/>
    <w:rsid w:val="00204B52"/>
    <w:rsid w:val="00205F52"/>
    <w:rsid w:val="00205F91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97870"/>
    <w:rsid w:val="002A74D4"/>
    <w:rsid w:val="002B15AD"/>
    <w:rsid w:val="002B2753"/>
    <w:rsid w:val="002B4413"/>
    <w:rsid w:val="002B623C"/>
    <w:rsid w:val="002B63D3"/>
    <w:rsid w:val="002B7720"/>
    <w:rsid w:val="002C01C0"/>
    <w:rsid w:val="002C148D"/>
    <w:rsid w:val="002C2509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2E44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15B0C"/>
    <w:rsid w:val="003221F9"/>
    <w:rsid w:val="003339D1"/>
    <w:rsid w:val="003346E2"/>
    <w:rsid w:val="0033585A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1F4"/>
    <w:rsid w:val="00360758"/>
    <w:rsid w:val="00361EED"/>
    <w:rsid w:val="003644DA"/>
    <w:rsid w:val="00380B1F"/>
    <w:rsid w:val="003832E8"/>
    <w:rsid w:val="00384A8C"/>
    <w:rsid w:val="00385168"/>
    <w:rsid w:val="00392268"/>
    <w:rsid w:val="00392918"/>
    <w:rsid w:val="00393F11"/>
    <w:rsid w:val="00397D06"/>
    <w:rsid w:val="003A1439"/>
    <w:rsid w:val="003A2C0C"/>
    <w:rsid w:val="003A317F"/>
    <w:rsid w:val="003A4CE8"/>
    <w:rsid w:val="003A6DBB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D7DE0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276BF"/>
    <w:rsid w:val="00432350"/>
    <w:rsid w:val="0043586F"/>
    <w:rsid w:val="004364EB"/>
    <w:rsid w:val="00436771"/>
    <w:rsid w:val="0043777C"/>
    <w:rsid w:val="00437E71"/>
    <w:rsid w:val="004419E5"/>
    <w:rsid w:val="00441F90"/>
    <w:rsid w:val="00442ECE"/>
    <w:rsid w:val="00443FE2"/>
    <w:rsid w:val="00446B31"/>
    <w:rsid w:val="0044709B"/>
    <w:rsid w:val="00454242"/>
    <w:rsid w:val="00456432"/>
    <w:rsid w:val="004569C8"/>
    <w:rsid w:val="00457F77"/>
    <w:rsid w:val="00462A93"/>
    <w:rsid w:val="004643C5"/>
    <w:rsid w:val="0046548D"/>
    <w:rsid w:val="0046602D"/>
    <w:rsid w:val="00467253"/>
    <w:rsid w:val="00471361"/>
    <w:rsid w:val="0047412B"/>
    <w:rsid w:val="0047681D"/>
    <w:rsid w:val="00480ADF"/>
    <w:rsid w:val="00480B3E"/>
    <w:rsid w:val="00480F2A"/>
    <w:rsid w:val="00485CEF"/>
    <w:rsid w:val="00485E2B"/>
    <w:rsid w:val="004867FF"/>
    <w:rsid w:val="00490833"/>
    <w:rsid w:val="00492E55"/>
    <w:rsid w:val="00493D42"/>
    <w:rsid w:val="004950C8"/>
    <w:rsid w:val="0049586C"/>
    <w:rsid w:val="004961F8"/>
    <w:rsid w:val="004A0E13"/>
    <w:rsid w:val="004A0E15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11DDB"/>
    <w:rsid w:val="00513A4E"/>
    <w:rsid w:val="005146E4"/>
    <w:rsid w:val="00514823"/>
    <w:rsid w:val="005178A7"/>
    <w:rsid w:val="0052012C"/>
    <w:rsid w:val="0052500F"/>
    <w:rsid w:val="005265F7"/>
    <w:rsid w:val="005272DE"/>
    <w:rsid w:val="005276A4"/>
    <w:rsid w:val="0052770B"/>
    <w:rsid w:val="005306B4"/>
    <w:rsid w:val="0053127F"/>
    <w:rsid w:val="005325EC"/>
    <w:rsid w:val="005374D4"/>
    <w:rsid w:val="00543BFA"/>
    <w:rsid w:val="00544047"/>
    <w:rsid w:val="00545A41"/>
    <w:rsid w:val="00550713"/>
    <w:rsid w:val="00554999"/>
    <w:rsid w:val="00554EB3"/>
    <w:rsid w:val="00556DC1"/>
    <w:rsid w:val="005617BF"/>
    <w:rsid w:val="00564BBE"/>
    <w:rsid w:val="00571567"/>
    <w:rsid w:val="00572331"/>
    <w:rsid w:val="00574203"/>
    <w:rsid w:val="00575B48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508C"/>
    <w:rsid w:val="00595834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4E3D"/>
    <w:rsid w:val="005E534B"/>
    <w:rsid w:val="005E7B33"/>
    <w:rsid w:val="005F2630"/>
    <w:rsid w:val="005F4CA1"/>
    <w:rsid w:val="005F5960"/>
    <w:rsid w:val="005F75C8"/>
    <w:rsid w:val="00600FBD"/>
    <w:rsid w:val="00601C96"/>
    <w:rsid w:val="006048D3"/>
    <w:rsid w:val="006072AB"/>
    <w:rsid w:val="006077E3"/>
    <w:rsid w:val="00610504"/>
    <w:rsid w:val="00611492"/>
    <w:rsid w:val="00612A4F"/>
    <w:rsid w:val="00612EF1"/>
    <w:rsid w:val="00620B9D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0B4E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5599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3376"/>
    <w:rsid w:val="006E6DFF"/>
    <w:rsid w:val="006E7BFD"/>
    <w:rsid w:val="006F0D3E"/>
    <w:rsid w:val="006F6942"/>
    <w:rsid w:val="00700CB0"/>
    <w:rsid w:val="007056C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47525"/>
    <w:rsid w:val="007538F9"/>
    <w:rsid w:val="00754432"/>
    <w:rsid w:val="00760C62"/>
    <w:rsid w:val="00761DBB"/>
    <w:rsid w:val="0076231B"/>
    <w:rsid w:val="00762524"/>
    <w:rsid w:val="0077189B"/>
    <w:rsid w:val="00772C5B"/>
    <w:rsid w:val="00773C69"/>
    <w:rsid w:val="00774401"/>
    <w:rsid w:val="00774EB2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18F3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6A7"/>
    <w:rsid w:val="0080382D"/>
    <w:rsid w:val="00805634"/>
    <w:rsid w:val="00806F3F"/>
    <w:rsid w:val="00807FE0"/>
    <w:rsid w:val="008102AE"/>
    <w:rsid w:val="00810534"/>
    <w:rsid w:val="00812317"/>
    <w:rsid w:val="00812F4F"/>
    <w:rsid w:val="008219FA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405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5E63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55FB"/>
    <w:rsid w:val="009B680C"/>
    <w:rsid w:val="009C01B2"/>
    <w:rsid w:val="009C2518"/>
    <w:rsid w:val="009C412F"/>
    <w:rsid w:val="009C6E2E"/>
    <w:rsid w:val="009C71CE"/>
    <w:rsid w:val="009D2F9F"/>
    <w:rsid w:val="009D41DE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2A9D"/>
    <w:rsid w:val="00A44631"/>
    <w:rsid w:val="00A44C1E"/>
    <w:rsid w:val="00A4587B"/>
    <w:rsid w:val="00A5192B"/>
    <w:rsid w:val="00A57947"/>
    <w:rsid w:val="00A60BAD"/>
    <w:rsid w:val="00A619F4"/>
    <w:rsid w:val="00A63447"/>
    <w:rsid w:val="00A65A44"/>
    <w:rsid w:val="00A67B99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90F"/>
    <w:rsid w:val="00AA2EA0"/>
    <w:rsid w:val="00AA449D"/>
    <w:rsid w:val="00AA4B33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785"/>
    <w:rsid w:val="00AE2818"/>
    <w:rsid w:val="00AE2B88"/>
    <w:rsid w:val="00AF07AF"/>
    <w:rsid w:val="00AF0E08"/>
    <w:rsid w:val="00AF2331"/>
    <w:rsid w:val="00AF2CB3"/>
    <w:rsid w:val="00AF5EAB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1A20"/>
    <w:rsid w:val="00B14D54"/>
    <w:rsid w:val="00B16001"/>
    <w:rsid w:val="00B21AC4"/>
    <w:rsid w:val="00B237C3"/>
    <w:rsid w:val="00B244B5"/>
    <w:rsid w:val="00B2520C"/>
    <w:rsid w:val="00B307A5"/>
    <w:rsid w:val="00B31272"/>
    <w:rsid w:val="00B327F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94BFF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8FD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5DF9"/>
    <w:rsid w:val="00C95F17"/>
    <w:rsid w:val="00CA308F"/>
    <w:rsid w:val="00CA397D"/>
    <w:rsid w:val="00CA4575"/>
    <w:rsid w:val="00CB10B6"/>
    <w:rsid w:val="00CB2AAE"/>
    <w:rsid w:val="00CB3C76"/>
    <w:rsid w:val="00CC4183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35B7"/>
    <w:rsid w:val="00D152F0"/>
    <w:rsid w:val="00D17DC2"/>
    <w:rsid w:val="00D20CEE"/>
    <w:rsid w:val="00D22BCB"/>
    <w:rsid w:val="00D23791"/>
    <w:rsid w:val="00D25F34"/>
    <w:rsid w:val="00D27382"/>
    <w:rsid w:val="00D33107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19E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6AC8"/>
    <w:rsid w:val="00DC7BF5"/>
    <w:rsid w:val="00DD0152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43B1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37C38"/>
    <w:rsid w:val="00E40C1E"/>
    <w:rsid w:val="00E449A2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6411"/>
    <w:rsid w:val="00E876AC"/>
    <w:rsid w:val="00E91CA1"/>
    <w:rsid w:val="00E9456E"/>
    <w:rsid w:val="00E95DE1"/>
    <w:rsid w:val="00EA074D"/>
    <w:rsid w:val="00EA0B4E"/>
    <w:rsid w:val="00EA218B"/>
    <w:rsid w:val="00EA2824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331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7F6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934B5"/>
    <w:rsid w:val="00FA115E"/>
    <w:rsid w:val="00FA4DFF"/>
    <w:rsid w:val="00FA56D1"/>
    <w:rsid w:val="00FB22B1"/>
    <w:rsid w:val="00FB5ACA"/>
    <w:rsid w:val="00FB7FE9"/>
    <w:rsid w:val="00FC0A96"/>
    <w:rsid w:val="00FC1CAF"/>
    <w:rsid w:val="00FC3C66"/>
    <w:rsid w:val="00FC585B"/>
    <w:rsid w:val="00FC5AC3"/>
    <w:rsid w:val="00FD3B15"/>
    <w:rsid w:val="00FD6518"/>
    <w:rsid w:val="00FD6ED1"/>
    <w:rsid w:val="00FE3BA2"/>
    <w:rsid w:val="00FF36A0"/>
    <w:rsid w:val="00FF417C"/>
    <w:rsid w:val="00FF4C55"/>
    <w:rsid w:val="00FF5037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63C3E0-58D6-4E68-AC9F-671A4EF2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  <w:style w:type="paragraph" w:styleId="21">
    <w:name w:val="Body Text 2"/>
    <w:basedOn w:val="a"/>
    <w:link w:val="22"/>
    <w:uiPriority w:val="99"/>
    <w:semiHidden/>
    <w:unhideWhenUsed/>
    <w:rsid w:val="00E864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64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801A-02B5-40A4-A987-D7F77F73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4340</Words>
  <Characters>24740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2017-03-27T09:28:00Z</cp:lastPrinted>
  <dcterms:created xsi:type="dcterms:W3CDTF">2018-04-03T14:48:00Z</dcterms:created>
  <dcterms:modified xsi:type="dcterms:W3CDTF">2018-04-03T14:48:00Z</dcterms:modified>
</cp:coreProperties>
</file>