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F69E6" w:rsidRPr="00794B9D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Доп</w:t>
            </w:r>
            <w:bookmarkStart w:id="0" w:name="_GoBack"/>
            <w:bookmarkEnd w:id="0"/>
            <w:r w:rsidRPr="00794B9D">
              <w:rPr>
                <w:sz w:val="18"/>
                <w:szCs w:val="18"/>
              </w:rPr>
              <w:t>ущены к торгам на</w:t>
            </w:r>
          </w:p>
          <w:p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г.</w:t>
            </w:r>
          </w:p>
        </w:tc>
      </w:tr>
    </w:tbl>
    <w:p w:rsidR="004F69E6" w:rsidRPr="00794B9D" w:rsidRDefault="004F69E6" w:rsidP="004F69E6">
      <w:pPr>
        <w:jc w:val="right"/>
      </w:pPr>
    </w:p>
    <w:p w:rsidR="004F69E6" w:rsidRPr="00794B9D" w:rsidRDefault="004F69E6" w:rsidP="004F69E6">
      <w:pPr>
        <w:jc w:val="right"/>
      </w:pPr>
      <w:r w:rsidRPr="00794B9D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F69E6" w:rsidRPr="00794B9D" w:rsidTr="00B72747">
        <w:trPr>
          <w:trHeight w:val="340"/>
          <w:jc w:val="right"/>
        </w:trPr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40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</w:tr>
    </w:tbl>
    <w:p w:rsidR="00B2144D" w:rsidRPr="00B2144D" w:rsidRDefault="00B2144D" w:rsidP="004F69E6">
      <w:pPr>
        <w:ind w:left="2552"/>
        <w:jc w:val="center"/>
        <w:rPr>
          <w:b/>
          <w:lang w:val="en-US"/>
        </w:rPr>
      </w:pPr>
    </w:p>
    <w:p w:rsidR="004F69E6" w:rsidRPr="00794B9D" w:rsidRDefault="004F69E6" w:rsidP="004F69E6">
      <w:pPr>
        <w:ind w:left="2552"/>
        <w:jc w:val="center"/>
        <w:rPr>
          <w:b/>
        </w:rPr>
      </w:pPr>
      <w:r w:rsidRPr="00794B9D">
        <w:rPr>
          <w:b/>
        </w:rPr>
        <w:t>ПАО Московская Биржа</w:t>
      </w: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t>(</w:t>
      </w:r>
      <w:r w:rsidRPr="00794B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4F69E6" w:rsidRPr="00794B9D" w:rsidRDefault="004F69E6" w:rsidP="004F69E6">
      <w:pPr>
        <w:ind w:left="2552" w:right="-2"/>
        <w:jc w:val="center"/>
        <w:rPr>
          <w:sz w:val="24"/>
          <w:szCs w:val="24"/>
        </w:rPr>
      </w:pP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</w:pPr>
      <w:r w:rsidRPr="00794B9D">
        <w:t>(</w:t>
      </w:r>
      <w:r w:rsidRPr="00794B9D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794B9D">
        <w:t>)</w:t>
      </w: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rPr>
          <w:sz w:val="18"/>
          <w:szCs w:val="18"/>
        </w:rPr>
        <w:t>(печать)</w:t>
      </w:r>
    </w:p>
    <w:p w:rsidR="004F69E6" w:rsidRDefault="004F69E6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B72747" w:rsidRPr="00794B9D" w:rsidRDefault="00B72747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4F69E6" w:rsidRPr="00DD0CD8" w:rsidRDefault="004F69E6" w:rsidP="004F69E6">
      <w:pPr>
        <w:jc w:val="center"/>
        <w:rPr>
          <w:sz w:val="32"/>
          <w:szCs w:val="32"/>
          <w:lang w:eastAsia="ja-JP"/>
        </w:rPr>
      </w:pPr>
      <w:r w:rsidRPr="00794B9D">
        <w:rPr>
          <w:sz w:val="32"/>
          <w:szCs w:val="32"/>
        </w:rPr>
        <w:t xml:space="preserve">УСЛОВИЯ ВЫПУСКА </w:t>
      </w:r>
      <w:r w:rsidR="00B72747">
        <w:rPr>
          <w:sz w:val="32"/>
          <w:szCs w:val="32"/>
        </w:rPr>
        <w:br/>
      </w:r>
      <w:r w:rsidRPr="00794B9D">
        <w:rPr>
          <w:sz w:val="32"/>
          <w:szCs w:val="32"/>
        </w:rPr>
        <w:t xml:space="preserve">БИРЖЕВЫХ ОБЛИГАЦИЙ </w:t>
      </w:r>
      <w:r w:rsidRPr="00794B9D">
        <w:rPr>
          <w:rFonts w:hint="eastAsia"/>
          <w:sz w:val="32"/>
          <w:szCs w:val="32"/>
        </w:rPr>
        <w:br/>
      </w:r>
      <w:r w:rsidRPr="00794B9D">
        <w:rPr>
          <w:sz w:val="32"/>
          <w:szCs w:val="32"/>
        </w:rPr>
        <w:t>В РАМКАХ ПРОГРАММЫ БИРЖЕВЫХ ОБЛИГАЦИЙ</w:t>
      </w:r>
      <w:r w:rsidRPr="00794B9D">
        <w:rPr>
          <w:rFonts w:hint="eastAsia"/>
          <w:sz w:val="32"/>
          <w:szCs w:val="32"/>
          <w:lang w:eastAsia="ja-JP"/>
        </w:rPr>
        <w:br/>
      </w:r>
    </w:p>
    <w:p w:rsidR="00B2144D" w:rsidRPr="00DD0CD8" w:rsidRDefault="00B2144D" w:rsidP="004F69E6">
      <w:pPr>
        <w:jc w:val="center"/>
        <w:rPr>
          <w:sz w:val="32"/>
          <w:szCs w:val="32"/>
          <w:lang w:eastAsia="ja-JP"/>
        </w:rPr>
      </w:pPr>
    </w:p>
    <w:p w:rsidR="004F69E6" w:rsidRPr="00794B9D" w:rsidRDefault="00FD5743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F235CE">
        <w:rPr>
          <w:b/>
          <w:sz w:val="28"/>
          <w:szCs w:val="28"/>
        </w:rPr>
        <w:t>кционерное общество «Федеральная пассажирская компания»</w:t>
      </w:r>
    </w:p>
    <w:p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4F69E6" w:rsidRPr="00B72747" w:rsidRDefault="004F69E6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B72747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637EF9" w:rsidRPr="00B72747">
        <w:rPr>
          <w:b/>
          <w:bCs/>
          <w:i/>
          <w:iCs/>
          <w:sz w:val="24"/>
          <w:szCs w:val="24"/>
        </w:rPr>
        <w:t>001Р-01</w:t>
      </w:r>
      <w:r w:rsidRPr="00B72747">
        <w:rPr>
          <w:b/>
          <w:bCs/>
          <w:i/>
          <w:iCs/>
          <w:sz w:val="24"/>
          <w:szCs w:val="24"/>
        </w:rPr>
        <w:t xml:space="preserve"> в количестве </w:t>
      </w:r>
      <w:r w:rsidR="00F235CE" w:rsidRPr="00B72747">
        <w:rPr>
          <w:b/>
          <w:bCs/>
          <w:i/>
          <w:iCs/>
          <w:sz w:val="24"/>
          <w:szCs w:val="24"/>
        </w:rPr>
        <w:t>5 000 000 (Пять миллионов)</w:t>
      </w:r>
      <w:r w:rsidRPr="00B72747">
        <w:rPr>
          <w:b/>
          <w:bCs/>
          <w:i/>
          <w:iCs/>
          <w:sz w:val="24"/>
          <w:szCs w:val="24"/>
        </w:rPr>
        <w:t xml:space="preserve"> штук, номинальной стоимостью 1 000 (Одна тысяча) российских рублей каждая, общей номинальной стоимостью </w:t>
      </w:r>
      <w:r w:rsidR="00F235CE" w:rsidRPr="00B72747">
        <w:rPr>
          <w:b/>
          <w:bCs/>
          <w:i/>
          <w:iCs/>
          <w:sz w:val="24"/>
          <w:szCs w:val="24"/>
        </w:rPr>
        <w:t>5 000 000 000 (Пять миллиардов)</w:t>
      </w:r>
      <w:r w:rsidRPr="00B72747">
        <w:rPr>
          <w:b/>
          <w:bCs/>
          <w:i/>
          <w:iCs/>
          <w:sz w:val="24"/>
          <w:szCs w:val="24"/>
        </w:rPr>
        <w:t xml:space="preserve"> российских рублей, со сроком погашения в </w:t>
      </w:r>
      <w:r w:rsidR="00EF38A1" w:rsidRPr="00B72747">
        <w:rPr>
          <w:b/>
          <w:bCs/>
          <w:i/>
          <w:iCs/>
          <w:sz w:val="24"/>
          <w:szCs w:val="24"/>
        </w:rPr>
        <w:t>3 640 (Три тысячи шестьсот сороковой)</w:t>
      </w:r>
      <w:r w:rsidRPr="00B72747">
        <w:rPr>
          <w:b/>
          <w:bCs/>
          <w:i/>
          <w:iCs/>
          <w:sz w:val="24"/>
          <w:szCs w:val="24"/>
        </w:rPr>
        <w:t xml:space="preserve"> день с даты начала размещения биржевых облигаций, размещаемые по отрытой подписке</w:t>
      </w:r>
    </w:p>
    <w:p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:rsidR="00FD5743" w:rsidRDefault="004F69E6" w:rsidP="004F69E6">
      <w:pPr>
        <w:jc w:val="center"/>
        <w:rPr>
          <w:b/>
          <w:bCs/>
          <w:i/>
          <w:sz w:val="24"/>
          <w:szCs w:val="24"/>
        </w:rPr>
      </w:pPr>
      <w:r w:rsidRPr="00B72747">
        <w:rPr>
          <w:b/>
          <w:bCs/>
          <w:i/>
          <w:sz w:val="24"/>
          <w:szCs w:val="24"/>
        </w:rPr>
        <w:t xml:space="preserve">Программа </w:t>
      </w:r>
      <w:r w:rsidRPr="00B72747">
        <w:rPr>
          <w:b/>
          <w:bCs/>
          <w:i/>
          <w:sz w:val="24"/>
          <w:szCs w:val="24"/>
        </w:rPr>
        <w:br/>
        <w:t xml:space="preserve">биржевых </w:t>
      </w:r>
      <w:r w:rsidR="00F235CE" w:rsidRPr="00B72747">
        <w:rPr>
          <w:b/>
          <w:bCs/>
          <w:i/>
          <w:sz w:val="24"/>
          <w:szCs w:val="24"/>
        </w:rPr>
        <w:t>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50 000 000 000 (Пятидесяти  миллиардов) российских рублей включительно или эквивалента этой суммы в иностранной валюте со сроком погашения в дату, которая наступает не позднее 3 640 (Три тысячи шестьсот сорокового)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Pr="00B72747">
        <w:rPr>
          <w:b/>
          <w:bCs/>
          <w:i/>
          <w:sz w:val="24"/>
          <w:szCs w:val="24"/>
        </w:rPr>
        <w:t>, имеющая</w:t>
      </w:r>
      <w:r w:rsidR="00F235CE" w:rsidRPr="00B72747">
        <w:rPr>
          <w:b/>
          <w:bCs/>
          <w:i/>
          <w:sz w:val="24"/>
          <w:szCs w:val="24"/>
        </w:rPr>
        <w:t xml:space="preserve"> идентификационный номер </w:t>
      </w:r>
    </w:p>
    <w:p w:rsidR="004F69E6" w:rsidRPr="00B72747" w:rsidRDefault="00F235CE" w:rsidP="004F69E6">
      <w:pPr>
        <w:jc w:val="center"/>
        <w:rPr>
          <w:b/>
          <w:bCs/>
          <w:i/>
          <w:sz w:val="24"/>
          <w:szCs w:val="24"/>
        </w:rPr>
      </w:pPr>
      <w:r w:rsidRPr="00B72747">
        <w:rPr>
          <w:b/>
          <w:bCs/>
          <w:i/>
          <w:sz w:val="24"/>
          <w:szCs w:val="24"/>
        </w:rPr>
        <w:t>4-55465-</w:t>
      </w:r>
      <w:r w:rsidRPr="00B72747">
        <w:rPr>
          <w:b/>
          <w:bCs/>
          <w:i/>
          <w:sz w:val="24"/>
          <w:szCs w:val="24"/>
          <w:lang w:val="en-US"/>
        </w:rPr>
        <w:t>E</w:t>
      </w:r>
      <w:r w:rsidR="00397D06" w:rsidRPr="00B72747">
        <w:rPr>
          <w:b/>
          <w:bCs/>
          <w:i/>
          <w:sz w:val="24"/>
          <w:szCs w:val="24"/>
        </w:rPr>
        <w:t>-001P-02E от 30.03.2017</w:t>
      </w:r>
    </w:p>
    <w:p w:rsidR="004F69E6" w:rsidRPr="00DD0CD8" w:rsidRDefault="004F69E6" w:rsidP="00B2144D">
      <w:pPr>
        <w:pBdr>
          <w:top w:val="single" w:sz="4" w:space="1" w:color="auto"/>
        </w:pBdr>
        <w:rPr>
          <w:szCs w:val="22"/>
        </w:rPr>
      </w:pPr>
    </w:p>
    <w:p w:rsidR="004F69E6" w:rsidRPr="00794B9D" w:rsidRDefault="004F69E6" w:rsidP="00B2144D">
      <w:pPr>
        <w:jc w:val="both"/>
        <w:rPr>
          <w:szCs w:val="22"/>
        </w:rPr>
      </w:pPr>
      <w:r w:rsidRPr="00794B9D">
        <w:rPr>
          <w:szCs w:val="22"/>
        </w:rPr>
        <w:t xml:space="preserve">Серия программы биржевых облигаций: </w:t>
      </w:r>
      <w:r w:rsidRPr="00794B9D">
        <w:rPr>
          <w:b/>
          <w:bCs/>
          <w:i/>
          <w:iCs/>
        </w:rPr>
        <w:t>001Р</w:t>
      </w:r>
    </w:p>
    <w:p w:rsidR="004F69E6" w:rsidRPr="00794B9D" w:rsidRDefault="004F69E6" w:rsidP="004F69E6">
      <w:pPr>
        <w:jc w:val="both"/>
        <w:rPr>
          <w:lang w:eastAsia="ja-JP"/>
        </w:rPr>
      </w:pPr>
    </w:p>
    <w:p w:rsidR="004F69E6" w:rsidRPr="00794B9D" w:rsidRDefault="004F69E6" w:rsidP="004F69E6">
      <w:pPr>
        <w:jc w:val="both"/>
      </w:pPr>
      <w:r w:rsidRPr="00794B9D">
        <w:t xml:space="preserve">Утверждены решением </w:t>
      </w:r>
      <w:r w:rsidR="0008744C">
        <w:t>Генерального директора</w:t>
      </w:r>
      <w:r w:rsidRPr="00794B9D">
        <w:t xml:space="preserve"> </w:t>
      </w:r>
      <w:r w:rsidR="00B72747">
        <w:t>а</w:t>
      </w:r>
      <w:r w:rsidR="0008744C">
        <w:t xml:space="preserve">кционерного общества «Федеральная пассажирская </w:t>
      </w:r>
      <w:r w:rsidR="0008744C" w:rsidRPr="001E5341">
        <w:t>компания»</w:t>
      </w:r>
      <w:r w:rsidRPr="001E5341">
        <w:t xml:space="preserve"> об утверждении </w:t>
      </w:r>
      <w:r w:rsidR="001E5341" w:rsidRPr="001E5341">
        <w:t>Условий выпуска б</w:t>
      </w:r>
      <w:r w:rsidR="00C9459C" w:rsidRPr="001E5341">
        <w:t xml:space="preserve">иржевых облигаций </w:t>
      </w:r>
      <w:r w:rsidR="001E5341" w:rsidRPr="001E5341">
        <w:t>в рамках Программы биржевых облигаций сери 001</w:t>
      </w:r>
      <w:r w:rsidR="001E5341" w:rsidRPr="001E5341">
        <w:rPr>
          <w:lang w:val="en-US"/>
        </w:rPr>
        <w:t>P</w:t>
      </w:r>
      <w:r w:rsidRPr="001E5341">
        <w:t>, принятым «</w:t>
      </w:r>
      <w:r w:rsidR="001E5341" w:rsidRPr="001E5341">
        <w:rPr>
          <w:lang w:eastAsia="ja-JP"/>
        </w:rPr>
        <w:t>20</w:t>
      </w:r>
      <w:r w:rsidR="0008744C" w:rsidRPr="001E5341">
        <w:t>» апреля</w:t>
      </w:r>
      <w:r w:rsidRPr="001E5341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1E5341">
          <w:t>2017 г</w:t>
        </w:r>
      </w:smartTag>
      <w:r w:rsidR="001E5341" w:rsidRPr="001E5341">
        <w:t>., Приказ от «20</w:t>
      </w:r>
      <w:r w:rsidR="0008744C" w:rsidRPr="001E5341">
        <w:t>» апреля</w:t>
      </w:r>
      <w:r w:rsidRPr="001E5341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1E5341">
          <w:t>2017 г</w:t>
        </w:r>
      </w:smartTag>
      <w:r w:rsidR="001E5341" w:rsidRPr="001E5341">
        <w:t>. № 119</w:t>
      </w:r>
      <w:r w:rsidRPr="001E5341">
        <w:t>.</w:t>
      </w:r>
    </w:p>
    <w:p w:rsidR="004F69E6" w:rsidRPr="00794B9D" w:rsidRDefault="004F69E6" w:rsidP="004F69E6">
      <w:pPr>
        <w:jc w:val="both"/>
        <w:rPr>
          <w:lang w:eastAsia="ja-JP"/>
        </w:rPr>
      </w:pPr>
    </w:p>
    <w:p w:rsidR="004F69E6" w:rsidRPr="00060CBF" w:rsidRDefault="004F69E6" w:rsidP="004F69E6">
      <w:pPr>
        <w:jc w:val="both"/>
      </w:pPr>
      <w:r w:rsidRPr="00794B9D">
        <w:t xml:space="preserve">на основании решения Совета директоров </w:t>
      </w:r>
      <w:r w:rsidR="00B72747">
        <w:t>а</w:t>
      </w:r>
      <w:r w:rsidR="0008744C">
        <w:t>кционерного общества «Федеральная пассажирская компания»</w:t>
      </w:r>
      <w:r w:rsidRPr="00794B9D">
        <w:t xml:space="preserve"> об утверждении Программы биржевых облигаций </w:t>
      </w:r>
      <w:r w:rsidR="002A74D4" w:rsidRPr="002A74D4">
        <w:t>серии 001Р</w:t>
      </w:r>
      <w:r w:rsidR="00A37B1A">
        <w:t xml:space="preserve">, принятого «22» февраля 2017 г., </w:t>
      </w:r>
      <w:r w:rsidR="00FD5743">
        <w:t xml:space="preserve">протокол </w:t>
      </w:r>
      <w:r w:rsidR="00A37B1A">
        <w:t>от «25» февраля 2017 г. № 16</w:t>
      </w:r>
      <w:r w:rsidR="00060CBF">
        <w:t>.</w:t>
      </w:r>
    </w:p>
    <w:p w:rsidR="004F69E6" w:rsidRPr="00794B9D" w:rsidRDefault="004F69E6" w:rsidP="004F69E6">
      <w:pPr>
        <w:jc w:val="both"/>
      </w:pPr>
    </w:p>
    <w:p w:rsidR="004F69E6" w:rsidRPr="00794B9D" w:rsidRDefault="004F69E6" w:rsidP="004F69E6">
      <w:pPr>
        <w:jc w:val="both"/>
      </w:pPr>
    </w:p>
    <w:p w:rsidR="004F69E6" w:rsidRPr="00794B9D" w:rsidRDefault="004F69E6" w:rsidP="004F69E6">
      <w:pPr>
        <w:jc w:val="both"/>
      </w:pPr>
      <w:r w:rsidRPr="00794B9D">
        <w:t>Место нахождения эмитента и контактные телефоны:</w:t>
      </w:r>
    </w:p>
    <w:p w:rsidR="00E17B4D" w:rsidRPr="008C753C" w:rsidRDefault="00E17B4D" w:rsidP="00E17B4D">
      <w:pPr>
        <w:jc w:val="both"/>
        <w:rPr>
          <w:b/>
          <w:bCs/>
          <w:i/>
          <w:szCs w:val="22"/>
        </w:rPr>
      </w:pPr>
      <w:r w:rsidRPr="008C753C">
        <w:rPr>
          <w:szCs w:val="22"/>
        </w:rPr>
        <w:t xml:space="preserve">Место нахождения: </w:t>
      </w:r>
      <w:r w:rsidRPr="008C753C">
        <w:rPr>
          <w:b/>
          <w:bCs/>
          <w:i/>
          <w:szCs w:val="22"/>
        </w:rPr>
        <w:t>107078, г</w:t>
      </w:r>
      <w:r w:rsidR="009A2C2E">
        <w:rPr>
          <w:b/>
          <w:bCs/>
          <w:i/>
          <w:szCs w:val="22"/>
        </w:rPr>
        <w:t xml:space="preserve">. Москва, ул. Маши Порываевой, </w:t>
      </w:r>
      <w:r w:rsidRPr="008C753C">
        <w:rPr>
          <w:b/>
          <w:bCs/>
          <w:i/>
          <w:szCs w:val="22"/>
        </w:rPr>
        <w:t>д. 34</w:t>
      </w:r>
    </w:p>
    <w:p w:rsidR="00E17B4D" w:rsidRPr="00DD0CD8" w:rsidRDefault="00E17B4D" w:rsidP="00E17B4D">
      <w:pPr>
        <w:rPr>
          <w:b/>
          <w:bCs/>
          <w:i/>
          <w:szCs w:val="22"/>
        </w:rPr>
      </w:pPr>
      <w:r w:rsidRPr="008C753C">
        <w:rPr>
          <w:szCs w:val="22"/>
        </w:rPr>
        <w:t>Контактные телефоны:</w:t>
      </w:r>
      <w:r w:rsidRPr="008C753C">
        <w:rPr>
          <w:i/>
          <w:szCs w:val="22"/>
        </w:rPr>
        <w:t xml:space="preserve"> </w:t>
      </w:r>
      <w:r w:rsidRPr="008C753C">
        <w:rPr>
          <w:b/>
          <w:i/>
          <w:szCs w:val="22"/>
        </w:rPr>
        <w:t xml:space="preserve">тел.: </w:t>
      </w:r>
      <w:r w:rsidRPr="008C753C">
        <w:rPr>
          <w:b/>
          <w:bCs/>
          <w:i/>
          <w:szCs w:val="22"/>
        </w:rPr>
        <w:t>7 (495) 988-10-00; +7 (499) 260-84-74,</w:t>
      </w:r>
      <w:r w:rsidRPr="008C753C">
        <w:rPr>
          <w:b/>
          <w:i/>
          <w:szCs w:val="22"/>
        </w:rPr>
        <w:t xml:space="preserve"> факс: </w:t>
      </w:r>
      <w:r w:rsidRPr="008C753C">
        <w:rPr>
          <w:b/>
          <w:bCs/>
          <w:i/>
          <w:szCs w:val="22"/>
        </w:rPr>
        <w:t>+7 (499) 262-33-49</w:t>
      </w:r>
    </w:p>
    <w:p w:rsidR="00B2144D" w:rsidRPr="00DD0CD8" w:rsidRDefault="005217D9" w:rsidP="005217D9">
      <w:pPr>
        <w:autoSpaceDE/>
        <w:autoSpaceDN/>
        <w:rPr>
          <w:szCs w:val="22"/>
        </w:rPr>
      </w:pPr>
      <w:r w:rsidRPr="00DD0CD8">
        <w:rPr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F69E6" w:rsidRPr="00794B9D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  <w:tr w:rsidR="004F69E6" w:rsidRPr="00794B9D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B72747" w:rsidRDefault="0008744C" w:rsidP="00B72747">
            <w:pPr>
              <w:jc w:val="both"/>
              <w:rPr>
                <w:b/>
                <w:bCs/>
                <w:i/>
                <w:iCs/>
              </w:rPr>
            </w:pPr>
            <w:r w:rsidRPr="00B72747">
              <w:rPr>
                <w:b/>
                <w:bCs/>
                <w:i/>
                <w:iCs/>
              </w:rPr>
              <w:t>Генеральный директор</w:t>
            </w:r>
            <w:r w:rsidR="004F69E6" w:rsidRPr="00B7274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B72747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B72747" w:rsidRDefault="004F69E6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B72747" w:rsidRDefault="00665B4B" w:rsidP="00B72747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B72747">
              <w:rPr>
                <w:b/>
                <w:bCs/>
                <w:i/>
                <w:iCs/>
              </w:rPr>
              <w:t>П.В. Иванов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  <w:tr w:rsidR="004F69E6" w:rsidRPr="00794B9D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>
            <w:r w:rsidRPr="00794B9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>
            <w:r w:rsidRPr="00794B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9E6" w:rsidRPr="00794B9D" w:rsidRDefault="004F69E6" w:rsidP="00B72747"/>
        </w:tc>
      </w:tr>
      <w:tr w:rsidR="004F69E6" w:rsidRPr="00794B9D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>
            <w:r w:rsidRPr="00794B9D">
              <w:t>М.П.</w:t>
            </w:r>
          </w:p>
        </w:tc>
      </w:tr>
      <w:tr w:rsidR="004F69E6" w:rsidRPr="00794B9D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</w:tbl>
    <w:p w:rsidR="004F69E6" w:rsidRDefault="004F69E6">
      <w:pPr>
        <w:rPr>
          <w:szCs w:val="22"/>
          <w:lang w:val="en-US"/>
        </w:rPr>
      </w:pPr>
    </w:p>
    <w:p w:rsidR="004F69E6" w:rsidRDefault="004F69E6">
      <w:pPr>
        <w:autoSpaceDE/>
        <w:autoSpaceDN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:rsidR="00BF44B0" w:rsidRPr="00794B9D" w:rsidRDefault="00BF44B0">
      <w:pPr>
        <w:rPr>
          <w:szCs w:val="22"/>
          <w:lang w:val="en-US"/>
        </w:rPr>
      </w:pPr>
    </w:p>
    <w:p w:rsidR="00BF44B0" w:rsidRPr="00794B9D" w:rsidRDefault="00BF44B0" w:rsidP="00013B04">
      <w:pPr>
        <w:ind w:firstLine="540"/>
        <w:jc w:val="both"/>
      </w:pPr>
      <w:r w:rsidRPr="00794B9D">
        <w:t>1. Вид ценных бумаг</w:t>
      </w:r>
    </w:p>
    <w:p w:rsidR="004419E5" w:rsidRPr="00DD0FE3" w:rsidRDefault="004419E5" w:rsidP="004419E5">
      <w:pPr>
        <w:ind w:firstLine="539"/>
        <w:jc w:val="both"/>
        <w:rPr>
          <w:b/>
          <w:bCs/>
          <w:i/>
          <w:iCs/>
        </w:rPr>
      </w:pPr>
      <w:r w:rsidRPr="00DD0FE3">
        <w:rPr>
          <w:b/>
          <w:bCs/>
          <w:i/>
          <w:iCs/>
        </w:rPr>
        <w:t xml:space="preserve">биржевые облигации на предъявителя </w:t>
      </w:r>
    </w:p>
    <w:p w:rsidR="00BF44B0" w:rsidRPr="004419E5" w:rsidRDefault="004419E5" w:rsidP="004419E5">
      <w:pPr>
        <w:ind w:firstLine="539"/>
        <w:jc w:val="both"/>
      </w:pPr>
      <w:r w:rsidRPr="00DD0FE3">
        <w:t>Иные идентификационные признаки облигаций выпуска, размещаемых в рамках программы облигаций:</w:t>
      </w:r>
      <w:r>
        <w:t xml:space="preserve"> </w:t>
      </w:r>
      <w:r w:rsidR="00BF44B0" w:rsidRPr="00794B9D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Серия: </w:t>
      </w:r>
      <w:r w:rsidR="00637EF9">
        <w:rPr>
          <w:b/>
          <w:bCs/>
          <w:i/>
          <w:iCs/>
          <w:szCs w:val="22"/>
        </w:rPr>
        <w:t>001Р-01</w:t>
      </w:r>
    </w:p>
    <w:p w:rsidR="007D6323" w:rsidRPr="00412AE2" w:rsidRDefault="007D6323" w:rsidP="00C0226D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794B9D">
        <w:rPr>
          <w:b/>
          <w:bCs/>
          <w:i/>
          <w:iCs/>
          <w:szCs w:val="22"/>
          <w:lang w:val="en-US"/>
        </w:rPr>
        <w:t>P</w:t>
      </w:r>
      <w:r w:rsidRPr="00794B9D">
        <w:rPr>
          <w:b/>
          <w:bCs/>
          <w:i/>
          <w:iCs/>
          <w:szCs w:val="22"/>
        </w:rPr>
        <w:t xml:space="preserve">, имеющая идентификационный номер </w:t>
      </w:r>
      <w:r w:rsidR="007F2F4C">
        <w:rPr>
          <w:b/>
          <w:bCs/>
          <w:i/>
          <w:iCs/>
          <w:szCs w:val="22"/>
        </w:rPr>
        <w:t>4-55465-E-001P-02E от 30.03.2017</w:t>
      </w:r>
      <w:r w:rsidRPr="00794B9D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:rsidR="00BF44B0" w:rsidRPr="00794B9D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b/>
          <w:bCs/>
          <w:i/>
          <w:iCs/>
          <w:szCs w:val="22"/>
          <w:lang w:eastAsia="en-US"/>
        </w:rPr>
        <w:t xml:space="preserve">Эмитент – </w:t>
      </w:r>
      <w:r w:rsidR="00F235CE">
        <w:rPr>
          <w:b/>
          <w:bCs/>
          <w:i/>
          <w:iCs/>
          <w:szCs w:val="22"/>
          <w:lang w:eastAsia="en-US"/>
        </w:rPr>
        <w:t>Акционерное общество «Федеральная пассажирская компания»</w:t>
      </w:r>
      <w:r w:rsidRPr="00794B9D">
        <w:rPr>
          <w:b/>
          <w:bCs/>
          <w:i/>
          <w:iCs/>
          <w:szCs w:val="22"/>
          <w:lang w:eastAsia="en-US"/>
        </w:rPr>
        <w:t>,</w:t>
      </w:r>
      <w:r w:rsidR="0095242B" w:rsidRPr="00794B9D">
        <w:rPr>
          <w:b/>
          <w:bCs/>
          <w:i/>
          <w:iCs/>
          <w:szCs w:val="22"/>
          <w:lang w:eastAsia="en-US"/>
        </w:rPr>
        <w:t xml:space="preserve"> </w:t>
      </w:r>
      <w:r w:rsidR="007134C8">
        <w:rPr>
          <w:b/>
          <w:bCs/>
          <w:i/>
          <w:iCs/>
          <w:szCs w:val="22"/>
          <w:lang w:eastAsia="en-US"/>
        </w:rPr>
        <w:t>АО «ФПК»</w:t>
      </w:r>
      <w:r w:rsidRPr="00794B9D">
        <w:rPr>
          <w:b/>
          <w:bCs/>
          <w:i/>
          <w:iCs/>
          <w:szCs w:val="22"/>
          <w:lang w:eastAsia="en-US"/>
        </w:rPr>
        <w:t>.</w:t>
      </w:r>
    </w:p>
    <w:p w:rsidR="007D6323" w:rsidRPr="00A9569A" w:rsidRDefault="007D6323" w:rsidP="00C0226D">
      <w:pPr>
        <w:adjustRightInd w:val="0"/>
        <w:jc w:val="both"/>
      </w:pPr>
    </w:p>
    <w:p w:rsidR="00BF44B0" w:rsidRPr="00794B9D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szCs w:val="22"/>
          <w:lang w:eastAsia="en-US"/>
        </w:rPr>
        <w:t xml:space="preserve">2. Форма облигаций: </w:t>
      </w:r>
      <w:r w:rsidRPr="00794B9D">
        <w:rPr>
          <w:b/>
          <w:bCs/>
          <w:i/>
          <w:iCs/>
          <w:szCs w:val="22"/>
          <w:lang w:eastAsia="en-US"/>
        </w:rPr>
        <w:t>документарные</w:t>
      </w:r>
    </w:p>
    <w:p w:rsidR="007D6323" w:rsidRPr="00A9569A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3. Указание на обязательное централизованное хранение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94B9D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:rsidR="007D6323" w:rsidRPr="002A74D4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4. Номинальная стоимость каждой облигации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Номинальная стоимость каждой ценной бумаги: </w:t>
      </w:r>
      <w:r w:rsidRPr="00794B9D">
        <w:rPr>
          <w:b/>
          <w:bCs/>
          <w:i/>
          <w:iCs/>
        </w:rPr>
        <w:t>1 000 (Одна тысяча) российских рублей.</w:t>
      </w:r>
    </w:p>
    <w:p w:rsidR="007D6323" w:rsidRPr="0062217E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5. Количество облигаций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Количество размещаемых ценных бумаг выпуска: </w:t>
      </w:r>
      <w:r w:rsidR="00F235CE">
        <w:rPr>
          <w:b/>
          <w:bCs/>
          <w:i/>
          <w:iCs/>
          <w:szCs w:val="22"/>
        </w:rPr>
        <w:t>5 000 000 (Пять миллионов)</w:t>
      </w:r>
      <w:r w:rsidRPr="00794B9D">
        <w:rPr>
          <w:b/>
          <w:bCs/>
          <w:i/>
          <w:iCs/>
        </w:rPr>
        <w:t xml:space="preserve"> штук.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6. Общее количество облигаций данного выпуска, размещенных ранее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7. Права владельца каждой облигации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 Условия и порядок размещения облигаций выпуска (дополнительного выпуска)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8.1. Способ размещения облигаций: </w:t>
      </w:r>
      <w:r w:rsidRPr="00794B9D">
        <w:rPr>
          <w:b/>
          <w:bCs/>
          <w:i/>
          <w:iCs/>
        </w:rPr>
        <w:t>открытая подписка.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8.2. Срок размещения облигаций</w:t>
      </w:r>
    </w:p>
    <w:p w:rsidR="00BF44B0" w:rsidRPr="00794B9D" w:rsidRDefault="00BF44B0" w:rsidP="00931549">
      <w:pPr>
        <w:ind w:firstLine="539"/>
        <w:jc w:val="both"/>
        <w:rPr>
          <w:bCs/>
          <w:iCs/>
          <w:szCs w:val="22"/>
        </w:rPr>
      </w:pPr>
      <w:r w:rsidRPr="00794B9D">
        <w:rPr>
          <w:bCs/>
          <w:iCs/>
          <w:szCs w:val="22"/>
        </w:rPr>
        <w:t>Дата начала размещения Биржевых облигаций:</w:t>
      </w:r>
    </w:p>
    <w:p w:rsidR="00BF44B0" w:rsidRPr="00794B9D" w:rsidRDefault="00BF44B0" w:rsidP="006A60E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Дата окончания размещения, или порядок ее определения: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BF44B0" w:rsidRPr="00794B9D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>а) 3-й (Третий</w:t>
      </w:r>
      <w:r w:rsidR="00BF44B0" w:rsidRPr="00794B9D">
        <w:rPr>
          <w:b/>
          <w:i/>
          <w:szCs w:val="22"/>
        </w:rPr>
        <w:t>) рабочий день с даты начала размещения Биржевых облигаций;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б) дата размещения последней Биржевой облигации выпуска.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>Выпуск Биржевых облигаций не предполагается размещать траншами.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F2F4C" w:rsidRDefault="00BF44B0" w:rsidP="007F2F4C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:rsidR="007D6323" w:rsidRPr="00794B9D" w:rsidRDefault="007D6323" w:rsidP="00D875F2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8.3. Порядок размещения облигаций</w:t>
      </w:r>
    </w:p>
    <w:p w:rsidR="00BF44B0" w:rsidRPr="00794B9D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>Условий выпуска (далее – Цена размещения).</w:t>
      </w: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794B9D">
        <w:rPr>
          <w:b/>
          <w:bCs/>
          <w:i/>
          <w:iCs/>
          <w:szCs w:val="22"/>
        </w:rPr>
        <w:t>(Формирование книги заявок)</w:t>
      </w:r>
      <w:r w:rsidRPr="00794B9D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794B9D">
        <w:rPr>
          <w:b/>
          <w:bCs/>
          <w:i/>
          <w:iCs/>
          <w:szCs w:val="22"/>
        </w:rPr>
        <w:t>)</w:t>
      </w:r>
      <w:r w:rsidRPr="00794B9D">
        <w:rPr>
          <w:b/>
          <w:bCs/>
          <w:i/>
          <w:iCs/>
          <w:szCs w:val="22"/>
        </w:rPr>
        <w:t xml:space="preserve"> пункта 8.3 Программы.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794B9D">
        <w:rPr>
          <w:b/>
          <w:bCs/>
          <w:i/>
          <w:iCs/>
          <w:szCs w:val="22"/>
        </w:rPr>
        <w:t>(далее – Организаторы):</w:t>
      </w:r>
    </w:p>
    <w:p w:rsidR="001F2F89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Акционерное общество ВТБ Капитал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>АО ВТБ Капитал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7703585780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1067746393780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г. Москва, Пресненская набережная, д.12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 xml:space="preserve">№ </w:t>
      </w:r>
      <w:r w:rsidRPr="00DD0FE3">
        <w:rPr>
          <w:b/>
          <w:bCs/>
          <w:i/>
          <w:iCs/>
        </w:rPr>
        <w:t>045-11463-100000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31.07.2008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ФСФР России</w:t>
      </w:r>
    </w:p>
    <w:p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«Газпромбанк» (Акционерное общество)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Сокращенное фирменное наименование: </w:t>
      </w:r>
      <w:r w:rsidRPr="00DD0FE3">
        <w:rPr>
          <w:b/>
          <w:i/>
        </w:rPr>
        <w:t>Банк ГПБ (АО)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i/>
        </w:rPr>
        <w:t>7744001497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i/>
        </w:rPr>
        <w:t>1027700167110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i/>
        </w:rPr>
        <w:t>г. Москва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>177-04229-100000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27.12.2000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szCs w:val="22"/>
        </w:rPr>
      </w:pP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Основные функции Организатора приведены в п. 8.3 Программы.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8D2C4E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:rsidR="007D6323" w:rsidRPr="00412AE2" w:rsidRDefault="007D6323" w:rsidP="007F2F4C">
      <w:pPr>
        <w:jc w:val="both"/>
        <w:rPr>
          <w:b/>
          <w:i/>
          <w:szCs w:val="22"/>
          <w:u w:val="single"/>
        </w:rPr>
      </w:pPr>
    </w:p>
    <w:p w:rsidR="002603E8" w:rsidRPr="00DD0FE3" w:rsidRDefault="002603E8" w:rsidP="002603E8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Акционерное общество ВТБ Капитал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>АО ВТБ Капитал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7703585780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1067746393780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г. Москва, Пресненская набережная, д.12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 xml:space="preserve">№ </w:t>
      </w:r>
      <w:r w:rsidRPr="00DD0FE3">
        <w:rPr>
          <w:b/>
          <w:bCs/>
          <w:i/>
          <w:iCs/>
        </w:rPr>
        <w:t>045-11463-100000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31.07.2008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2603E8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ФСФР России</w:t>
      </w:r>
    </w:p>
    <w:p w:rsidR="007D6323" w:rsidRPr="0062217E" w:rsidRDefault="007D6323" w:rsidP="007F2F4C">
      <w:pPr>
        <w:jc w:val="both"/>
        <w:rPr>
          <w:b/>
          <w:bCs/>
          <w:i/>
          <w:iCs/>
        </w:rPr>
      </w:pPr>
    </w:p>
    <w:p w:rsidR="0062217E" w:rsidRPr="00DD0FE3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 xml:space="preserve">Основные функции </w:t>
      </w:r>
      <w:r w:rsidR="00FD5743">
        <w:rPr>
          <w:b/>
          <w:i/>
          <w:szCs w:val="22"/>
        </w:rPr>
        <w:t xml:space="preserve">Андеррайтера </w:t>
      </w:r>
      <w:r w:rsidRPr="00DD0FE3">
        <w:rPr>
          <w:b/>
          <w:i/>
          <w:szCs w:val="22"/>
        </w:rPr>
        <w:t xml:space="preserve">приведены в пункте 8.3 Программы. </w:t>
      </w:r>
    </w:p>
    <w:p w:rsidR="007D6323" w:rsidRPr="003B6F10" w:rsidRDefault="007D6323" w:rsidP="007F2F4C">
      <w:pPr>
        <w:widowControl w:val="0"/>
        <w:jc w:val="both"/>
        <w:rPr>
          <w:b/>
          <w:i/>
          <w:szCs w:val="22"/>
        </w:rPr>
      </w:pPr>
    </w:p>
    <w:p w:rsidR="009A3ED6" w:rsidRPr="00794B9D" w:rsidRDefault="009A3ED6" w:rsidP="009A3ED6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:rsidR="009A3ED6" w:rsidRPr="002A74D4" w:rsidRDefault="009A3ED6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8.4. Цена (цены) или порядок определения цены размещения биржевых облигаций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установленной в пункте 18 Программы.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8.5. Условия и порядок оплаты биржевых облигаций</w:t>
      </w:r>
    </w:p>
    <w:p w:rsidR="007D6323" w:rsidRPr="00412AE2" w:rsidRDefault="007D6323" w:rsidP="007F2F4C">
      <w:pPr>
        <w:tabs>
          <w:tab w:val="left" w:pos="9057"/>
        </w:tabs>
        <w:jc w:val="both"/>
        <w:rPr>
          <w:b/>
          <w:i/>
          <w:szCs w:val="22"/>
        </w:rPr>
      </w:pPr>
    </w:p>
    <w:p w:rsidR="007D6323" w:rsidRDefault="004E2E61" w:rsidP="004E2E61">
      <w:pPr>
        <w:ind w:firstLine="567"/>
        <w:jc w:val="both"/>
        <w:rPr>
          <w:b/>
          <w:i/>
          <w:szCs w:val="22"/>
          <w:u w:val="single"/>
        </w:rPr>
      </w:pPr>
      <w:r w:rsidRPr="004E2E61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:rsidR="004E2E61" w:rsidRPr="004E2E61" w:rsidRDefault="004E2E61" w:rsidP="007F2F4C">
      <w:pPr>
        <w:jc w:val="both"/>
        <w:rPr>
          <w:szCs w:val="22"/>
          <w:lang w:eastAsia="en-US"/>
        </w:rPr>
      </w:pPr>
    </w:p>
    <w:p w:rsidR="002603E8" w:rsidRPr="00DD0FE3" w:rsidRDefault="002603E8" w:rsidP="002603E8">
      <w:pPr>
        <w:pStyle w:val="StyleJustifiedFirstline095cm1"/>
      </w:pPr>
      <w:r w:rsidRPr="00DD0FE3">
        <w:t xml:space="preserve">Реквизиты счета, на который должны перечисляться денежные средства в оплату ценных бумаг выпуска: 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Владелец счета: </w:t>
      </w:r>
      <w:r w:rsidRPr="00DD0FE3">
        <w:rPr>
          <w:b/>
          <w:i/>
        </w:rPr>
        <w:t>Акционерное общество ВТБ Капитал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Сокращенное наименование: </w:t>
      </w:r>
      <w:r w:rsidRPr="00DD0FE3">
        <w:rPr>
          <w:b/>
          <w:bCs/>
          <w:i/>
          <w:iCs/>
        </w:rPr>
        <w:t>АО ВТБ Капитал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Номер счета: </w:t>
      </w:r>
      <w:r w:rsidRPr="00DD0FE3">
        <w:rPr>
          <w:b/>
          <w:bCs/>
          <w:i/>
          <w:iCs/>
        </w:rPr>
        <w:t>30411810700001001076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>КПП получателя средств, поступающих в оплату ценных бумаг:</w:t>
      </w:r>
      <w:r w:rsidRPr="00DD0FE3">
        <w:rPr>
          <w:b/>
          <w:bCs/>
          <w:i/>
          <w:iCs/>
        </w:rPr>
        <w:t xml:space="preserve"> 775001001</w:t>
      </w:r>
    </w:p>
    <w:p w:rsidR="002603E8" w:rsidRPr="00DD0FE3" w:rsidRDefault="002603E8" w:rsidP="002603E8">
      <w:pPr>
        <w:pStyle w:val="StyleJustifiedFirstline095cm1"/>
      </w:pPr>
    </w:p>
    <w:p w:rsidR="002603E8" w:rsidRPr="00DD0FE3" w:rsidRDefault="002603E8" w:rsidP="002603E8">
      <w:pPr>
        <w:pStyle w:val="StyleJustifiedFirstline095cm1"/>
      </w:pPr>
      <w:r w:rsidRPr="00DD0FE3">
        <w:t xml:space="preserve">Кредитная организация: 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Полное фирменное наименование на русском языке: </w:t>
      </w:r>
      <w:r w:rsidRPr="00DD0FE3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 на русском языке: </w:t>
      </w:r>
      <w:r w:rsidRPr="00DD0FE3">
        <w:rPr>
          <w:b/>
          <w:bCs/>
          <w:i/>
          <w:iCs/>
        </w:rPr>
        <w:t>НКО АО НРД.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город Москва, улица Спартаковская, дом 12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>Адрес для направления корреспонденции (почтовый адрес):</w:t>
      </w:r>
      <w:r w:rsidRPr="00DD0FE3">
        <w:rPr>
          <w:b/>
          <w:bCs/>
          <w:i/>
          <w:iCs/>
        </w:rPr>
        <w:t xml:space="preserve"> 105066, г. Москва, ул. Спартаковская, дом 12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БИК: </w:t>
      </w:r>
      <w:r w:rsidRPr="00DD0FE3">
        <w:rPr>
          <w:b/>
          <w:bCs/>
          <w:i/>
          <w:iCs/>
        </w:rPr>
        <w:t>044525505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КПП: </w:t>
      </w:r>
      <w:r w:rsidR="00B72747" w:rsidRPr="00B72747">
        <w:rPr>
          <w:b/>
          <w:bCs/>
          <w:i/>
          <w:iCs/>
        </w:rPr>
        <w:t>770101001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К/с: </w:t>
      </w:r>
      <w:r w:rsidRPr="00DD0FE3">
        <w:rPr>
          <w:b/>
          <w:bCs/>
          <w:i/>
          <w:iCs/>
        </w:rPr>
        <w:t>30105810345250000505</w:t>
      </w:r>
    </w:p>
    <w:p w:rsidR="002603E8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:rsidR="002603E8" w:rsidRPr="00DD0FE3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 xml:space="preserve">Иные сведения, подлежащие указанию в настоящем пункте, приведены в п. 8.5. Программы. </w:t>
      </w:r>
    </w:p>
    <w:p w:rsidR="00BF44B0" w:rsidRPr="00794B9D" w:rsidRDefault="00BF44B0" w:rsidP="00931549">
      <w:pPr>
        <w:adjustRightInd w:val="0"/>
        <w:ind w:firstLine="539"/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8.6. Программы биржевых облигаций.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 Порядок и условия погашения и выплаты доходов по облигациям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9.1. Форма погашения облигаций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9.2. Порядок и условия погашения облигаций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Срок (дата) погашения Биржевых облигаций или порядок ее определения.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  <w:szCs w:val="22"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Порядок и условия погашения Биржевых облигаций.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lastRenderedPageBreak/>
        <w:t>Выплата производится денежными средствами в рублях Российской Федерации в безналичном порядке.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9.3. Порядок определения дохода, выплачиваемого по каждой облигации</w:t>
      </w:r>
    </w:p>
    <w:p w:rsidR="00BF44B0" w:rsidRPr="00794B9D" w:rsidRDefault="00BF44B0" w:rsidP="00931549">
      <w:pPr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Доходом</w:t>
      </w:r>
      <w:r w:rsidRPr="00794B9D">
        <w:rPr>
          <w:b/>
          <w:bCs/>
          <w:i/>
          <w:szCs w:val="22"/>
        </w:rPr>
        <w:t xml:space="preserve"> по </w:t>
      </w:r>
      <w:r w:rsidRPr="00794B9D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имеют </w:t>
      </w:r>
      <w:r w:rsidR="00077EB9">
        <w:rPr>
          <w:rStyle w:val="Style11ptBlue"/>
          <w:b/>
          <w:i/>
          <w:color w:val="auto"/>
          <w:lang w:eastAsia="ja-JP"/>
        </w:rPr>
        <w:t>20</w:t>
      </w:r>
      <w:r w:rsidRPr="00794B9D">
        <w:rPr>
          <w:rStyle w:val="Style11ptBlue"/>
          <w:b/>
          <w:i/>
          <w:color w:val="auto"/>
        </w:rPr>
        <w:t xml:space="preserve"> (</w:t>
      </w:r>
      <w:r w:rsidR="00077EB9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794B9D">
        <w:rPr>
          <w:rStyle w:val="Style11ptBlue"/>
          <w:b/>
          <w:i/>
          <w:color w:val="auto"/>
        </w:rPr>
        <w:t>)</w:t>
      </w:r>
      <w:r w:rsidRPr="00794B9D">
        <w:rPr>
          <w:b/>
          <w:bCs/>
          <w:i/>
          <w:iCs/>
        </w:rPr>
        <w:t xml:space="preserve"> купонных периодов. 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794B9D">
        <w:rPr>
          <w:rStyle w:val="Style11ptBlue"/>
          <w:b/>
          <w:i/>
          <w:color w:val="auto"/>
        </w:rPr>
        <w:t>182 (Ста восьмидесяти двум)</w:t>
      </w:r>
      <w:r w:rsidRPr="00794B9D">
        <w:rPr>
          <w:b/>
          <w:bCs/>
          <w:i/>
          <w:iCs/>
        </w:rPr>
        <w:t xml:space="preserve"> дням.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ДНКП(i) = ДНР +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(i-1), где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(i=1,2,3…,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начала i-го купонного периода.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ДОКП(i) = ДНР + 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i, где</w:t>
      </w:r>
    </w:p>
    <w:p w:rsidR="00BF44B0" w:rsidRPr="00794B9D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окончания i-го купонного периода.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B32CC6">
      <w:pPr>
        <w:adjustRightInd w:val="0"/>
        <w:ind w:firstLine="539"/>
        <w:jc w:val="both"/>
      </w:pPr>
      <w:r w:rsidRPr="00794B9D">
        <w:t>Порядок определения размера дохода, выплачиваемого по каждому купону: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794B9D">
        <w:rPr>
          <w:b/>
          <w:bCs/>
          <w:i/>
          <w:szCs w:val="22"/>
        </w:rPr>
        <w:t>КД</w:t>
      </w:r>
      <w:r w:rsidRPr="00794B9D">
        <w:rPr>
          <w:b/>
          <w:bCs/>
          <w:i/>
          <w:szCs w:val="22"/>
          <w:lang w:val="fr-FR"/>
        </w:rPr>
        <w:t>i= Ci * Nom * (</w:t>
      </w:r>
      <w:r w:rsidRPr="00794B9D">
        <w:rPr>
          <w:b/>
          <w:bCs/>
          <w:i/>
          <w:szCs w:val="22"/>
        </w:rPr>
        <w:t>ДОКП</w:t>
      </w:r>
      <w:r w:rsidRPr="00794B9D">
        <w:rPr>
          <w:b/>
          <w:bCs/>
          <w:i/>
          <w:szCs w:val="22"/>
          <w:lang w:val="fr-FR"/>
        </w:rPr>
        <w:t xml:space="preserve">(i) - </w:t>
      </w:r>
      <w:r w:rsidRPr="00794B9D">
        <w:rPr>
          <w:b/>
          <w:bCs/>
          <w:i/>
          <w:szCs w:val="22"/>
        </w:rPr>
        <w:t>ДНКП</w:t>
      </w:r>
      <w:r w:rsidRPr="00794B9D">
        <w:rPr>
          <w:b/>
          <w:bCs/>
          <w:i/>
          <w:szCs w:val="22"/>
          <w:lang w:val="fr-FR"/>
        </w:rPr>
        <w:t xml:space="preserve">(i)) / (365 * 100%), 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где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794B9D">
        <w:rPr>
          <w:b/>
          <w:bCs/>
          <w:i/>
          <w:iCs/>
          <w:szCs w:val="22"/>
        </w:rPr>
        <w:t xml:space="preserve"> (в рублях)</w:t>
      </w:r>
      <w:r w:rsidRPr="00794B9D">
        <w:rPr>
          <w:b/>
          <w:bCs/>
          <w:i/>
          <w:szCs w:val="22"/>
        </w:rPr>
        <w:t>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Nom –номинальная стоимость одной Биржевой облигации (в рублях);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ДНКП(i) – дата начала i-го купонного периода.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ДОКП(i) – дата окончания i-го купонного периода.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купонного периода (i=1,2,3…</w:t>
      </w:r>
      <w:r w:rsidR="00385168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7D6323" w:rsidRPr="00412AE2" w:rsidRDefault="007D6323" w:rsidP="003F43D7">
      <w:pPr>
        <w:jc w:val="both"/>
      </w:pPr>
    </w:p>
    <w:p w:rsidR="00412AE2" w:rsidRPr="00794B9D" w:rsidRDefault="00412AE2" w:rsidP="00412AE2">
      <w:pPr>
        <w:ind w:firstLine="539"/>
        <w:jc w:val="both"/>
      </w:pPr>
      <w:r w:rsidRPr="00794B9D">
        <w:t>Порядок определения процентной ставки по</w:t>
      </w:r>
      <w:r w:rsidRPr="00794B9D" w:rsidDel="00C90BAE">
        <w:t xml:space="preserve"> </w:t>
      </w:r>
      <w:r w:rsidRPr="00794B9D">
        <w:t>первому купону:</w:t>
      </w:r>
    </w:p>
    <w:p w:rsidR="00412AE2" w:rsidRPr="005217D9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5217D9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5217D9">
        <w:rPr>
          <w:b/>
          <w:bCs/>
          <w:i/>
          <w:iCs/>
        </w:rPr>
        <w:t xml:space="preserve">подпункте 2) </w:t>
      </w:r>
      <w:r w:rsidRPr="005217D9">
        <w:rPr>
          <w:b/>
          <w:bCs/>
          <w:i/>
        </w:rPr>
        <w:t>пункта 8.3. Программы.</w:t>
      </w:r>
    </w:p>
    <w:p w:rsidR="00412AE2" w:rsidRPr="005217D9" w:rsidRDefault="00412AE2" w:rsidP="00412AE2">
      <w:pPr>
        <w:ind w:firstLine="539"/>
        <w:jc w:val="both"/>
        <w:rPr>
          <w:b/>
          <w:i/>
        </w:rPr>
      </w:pPr>
      <w:r w:rsidRPr="005217D9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:rsidR="00412AE2" w:rsidRPr="005217D9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:rsidR="00412AE2" w:rsidRPr="005217D9" w:rsidRDefault="00412AE2" w:rsidP="00412AE2">
      <w:pPr>
        <w:adjustRightInd w:val="0"/>
        <w:ind w:firstLine="539"/>
        <w:jc w:val="both"/>
      </w:pPr>
      <w:r w:rsidRPr="005217D9">
        <w:t>Порядок определения процентной ставки по купонам, начиная со второго:</w:t>
      </w:r>
    </w:p>
    <w:p w:rsidR="00E76664" w:rsidRPr="005217D9" w:rsidRDefault="00E76664" w:rsidP="00E76664">
      <w:pPr>
        <w:ind w:firstLine="539"/>
        <w:jc w:val="both"/>
        <w:rPr>
          <w:b/>
          <w:i/>
          <w:szCs w:val="22"/>
        </w:rPr>
      </w:pPr>
    </w:p>
    <w:p w:rsidR="00E76664" w:rsidRPr="005217D9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5217D9">
        <w:rPr>
          <w:b/>
          <w:bCs/>
          <w:i/>
          <w:iCs/>
          <w:szCs w:val="22"/>
        </w:rPr>
        <w:t>Процентные ставки по купонам, начиная со второго по одиннадцатый включительно устанавливаются равными ставке первого купона Биржевых облигаций.</w:t>
      </w:r>
    </w:p>
    <w:p w:rsidR="00E76664" w:rsidRPr="005217D9" w:rsidRDefault="00E76664" w:rsidP="00E76664">
      <w:pPr>
        <w:adjustRightInd w:val="0"/>
        <w:jc w:val="both"/>
        <w:rPr>
          <w:b/>
          <w:bCs/>
          <w:i/>
          <w:iCs/>
          <w:szCs w:val="22"/>
        </w:rPr>
      </w:pPr>
    </w:p>
    <w:p w:rsidR="00E76664" w:rsidRPr="005217D9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5217D9">
        <w:rPr>
          <w:b/>
          <w:bCs/>
          <w:i/>
          <w:iCs/>
          <w:szCs w:val="22"/>
        </w:rPr>
        <w:lastRenderedPageBreak/>
        <w:t>Процентные ставки по купонам, начиная с двенадцатого</w:t>
      </w:r>
      <w:r w:rsidR="00FD5743" w:rsidRPr="005217D9">
        <w:rPr>
          <w:b/>
          <w:bCs/>
          <w:i/>
          <w:iCs/>
          <w:szCs w:val="22"/>
        </w:rPr>
        <w:t xml:space="preserve"> по двадцатый включительно</w:t>
      </w:r>
      <w:r w:rsidRPr="005217D9">
        <w:rPr>
          <w:b/>
          <w:bCs/>
          <w:i/>
          <w:iCs/>
          <w:szCs w:val="22"/>
        </w:rPr>
        <w:t xml:space="preserve">, определяются в порядке, установленном пп. б) п. «Порядок определения процентной ставки по купонам, начиная со второго» </w:t>
      </w:r>
      <w:r w:rsidR="00F86F82" w:rsidRPr="005217D9">
        <w:rPr>
          <w:b/>
          <w:bCs/>
          <w:i/>
          <w:iCs/>
          <w:szCs w:val="22"/>
        </w:rPr>
        <w:t>пункта </w:t>
      </w:r>
      <w:r w:rsidRPr="005217D9">
        <w:rPr>
          <w:b/>
          <w:bCs/>
          <w:i/>
          <w:iCs/>
          <w:szCs w:val="22"/>
        </w:rPr>
        <w:t>9.3. Программы.</w:t>
      </w:r>
    </w:p>
    <w:p w:rsidR="00C45C38" w:rsidRPr="005217D9" w:rsidRDefault="00C45C38" w:rsidP="00E76664">
      <w:pPr>
        <w:jc w:val="both"/>
        <w:rPr>
          <w:b/>
          <w:bCs/>
          <w:i/>
          <w:iCs/>
        </w:rPr>
      </w:pPr>
    </w:p>
    <w:p w:rsidR="00C45C38" w:rsidRPr="005217D9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5217D9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:rsidR="007D6323" w:rsidRPr="005217D9" w:rsidRDefault="007D6323" w:rsidP="003F43D7">
      <w:pPr>
        <w:adjustRightInd w:val="0"/>
        <w:jc w:val="both"/>
        <w:rPr>
          <w:szCs w:val="22"/>
        </w:rPr>
      </w:pPr>
    </w:p>
    <w:p w:rsidR="004E2E61" w:rsidRPr="005217D9" w:rsidRDefault="00BF44B0" w:rsidP="004E2E61">
      <w:pPr>
        <w:adjustRightInd w:val="0"/>
        <w:ind w:firstLine="540"/>
        <w:jc w:val="both"/>
        <w:rPr>
          <w:szCs w:val="22"/>
        </w:rPr>
      </w:pPr>
      <w:r w:rsidRPr="005217D9">
        <w:rPr>
          <w:szCs w:val="22"/>
        </w:rPr>
        <w:t>9.4. Порядок и срок выплаты дохода по облигациям</w:t>
      </w:r>
    </w:p>
    <w:p w:rsidR="004E2E61" w:rsidRPr="005217D9" w:rsidRDefault="004E2E61" w:rsidP="004E2E61">
      <w:pPr>
        <w:adjustRightInd w:val="0"/>
        <w:ind w:firstLine="540"/>
        <w:jc w:val="both"/>
        <w:rPr>
          <w:szCs w:val="22"/>
        </w:rPr>
      </w:pPr>
      <w:r w:rsidRPr="005217D9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:rsidR="007D6323" w:rsidRPr="005217D9" w:rsidRDefault="004E2E61" w:rsidP="004E2E61">
      <w:pPr>
        <w:adjustRightInd w:val="0"/>
        <w:ind w:firstLine="540"/>
        <w:jc w:val="both"/>
        <w:rPr>
          <w:szCs w:val="22"/>
        </w:rPr>
      </w:pPr>
      <w:r w:rsidRPr="005217D9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 w:rsidRPr="005217D9">
        <w:rPr>
          <w:b/>
          <w:bCs/>
          <w:i/>
          <w:iCs/>
        </w:rPr>
        <w:t>.</w:t>
      </w:r>
    </w:p>
    <w:p w:rsidR="004E2E61" w:rsidRPr="005217D9" w:rsidRDefault="004E2E61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5217D9">
        <w:rPr>
          <w:szCs w:val="22"/>
        </w:rPr>
        <w:t>9.5. Порядок и условия досрочного погашения облигаций</w:t>
      </w:r>
    </w:p>
    <w:p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:rsidR="007D6323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:rsidR="000E2B92" w:rsidRPr="000E2B92" w:rsidRDefault="000E2B92" w:rsidP="000E2B92">
      <w:pPr>
        <w:jc w:val="both"/>
        <w:rPr>
          <w:szCs w:val="22"/>
        </w:rPr>
      </w:pPr>
    </w:p>
    <w:p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9.5.1 Досрочное погашение по требованию их владельцев</w:t>
      </w:r>
    </w:p>
    <w:p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:rsidR="00DD0CD8" w:rsidRDefault="00DD0CD8" w:rsidP="00DD0CD8">
      <w:pPr>
        <w:pStyle w:val="Base"/>
        <w:rPr>
          <w:rFonts w:ascii="Times New Roman" w:hAnsi="Times New Roman"/>
          <w:b/>
          <w:i/>
          <w:color w:val="000000"/>
          <w:spacing w:val="-1"/>
          <w:kern w:val="3276"/>
          <w:position w:val="-1"/>
          <w:szCs w:val="22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Дополнительные случаи досрочного погашения по требованию владельцев, указанным в пункте 9.5.1 Программы, не установлены.</w:t>
      </w:r>
    </w:p>
    <w:p w:rsidR="007D6323" w:rsidRPr="00BE5CE3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9.5.2 Досрочное погашение по усмотрению эмитента</w:t>
      </w:r>
    </w:p>
    <w:p w:rsidR="007A30CE" w:rsidRPr="007A30CE" w:rsidRDefault="007A30CE" w:rsidP="007A30CE">
      <w:pPr>
        <w:jc w:val="both"/>
        <w:rPr>
          <w:b/>
          <w:i/>
        </w:rPr>
      </w:pPr>
    </w:p>
    <w:p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:rsid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:rsidR="00F86F82" w:rsidRPr="007A30CE" w:rsidRDefault="00F86F82" w:rsidP="007A30CE">
      <w:pPr>
        <w:ind w:firstLine="567"/>
        <w:jc w:val="both"/>
        <w:rPr>
          <w:b/>
          <w:i/>
        </w:rPr>
      </w:pP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Д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ополнительные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случаи досрочного погашения по усмотрению Эмитента 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к случа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ям, указанным в пункте 9.5.2 Программы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,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не предусмотрены.</w:t>
      </w:r>
    </w:p>
    <w:p w:rsidR="00BF44B0" w:rsidRPr="007A30CE" w:rsidRDefault="00BF44B0" w:rsidP="003F43D7">
      <w:pPr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9.6. Сведения о платежных агентах по облигациям</w:t>
      </w:r>
    </w:p>
    <w:p w:rsidR="00637EF9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7D6323" w:rsidRPr="002A74D4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10. Сведения о приобретении облигаций</w:t>
      </w:r>
    </w:p>
    <w:p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Предусматривается возможность приобретения Эмитентом Биржевых облигаций по требованию владельцев, а также по соглашению с их владельцем (владельцами) с возможностью их последующего обращения на условиях, установленных в п. 1</w:t>
      </w:r>
      <w:r>
        <w:rPr>
          <w:b/>
          <w:i/>
          <w:szCs w:val="22"/>
        </w:rPr>
        <w:t>0 Программы.</w:t>
      </w:r>
    </w:p>
    <w:p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 xml:space="preserve">Владельцы Биржевых облигаций могут требовать приобретения Биржевых облигаций Эмитентом в течение последних 5 (Пяти) рабочих дней </w:t>
      </w:r>
      <w:r w:rsidR="00B72747">
        <w:rPr>
          <w:b/>
          <w:i/>
          <w:szCs w:val="22"/>
        </w:rPr>
        <w:t>одиннадцатого</w:t>
      </w:r>
      <w:r w:rsidR="00B72747" w:rsidRPr="00C55930">
        <w:rPr>
          <w:b/>
          <w:i/>
          <w:szCs w:val="22"/>
        </w:rPr>
        <w:t xml:space="preserve"> </w:t>
      </w:r>
      <w:r w:rsidRPr="00C55930">
        <w:rPr>
          <w:b/>
          <w:i/>
          <w:szCs w:val="22"/>
        </w:rPr>
        <w:t>купонного периода.</w:t>
      </w:r>
    </w:p>
    <w:p w:rsidR="00BF44B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:rsidR="007D6323" w:rsidRPr="002A74D4" w:rsidRDefault="007D6323" w:rsidP="003F43D7">
      <w:pPr>
        <w:jc w:val="both"/>
        <w:rPr>
          <w:b/>
          <w:bCs/>
          <w:i/>
          <w:iCs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:rsidR="00BF44B0" w:rsidRPr="00794B9D" w:rsidRDefault="00BF44B0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Сведения, подлежащие указанию в настоящем пункте, указаны в пункте 11 Программы.</w:t>
      </w:r>
    </w:p>
    <w:p w:rsidR="007D6323" w:rsidRPr="002A74D4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lastRenderedPageBreak/>
        <w:t>Предоставление обеспечения по Биржевым облигациям не предусмотрено.</w:t>
      </w:r>
    </w:p>
    <w:p w:rsidR="007D6323" w:rsidRPr="00412AE2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13. Сведения о представителе владельцев облигаций</w:t>
      </w:r>
    </w:p>
    <w:p w:rsidR="00BF44B0" w:rsidRPr="00794B9D" w:rsidRDefault="00BF44B0" w:rsidP="00013B04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7D6323" w:rsidRPr="00412AE2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Эмитент обязуется предоставить по требованию заинтересованного лица копию Условий выпуска за плату, не превышающую затраты на ее изготовление.</w:t>
      </w:r>
    </w:p>
    <w:p w:rsidR="007D6323" w:rsidRPr="00412AE2" w:rsidRDefault="007D6323" w:rsidP="003F43D7">
      <w:pPr>
        <w:adjustRightInd w:val="0"/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412AE2" w:rsidRDefault="007D6323" w:rsidP="003F43D7">
      <w:pPr>
        <w:adjustRightInd w:val="0"/>
        <w:jc w:val="both"/>
        <w:rPr>
          <w:b/>
          <w:i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16. Иные сведения</w:t>
      </w:r>
    </w:p>
    <w:p w:rsidR="00BF44B0" w:rsidRPr="00794B9D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сведения, раскрываемые Эмитентом по собственному усмотрению, приведены в пункте 18 Программы.</w:t>
      </w:r>
      <w:r w:rsidRPr="00794B9D">
        <w:rPr>
          <w:b/>
          <w:bCs/>
          <w:i/>
          <w:iCs/>
          <w:szCs w:val="22"/>
        </w:rPr>
        <w:br w:type="page"/>
      </w:r>
      <w:r w:rsidRPr="00794B9D">
        <w:rPr>
          <w:b/>
          <w:bCs/>
          <w:i/>
          <w:iCs/>
          <w:szCs w:val="22"/>
        </w:rPr>
        <w:lastRenderedPageBreak/>
        <w:t>Образец сертификата</w:t>
      </w:r>
    </w:p>
    <w:p w:rsidR="00BF44B0" w:rsidRPr="00794B9D" w:rsidRDefault="00BF44B0" w:rsidP="000A36AF"/>
    <w:p w:rsidR="00D041F5" w:rsidRPr="00324706" w:rsidRDefault="00D041F5" w:rsidP="00D041F5">
      <w:pPr>
        <w:keepNext/>
        <w:spacing w:before="40"/>
        <w:ind w:left="284" w:right="707"/>
        <w:jc w:val="center"/>
        <w:outlineLvl w:val="0"/>
      </w:pPr>
      <w:r w:rsidRPr="00794B9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CE4D5C" wp14:editId="597AA64D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FFFB0" id="Rectangle 3" o:spid="_x0000_s1026" style="position:absolute;margin-left:-2.7pt;margin-top:5.15pt;width:48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D041F5" w:rsidRPr="00324706" w:rsidRDefault="00D041F5" w:rsidP="00D041F5">
      <w:pPr>
        <w:keepNext/>
        <w:spacing w:before="40"/>
        <w:ind w:left="284" w:right="707"/>
        <w:jc w:val="center"/>
        <w:outlineLvl w:val="0"/>
      </w:pPr>
    </w:p>
    <w:p w:rsidR="00BF44B0" w:rsidRPr="00794B9D" w:rsidRDefault="00B72747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 w:rsidRPr="00D041F5">
        <w:rPr>
          <w:b/>
          <w:noProof/>
          <w:sz w:val="28"/>
          <w:szCs w:val="24"/>
        </w:rPr>
        <w:t>акционерное общество «Федеральная пассажирская компания»</w:t>
      </w: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Место нахождения: </w:t>
      </w:r>
      <w:r w:rsidR="00623CD9" w:rsidRPr="00D041F5">
        <w:rPr>
          <w:b/>
          <w:sz w:val="24"/>
          <w:szCs w:val="24"/>
        </w:rPr>
        <w:t>107078, г. Москва, ул. Маши Порываевой, д. 34</w:t>
      </w: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Почтовый адрес: </w:t>
      </w:r>
      <w:r w:rsidR="00623CD9" w:rsidRPr="00D041F5">
        <w:rPr>
          <w:b/>
          <w:sz w:val="24"/>
          <w:szCs w:val="24"/>
        </w:rPr>
        <w:t>107078, г. Москва, ул. Маши Порываевой, д. 34</w:t>
      </w: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>СЕРТИФИКАТ</w:t>
      </w:r>
      <w:r w:rsidRPr="00D041F5">
        <w:rPr>
          <w:rFonts w:hint="eastAsia"/>
          <w:b/>
          <w:bCs/>
          <w:sz w:val="24"/>
          <w:szCs w:val="24"/>
        </w:rPr>
        <w:br/>
      </w: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637EF9" w:rsidRPr="00D041F5">
        <w:rPr>
          <w:b/>
          <w:bCs/>
          <w:sz w:val="24"/>
          <w:szCs w:val="24"/>
        </w:rPr>
        <w:t>001Р-01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Идентификационный номер выпуска</w:t>
      </w:r>
    </w:p>
    <w:p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______________________________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Дата присвоения идентификационного номера</w:t>
      </w:r>
    </w:p>
    <w:p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</w:t>
      </w:r>
    </w:p>
    <w:p w:rsidR="00B72747" w:rsidRPr="00D041F5" w:rsidRDefault="00B72747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F235CE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Акционерное общество «Федеральная пассажирская компания»</w:t>
      </w:r>
      <w:r w:rsidR="00BF44B0" w:rsidRPr="00D041F5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242B" w:rsidRPr="00D041F5" w:rsidRDefault="0095242B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 xml:space="preserve">Настоящий сертификат удостоверяет права </w:t>
      </w:r>
      <w:r w:rsidR="00F235CE" w:rsidRPr="00D041F5">
        <w:rPr>
          <w:rStyle w:val="Style11ptBlue"/>
          <w:color w:val="auto"/>
          <w:sz w:val="24"/>
          <w:szCs w:val="24"/>
        </w:rPr>
        <w:t>5 000 000 (Пять миллионов)</w:t>
      </w:r>
      <w:r w:rsidRPr="00D041F5">
        <w:rPr>
          <w:sz w:val="24"/>
          <w:szCs w:val="24"/>
        </w:rPr>
        <w:t xml:space="preserve"> </w:t>
      </w:r>
      <w:r w:rsidRPr="00D041F5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F235CE" w:rsidRPr="00D041F5">
        <w:rPr>
          <w:rStyle w:val="Style11ptBlue"/>
          <w:color w:val="auto"/>
          <w:sz w:val="24"/>
          <w:szCs w:val="24"/>
        </w:rPr>
        <w:t>5 000 000 000 (Пять миллиардов)</w:t>
      </w:r>
      <w:r w:rsidRPr="00D041F5">
        <w:rPr>
          <w:bCs/>
          <w:iCs/>
          <w:sz w:val="24"/>
          <w:szCs w:val="24"/>
        </w:rPr>
        <w:t xml:space="preserve"> российских рублей.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D041F5">
        <w:rPr>
          <w:sz w:val="24"/>
          <w:szCs w:val="24"/>
        </w:rPr>
        <w:t>Общее количество Биржевых облигаций выпуска</w:t>
      </w:r>
      <w:r w:rsidR="007B7609" w:rsidRPr="00D041F5">
        <w:rPr>
          <w:rFonts w:hint="eastAsia"/>
          <w:sz w:val="24"/>
          <w:szCs w:val="24"/>
          <w:lang w:eastAsia="ja-JP"/>
        </w:rPr>
        <w:t xml:space="preserve"> </w:t>
      </w:r>
      <w:r w:rsidRPr="00D041F5">
        <w:rPr>
          <w:sz w:val="24"/>
          <w:szCs w:val="24"/>
        </w:rPr>
        <w:t>составляет</w:t>
      </w:r>
      <w:r w:rsidR="0095242B" w:rsidRPr="00D041F5">
        <w:rPr>
          <w:sz w:val="24"/>
          <w:szCs w:val="24"/>
        </w:rPr>
        <w:t xml:space="preserve"> </w:t>
      </w:r>
      <w:r w:rsidR="00F235CE" w:rsidRPr="00D041F5">
        <w:rPr>
          <w:rStyle w:val="Style11ptBlue"/>
          <w:color w:val="auto"/>
          <w:sz w:val="24"/>
          <w:szCs w:val="24"/>
        </w:rPr>
        <w:t>5 000 000 (Пять миллионов)</w:t>
      </w:r>
      <w:r w:rsidRPr="00D041F5">
        <w:rPr>
          <w:sz w:val="24"/>
          <w:szCs w:val="24"/>
        </w:rPr>
        <w:t xml:space="preserve"> Биржевых облигаций номинальной стоимостью</w:t>
      </w:r>
      <w:r w:rsidR="0095242B" w:rsidRPr="00D041F5">
        <w:rPr>
          <w:sz w:val="24"/>
          <w:szCs w:val="24"/>
        </w:rPr>
        <w:t xml:space="preserve"> </w:t>
      </w:r>
      <w:r w:rsidRPr="00D041F5">
        <w:rPr>
          <w:bCs/>
          <w:sz w:val="24"/>
          <w:szCs w:val="24"/>
        </w:rPr>
        <w:t>1 000 (Одна тысяча) российских рублей</w:t>
      </w:r>
      <w:r w:rsidRPr="00D041F5">
        <w:rPr>
          <w:sz w:val="24"/>
          <w:szCs w:val="24"/>
        </w:rPr>
        <w:t xml:space="preserve"> каждая и общей номинальной стоимостью </w:t>
      </w:r>
      <w:r w:rsidR="00F235CE" w:rsidRPr="00D041F5">
        <w:rPr>
          <w:rStyle w:val="Style11ptBlue"/>
          <w:color w:val="auto"/>
          <w:sz w:val="24"/>
          <w:szCs w:val="24"/>
        </w:rPr>
        <w:t>5 000 000 000 (Пять миллиардов)</w:t>
      </w:r>
      <w:r w:rsidRPr="00D041F5">
        <w:rPr>
          <w:bCs/>
          <w:sz w:val="24"/>
          <w:szCs w:val="24"/>
        </w:rPr>
        <w:t xml:space="preserve"> российских рублей.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:rsidR="00BF44B0" w:rsidRPr="00794B9D" w:rsidRDefault="00BF44B0" w:rsidP="00D041F5">
      <w:pPr>
        <w:ind w:left="284" w:right="707"/>
        <w:jc w:val="both"/>
      </w:pPr>
    </w:p>
    <w:p w:rsidR="00794B9D" w:rsidRDefault="00794B9D">
      <w:pPr>
        <w:autoSpaceDE/>
        <w:autoSpaceDN/>
      </w:pPr>
      <w:r>
        <w:br w:type="page"/>
      </w:r>
    </w:p>
    <w:p w:rsidR="00794B9D" w:rsidRPr="00794B9D" w:rsidRDefault="00794B9D" w:rsidP="000A36AF">
      <w:pPr>
        <w:ind w:left="180" w:right="140"/>
        <w:jc w:val="both"/>
      </w:pPr>
    </w:p>
    <w:p w:rsidR="00BF44B0" w:rsidRPr="00794B9D" w:rsidRDefault="00B72747" w:rsidP="0095242B">
      <w:pPr>
        <w:tabs>
          <w:tab w:val="left" w:pos="5387"/>
        </w:tabs>
        <w:ind w:left="180" w:right="140"/>
        <w:jc w:val="both"/>
      </w:pPr>
      <w:r w:rsidRPr="00B72747">
        <w:t>Генеральный директор</w:t>
      </w:r>
      <w:r w:rsidR="00BF44B0" w:rsidRPr="00B72747">
        <w:tab/>
        <w:t xml:space="preserve">________________ / </w:t>
      </w:r>
      <w:r w:rsidRPr="00B72747">
        <w:t>П.В. Иванов</w:t>
      </w:r>
      <w:r w:rsidR="000B5C51" w:rsidRPr="00B72747">
        <w:t xml:space="preserve"> </w:t>
      </w:r>
      <w:r w:rsidR="00BF44B0" w:rsidRPr="00B72747">
        <w:t>/</w:t>
      </w:r>
      <w:r w:rsidR="00BF44B0" w:rsidRPr="00794B9D">
        <w:t xml:space="preserve"> </w:t>
      </w: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  <w:r w:rsidRPr="00794B9D">
        <w:t>Дата «__» ________ 20__ г.</w:t>
      </w:r>
      <w:r w:rsidR="0095242B" w:rsidRPr="00794B9D">
        <w:tab/>
      </w:r>
      <w:r w:rsidRPr="00794B9D">
        <w:t>М.П.</w:t>
      </w:r>
      <w:r w:rsidRPr="00794B9D">
        <w:br w:type="page"/>
      </w:r>
      <w:r w:rsidRPr="00794B9D">
        <w:lastRenderedPageBreak/>
        <w:t>Далее в настоящем документе будут использоваться следующие термины:</w:t>
      </w:r>
    </w:p>
    <w:p w:rsidR="002975A5" w:rsidRDefault="002975A5" w:rsidP="00B237C3">
      <w:pPr>
        <w:ind w:firstLine="539"/>
        <w:jc w:val="both"/>
        <w:rPr>
          <w:b/>
          <w:bCs/>
          <w:i/>
          <w:iCs/>
        </w:rPr>
      </w:pP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 серии 001P, имеющая идентификационный номер </w:t>
      </w:r>
      <w:r w:rsidR="007F2F4C">
        <w:rPr>
          <w:b/>
          <w:bCs/>
          <w:i/>
          <w:iCs/>
        </w:rPr>
        <w:t>4-55465-E-001P-02E от 30.03.2017</w:t>
      </w:r>
      <w:r w:rsidRPr="00794B9D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Условия выпуска –</w:t>
      </w:r>
      <w:r w:rsidR="00B237C3" w:rsidRPr="00794B9D">
        <w:rPr>
          <w:b/>
          <w:bCs/>
          <w:i/>
          <w:iCs/>
        </w:rPr>
        <w:t xml:space="preserve"> </w:t>
      </w:r>
      <w:r w:rsidRPr="00794B9D">
        <w:rPr>
          <w:b/>
          <w:bCs/>
          <w:i/>
          <w:iCs/>
        </w:rPr>
        <w:t>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Эмитент – </w:t>
      </w:r>
      <w:r w:rsidR="002975A5">
        <w:rPr>
          <w:b/>
          <w:bCs/>
          <w:i/>
          <w:iCs/>
        </w:rPr>
        <w:t>а</w:t>
      </w:r>
      <w:r w:rsidR="00F235CE">
        <w:rPr>
          <w:b/>
          <w:bCs/>
          <w:i/>
          <w:iCs/>
        </w:rPr>
        <w:t>кционерное общество «Федеральная пассажирская компания»</w:t>
      </w:r>
      <w:r w:rsidRPr="00794B9D">
        <w:rPr>
          <w:b/>
          <w:bCs/>
          <w:i/>
          <w:iCs/>
        </w:rPr>
        <w:t xml:space="preserve">, </w:t>
      </w:r>
      <w:r w:rsidR="007134C8">
        <w:rPr>
          <w:b/>
          <w:bCs/>
          <w:i/>
          <w:iCs/>
        </w:rPr>
        <w:t>АО «ФПК»</w:t>
      </w:r>
      <w:r w:rsidRPr="00794B9D">
        <w:rPr>
          <w:b/>
          <w:bCs/>
          <w:i/>
          <w:iCs/>
        </w:rPr>
        <w:t>.</w:t>
      </w:r>
    </w:p>
    <w:p w:rsidR="00BF44B0" w:rsidRDefault="00BF44B0" w:rsidP="00B237C3">
      <w:pPr>
        <w:ind w:firstLine="539"/>
        <w:jc w:val="both"/>
        <w:rPr>
          <w:b/>
          <w:bCs/>
          <w:i/>
          <w:iCs/>
        </w:rPr>
      </w:pPr>
    </w:p>
    <w:p w:rsidR="002975A5" w:rsidRPr="00794B9D" w:rsidRDefault="002975A5" w:rsidP="00B237C3">
      <w:pPr>
        <w:ind w:firstLine="539"/>
        <w:jc w:val="both"/>
        <w:rPr>
          <w:b/>
          <w:bCs/>
          <w:i/>
          <w:iCs/>
        </w:rPr>
      </w:pPr>
    </w:p>
    <w:p w:rsidR="00BF44B0" w:rsidRPr="00794B9D" w:rsidRDefault="00BF44B0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794B9D">
        <w:rPr>
          <w:b/>
          <w:bCs/>
          <w:lang w:eastAsia="en-US"/>
        </w:rPr>
        <w:t>Идентификационные признаки выпуска биржевых облигаций:</w:t>
      </w:r>
    </w:p>
    <w:p w:rsidR="00BF44B0" w:rsidRPr="00794B9D" w:rsidRDefault="00BF44B0" w:rsidP="00B237C3"/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на предъявителя.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Серия: </w:t>
      </w:r>
      <w:r w:rsidR="00637EF9">
        <w:rPr>
          <w:b/>
          <w:bCs/>
          <w:i/>
          <w:iCs/>
        </w:rPr>
        <w:t>001Р-01</w:t>
      </w:r>
      <w:r w:rsidRPr="00794B9D">
        <w:rPr>
          <w:b/>
          <w:bCs/>
          <w:i/>
          <w:iCs/>
        </w:rPr>
        <w:t>.</w:t>
      </w:r>
    </w:p>
    <w:p w:rsidR="00BF44B0" w:rsidRPr="00794B9D" w:rsidRDefault="00BF44B0" w:rsidP="005063F1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lang w:eastAsia="en-US"/>
        </w:rPr>
      </w:pPr>
    </w:p>
    <w:p w:rsidR="00BF44B0" w:rsidRPr="00794B9D" w:rsidRDefault="00BF44B0" w:rsidP="00973E28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>Срок погашения: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BF44B0" w:rsidRPr="00794B9D" w:rsidRDefault="00BF44B0" w:rsidP="00A861C7">
      <w:pPr>
        <w:adjustRightInd w:val="0"/>
        <w:ind w:firstLine="540"/>
        <w:jc w:val="both"/>
      </w:pPr>
    </w:p>
    <w:p w:rsidR="00BF44B0" w:rsidRPr="00794B9D" w:rsidRDefault="00BF44B0" w:rsidP="00183C58">
      <w:pPr>
        <w:ind w:firstLine="540"/>
        <w:jc w:val="both"/>
        <w:rPr>
          <w:bCs/>
        </w:rPr>
      </w:pPr>
      <w:r w:rsidRPr="00794B9D">
        <w:rPr>
          <w:b/>
          <w:bCs/>
        </w:rPr>
        <w:t>2.</w:t>
      </w:r>
      <w:r w:rsidRPr="00794B9D">
        <w:rPr>
          <w:bCs/>
        </w:rPr>
        <w:t xml:space="preserve"> </w:t>
      </w:r>
      <w:r w:rsidRPr="00794B9D">
        <w:rPr>
          <w:b/>
          <w:bCs/>
        </w:rPr>
        <w:t>Права владельца каждой биржевой облигации выпуска</w:t>
      </w:r>
      <w:r w:rsidRPr="00794B9D">
        <w:rPr>
          <w:bCs/>
        </w:rPr>
        <w:t xml:space="preserve">: </w:t>
      </w:r>
    </w:p>
    <w:p w:rsidR="002975A5" w:rsidRDefault="002975A5" w:rsidP="000B5C51">
      <w:pPr>
        <w:ind w:firstLine="539"/>
        <w:contextualSpacing/>
        <w:jc w:val="both"/>
        <w:rPr>
          <w:b/>
          <w:i/>
          <w:szCs w:val="22"/>
        </w:rPr>
      </w:pPr>
    </w:p>
    <w:p w:rsidR="000B5C51" w:rsidRPr="008C753C" w:rsidRDefault="000B5C51" w:rsidP="000B5C51">
      <w:pPr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</w:t>
      </w:r>
      <w:r>
        <w:rPr>
          <w:b/>
          <w:i/>
          <w:szCs w:val="22"/>
        </w:rPr>
        <w:t>окументами, удостоверяющими пра</w:t>
      </w:r>
      <w:r w:rsidR="002975A5">
        <w:rPr>
          <w:b/>
          <w:i/>
          <w:szCs w:val="22"/>
        </w:rPr>
        <w:t>в</w:t>
      </w:r>
      <w:r w:rsidRPr="008C753C">
        <w:rPr>
          <w:b/>
          <w:i/>
          <w:szCs w:val="22"/>
        </w:rPr>
        <w:t>а, закрепленные Биржевыми облигациями, являются Сертификат Биржевых облигаций, Программа и Условия выпуска.</w:t>
      </w:r>
    </w:p>
    <w:p w:rsidR="000B5C51" w:rsidRPr="008C753C" w:rsidRDefault="000B5C51" w:rsidP="000B5C51">
      <w:pPr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0B5C51" w:rsidRPr="008C753C" w:rsidRDefault="000B5C51" w:rsidP="000B5C51">
      <w:pPr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0B5C51" w:rsidRPr="008C753C" w:rsidRDefault="000B5C51" w:rsidP="000B5C51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8C753C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8C753C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8C753C">
        <w:rPr>
          <w:b/>
          <w:bCs/>
          <w:i/>
          <w:iCs/>
          <w:szCs w:val="22"/>
        </w:rPr>
        <w:t xml:space="preserve">. 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0B5C51" w:rsidRPr="008C753C" w:rsidRDefault="000B5C51" w:rsidP="000B5C51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0B5C51" w:rsidRPr="008C753C" w:rsidRDefault="000B5C51" w:rsidP="000B5C51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8C753C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0B5C51" w:rsidRPr="008C753C" w:rsidRDefault="000B5C51" w:rsidP="00637EF9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Предоставление обеспечения по Биржевым облигациям не предусмотрено.</w:t>
      </w:r>
    </w:p>
    <w:p w:rsidR="006077E3" w:rsidRPr="000B5C51" w:rsidRDefault="000B5C51" w:rsidP="000B5C51">
      <w:pPr>
        <w:adjustRightInd w:val="0"/>
        <w:ind w:firstLine="540"/>
        <w:jc w:val="both"/>
        <w:rPr>
          <w:szCs w:val="22"/>
        </w:rPr>
      </w:pPr>
      <w:r w:rsidRPr="008C753C">
        <w:rPr>
          <w:b/>
          <w:i/>
          <w:szCs w:val="22"/>
        </w:rPr>
        <w:lastRenderedPageBreak/>
        <w:t>Размещаемые ценные бумаги не являются ценными бумагами, предназначенными для квалифицированных инвесторов.</w:t>
      </w:r>
    </w:p>
    <w:sectPr w:rsidR="006077E3" w:rsidRPr="000B5C51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46" w:rsidRDefault="00047746">
      <w:r>
        <w:separator/>
      </w:r>
    </w:p>
  </w:endnote>
  <w:endnote w:type="continuationSeparator" w:id="0">
    <w:p w:rsidR="00047746" w:rsidRDefault="0004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CD8" w:rsidRDefault="00DD0CD8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DD0CD8" w:rsidRDefault="00DD0CD8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CD8" w:rsidRDefault="00DD0CD8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3CA5">
      <w:rPr>
        <w:rStyle w:val="ab"/>
        <w:noProof/>
      </w:rPr>
      <w:t>3</w:t>
    </w:r>
    <w:r>
      <w:rPr>
        <w:rStyle w:val="ab"/>
      </w:rPr>
      <w:fldChar w:fldCharType="end"/>
    </w:r>
  </w:p>
  <w:p w:rsidR="00DD0CD8" w:rsidRDefault="00DD0CD8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46" w:rsidRDefault="00047746">
      <w:r>
        <w:separator/>
      </w:r>
    </w:p>
  </w:footnote>
  <w:footnote w:type="continuationSeparator" w:id="0">
    <w:p w:rsidR="00047746" w:rsidRDefault="0004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BA"/>
    <w:rsid w:val="000233A2"/>
    <w:rsid w:val="00026FA4"/>
    <w:rsid w:val="00031C4B"/>
    <w:rsid w:val="00032311"/>
    <w:rsid w:val="00033381"/>
    <w:rsid w:val="0003513D"/>
    <w:rsid w:val="00035911"/>
    <w:rsid w:val="00041263"/>
    <w:rsid w:val="00043CA5"/>
    <w:rsid w:val="00046FBF"/>
    <w:rsid w:val="00047746"/>
    <w:rsid w:val="00047E95"/>
    <w:rsid w:val="00050B0E"/>
    <w:rsid w:val="00052335"/>
    <w:rsid w:val="00054B01"/>
    <w:rsid w:val="00056DD4"/>
    <w:rsid w:val="00060CBF"/>
    <w:rsid w:val="00060D2A"/>
    <w:rsid w:val="0006149B"/>
    <w:rsid w:val="00074A87"/>
    <w:rsid w:val="0007689C"/>
    <w:rsid w:val="00077EB9"/>
    <w:rsid w:val="00080570"/>
    <w:rsid w:val="00081FAE"/>
    <w:rsid w:val="000822F4"/>
    <w:rsid w:val="000841F7"/>
    <w:rsid w:val="00085280"/>
    <w:rsid w:val="000868E4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54B2D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4CA"/>
    <w:rsid w:val="001D3090"/>
    <w:rsid w:val="001E22A0"/>
    <w:rsid w:val="001E2AD9"/>
    <w:rsid w:val="001E4076"/>
    <w:rsid w:val="001E5341"/>
    <w:rsid w:val="001E6653"/>
    <w:rsid w:val="001E6A15"/>
    <w:rsid w:val="001F2F89"/>
    <w:rsid w:val="00200049"/>
    <w:rsid w:val="00204B52"/>
    <w:rsid w:val="00205F52"/>
    <w:rsid w:val="00205F91"/>
    <w:rsid w:val="0021263A"/>
    <w:rsid w:val="0021347F"/>
    <w:rsid w:val="00213ABD"/>
    <w:rsid w:val="00214C5A"/>
    <w:rsid w:val="00217CEE"/>
    <w:rsid w:val="00220380"/>
    <w:rsid w:val="002227EA"/>
    <w:rsid w:val="00222BBF"/>
    <w:rsid w:val="00223B8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623C"/>
    <w:rsid w:val="002B63D3"/>
    <w:rsid w:val="002B7720"/>
    <w:rsid w:val="002C01C0"/>
    <w:rsid w:val="002C148D"/>
    <w:rsid w:val="002C2509"/>
    <w:rsid w:val="002C2AC8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24706"/>
    <w:rsid w:val="003339D1"/>
    <w:rsid w:val="003346E2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832E8"/>
    <w:rsid w:val="00384A8C"/>
    <w:rsid w:val="00385168"/>
    <w:rsid w:val="00392268"/>
    <w:rsid w:val="00392918"/>
    <w:rsid w:val="00397D06"/>
    <w:rsid w:val="003A1439"/>
    <w:rsid w:val="003A2C0C"/>
    <w:rsid w:val="003A317F"/>
    <w:rsid w:val="003A4CE8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3FE2"/>
    <w:rsid w:val="00446B31"/>
    <w:rsid w:val="0044709B"/>
    <w:rsid w:val="00454242"/>
    <w:rsid w:val="00456432"/>
    <w:rsid w:val="004569C8"/>
    <w:rsid w:val="00457F77"/>
    <w:rsid w:val="004643C5"/>
    <w:rsid w:val="00467253"/>
    <w:rsid w:val="00471361"/>
    <w:rsid w:val="0047412B"/>
    <w:rsid w:val="0047681D"/>
    <w:rsid w:val="00480B3E"/>
    <w:rsid w:val="00480F2A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07370"/>
    <w:rsid w:val="00511DDB"/>
    <w:rsid w:val="00513A4E"/>
    <w:rsid w:val="005146E4"/>
    <w:rsid w:val="00514823"/>
    <w:rsid w:val="005178A7"/>
    <w:rsid w:val="0052012C"/>
    <w:rsid w:val="005217D9"/>
    <w:rsid w:val="0052500F"/>
    <w:rsid w:val="005265F7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EB3"/>
    <w:rsid w:val="00556DC1"/>
    <w:rsid w:val="005617BF"/>
    <w:rsid w:val="00564BBE"/>
    <w:rsid w:val="00571567"/>
    <w:rsid w:val="00572331"/>
    <w:rsid w:val="00574203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89A"/>
    <w:rsid w:val="005D5F17"/>
    <w:rsid w:val="005E0DAB"/>
    <w:rsid w:val="005E18D8"/>
    <w:rsid w:val="005E4E3D"/>
    <w:rsid w:val="005E534B"/>
    <w:rsid w:val="005E7B33"/>
    <w:rsid w:val="005F4CA1"/>
    <w:rsid w:val="005F5960"/>
    <w:rsid w:val="00600FBD"/>
    <w:rsid w:val="00601C96"/>
    <w:rsid w:val="006072AB"/>
    <w:rsid w:val="006077E3"/>
    <w:rsid w:val="00610504"/>
    <w:rsid w:val="00611492"/>
    <w:rsid w:val="00612A4F"/>
    <w:rsid w:val="00620B9D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538F9"/>
    <w:rsid w:val="00754432"/>
    <w:rsid w:val="00760C62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2F9F"/>
    <w:rsid w:val="009D41DE"/>
    <w:rsid w:val="009E0F58"/>
    <w:rsid w:val="009E1183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449D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2785"/>
    <w:rsid w:val="00AE2818"/>
    <w:rsid w:val="00AE2B8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44D"/>
    <w:rsid w:val="00B21AC4"/>
    <w:rsid w:val="00B237C3"/>
    <w:rsid w:val="00B244B5"/>
    <w:rsid w:val="00B2520C"/>
    <w:rsid w:val="00B3127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D704F"/>
    <w:rsid w:val="00BE0616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459C"/>
    <w:rsid w:val="00C95DF9"/>
    <w:rsid w:val="00C95F17"/>
    <w:rsid w:val="00CA308F"/>
    <w:rsid w:val="00CA4575"/>
    <w:rsid w:val="00CB10B6"/>
    <w:rsid w:val="00CB3C76"/>
    <w:rsid w:val="00CD1592"/>
    <w:rsid w:val="00CD235A"/>
    <w:rsid w:val="00CD57F6"/>
    <w:rsid w:val="00CE5EBA"/>
    <w:rsid w:val="00CF0B99"/>
    <w:rsid w:val="00CF1050"/>
    <w:rsid w:val="00CF18F7"/>
    <w:rsid w:val="00CF2753"/>
    <w:rsid w:val="00D003E5"/>
    <w:rsid w:val="00D01661"/>
    <w:rsid w:val="00D041F5"/>
    <w:rsid w:val="00D04727"/>
    <w:rsid w:val="00D05E83"/>
    <w:rsid w:val="00D0741F"/>
    <w:rsid w:val="00D135B7"/>
    <w:rsid w:val="00D152F0"/>
    <w:rsid w:val="00D17DC2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0CD8"/>
    <w:rsid w:val="00DD28AB"/>
    <w:rsid w:val="00DD324D"/>
    <w:rsid w:val="00DD4EB2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40C1E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86F82"/>
    <w:rsid w:val="00F934B5"/>
    <w:rsid w:val="00FA115E"/>
    <w:rsid w:val="00FA4DFF"/>
    <w:rsid w:val="00FA56D1"/>
    <w:rsid w:val="00FB22B1"/>
    <w:rsid w:val="00FB7FE9"/>
    <w:rsid w:val="00FC0A96"/>
    <w:rsid w:val="00FC1CAF"/>
    <w:rsid w:val="00FC3C66"/>
    <w:rsid w:val="00FC585B"/>
    <w:rsid w:val="00FC5AC3"/>
    <w:rsid w:val="00FD3B15"/>
    <w:rsid w:val="00FD5743"/>
    <w:rsid w:val="00FD6518"/>
    <w:rsid w:val="00FD6ED1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1EDC8D-1C24-4E3F-B925-DFB2EFD3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3643</Words>
  <Characters>20766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2017-03-27T09:28:00Z</cp:lastPrinted>
  <dcterms:created xsi:type="dcterms:W3CDTF">2017-04-26T11:54:00Z</dcterms:created>
  <dcterms:modified xsi:type="dcterms:W3CDTF">2017-04-26T11:54:00Z</dcterms:modified>
</cp:coreProperties>
</file>