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1F15C0" w14:paraId="317A572B" w14:textId="77777777" w:rsidTr="00A3066B">
        <w:tc>
          <w:tcPr>
            <w:tcW w:w="3260" w:type="dxa"/>
            <w:tcBorders>
              <w:top w:val="nil"/>
              <w:left w:val="nil"/>
              <w:bottom w:val="nil"/>
              <w:right w:val="nil"/>
            </w:tcBorders>
            <w:vAlign w:val="bottom"/>
          </w:tcPr>
          <w:p w14:paraId="7844B802" w14:textId="77777777" w:rsidR="0011078C" w:rsidRPr="001F15C0" w:rsidRDefault="0011078C" w:rsidP="004F70F9">
            <w:pPr>
              <w:rPr>
                <w:sz w:val="18"/>
                <w:szCs w:val="18"/>
              </w:rPr>
            </w:pPr>
            <w:bookmarkStart w:id="0" w:name="_GoBack"/>
            <w:bookmarkEnd w:id="0"/>
            <w:r w:rsidRPr="001F15C0">
              <w:rPr>
                <w:sz w:val="18"/>
                <w:szCs w:val="18"/>
              </w:rPr>
              <w:t>Допущены к торгам на</w:t>
            </w:r>
          </w:p>
          <w:p w14:paraId="7F5428E6" w14:textId="77777777" w:rsidR="0011078C" w:rsidRPr="001F15C0" w:rsidRDefault="0011078C" w:rsidP="00A3066B">
            <w:pPr>
              <w:rPr>
                <w:sz w:val="18"/>
                <w:szCs w:val="18"/>
              </w:rPr>
            </w:pPr>
            <w:r w:rsidRPr="001F15C0">
              <w:rPr>
                <w:sz w:val="18"/>
                <w:szCs w:val="18"/>
              </w:rPr>
              <w:t>бирже в процессе размещения</w:t>
            </w:r>
          </w:p>
        </w:tc>
        <w:tc>
          <w:tcPr>
            <w:tcW w:w="709" w:type="dxa"/>
            <w:tcBorders>
              <w:top w:val="nil"/>
              <w:left w:val="nil"/>
              <w:bottom w:val="single" w:sz="4" w:space="0" w:color="auto"/>
              <w:right w:val="nil"/>
            </w:tcBorders>
            <w:vAlign w:val="bottom"/>
          </w:tcPr>
          <w:p w14:paraId="5AB1E947" w14:textId="3E115A53" w:rsidR="0011078C" w:rsidRPr="001F15C0" w:rsidRDefault="00C63603">
            <w:pPr>
              <w:jc w:val="center"/>
              <w:rPr>
                <w:sz w:val="24"/>
                <w:szCs w:val="24"/>
              </w:rPr>
            </w:pPr>
            <w:r>
              <w:rPr>
                <w:sz w:val="24"/>
                <w:szCs w:val="24"/>
              </w:rPr>
              <w:t>15</w:t>
            </w:r>
          </w:p>
        </w:tc>
        <w:tc>
          <w:tcPr>
            <w:tcW w:w="283" w:type="dxa"/>
            <w:tcBorders>
              <w:top w:val="nil"/>
              <w:left w:val="nil"/>
              <w:bottom w:val="nil"/>
              <w:right w:val="nil"/>
            </w:tcBorders>
            <w:vAlign w:val="bottom"/>
          </w:tcPr>
          <w:p w14:paraId="764F2E05" w14:textId="77777777" w:rsidR="0011078C" w:rsidRPr="001F15C0" w:rsidRDefault="0011078C">
            <w:pPr>
              <w:rPr>
                <w:sz w:val="24"/>
                <w:szCs w:val="24"/>
              </w:rPr>
            </w:pPr>
          </w:p>
        </w:tc>
        <w:tc>
          <w:tcPr>
            <w:tcW w:w="1560" w:type="dxa"/>
            <w:tcBorders>
              <w:top w:val="nil"/>
              <w:left w:val="nil"/>
              <w:bottom w:val="single" w:sz="4" w:space="0" w:color="auto"/>
              <w:right w:val="nil"/>
            </w:tcBorders>
            <w:vAlign w:val="bottom"/>
          </w:tcPr>
          <w:p w14:paraId="56A55EDD" w14:textId="6691AB5F" w:rsidR="0011078C" w:rsidRPr="001F15C0" w:rsidRDefault="00C63603">
            <w:pPr>
              <w:jc w:val="center"/>
              <w:rPr>
                <w:sz w:val="24"/>
                <w:szCs w:val="24"/>
              </w:rPr>
            </w:pPr>
            <w:r>
              <w:rPr>
                <w:sz w:val="24"/>
                <w:szCs w:val="24"/>
              </w:rPr>
              <w:t>апреля</w:t>
            </w:r>
          </w:p>
        </w:tc>
        <w:tc>
          <w:tcPr>
            <w:tcW w:w="425" w:type="dxa"/>
            <w:tcBorders>
              <w:top w:val="nil"/>
              <w:left w:val="nil"/>
              <w:bottom w:val="nil"/>
              <w:right w:val="nil"/>
            </w:tcBorders>
            <w:vAlign w:val="bottom"/>
          </w:tcPr>
          <w:p w14:paraId="2135379A" w14:textId="2E5DBF01" w:rsidR="0011078C" w:rsidRPr="001F15C0" w:rsidRDefault="0011078C" w:rsidP="00A3066B">
            <w:pPr>
              <w:ind w:hanging="28"/>
              <w:jc w:val="right"/>
              <w:rPr>
                <w:sz w:val="24"/>
                <w:szCs w:val="24"/>
              </w:rPr>
            </w:pPr>
          </w:p>
        </w:tc>
        <w:tc>
          <w:tcPr>
            <w:tcW w:w="850" w:type="dxa"/>
            <w:tcBorders>
              <w:top w:val="nil"/>
              <w:left w:val="nil"/>
              <w:bottom w:val="single" w:sz="4" w:space="0" w:color="auto"/>
              <w:right w:val="nil"/>
            </w:tcBorders>
            <w:vAlign w:val="bottom"/>
          </w:tcPr>
          <w:p w14:paraId="11A2D754" w14:textId="74DE6F23" w:rsidR="0011078C" w:rsidRPr="001F15C0" w:rsidRDefault="00C63603" w:rsidP="00C63603">
            <w:pPr>
              <w:jc w:val="center"/>
              <w:rPr>
                <w:sz w:val="24"/>
                <w:szCs w:val="24"/>
              </w:rPr>
            </w:pPr>
            <w:r>
              <w:rPr>
                <w:sz w:val="24"/>
                <w:szCs w:val="24"/>
              </w:rPr>
              <w:t>2019</w:t>
            </w:r>
          </w:p>
        </w:tc>
        <w:tc>
          <w:tcPr>
            <w:tcW w:w="425" w:type="dxa"/>
            <w:tcBorders>
              <w:top w:val="nil"/>
              <w:left w:val="nil"/>
              <w:bottom w:val="nil"/>
              <w:right w:val="nil"/>
            </w:tcBorders>
            <w:vAlign w:val="bottom"/>
          </w:tcPr>
          <w:p w14:paraId="2F2B76D3" w14:textId="77777777" w:rsidR="0011078C" w:rsidRPr="001F15C0" w:rsidRDefault="0011078C">
            <w:pPr>
              <w:ind w:left="57"/>
              <w:rPr>
                <w:sz w:val="24"/>
                <w:szCs w:val="24"/>
              </w:rPr>
            </w:pPr>
            <w:r w:rsidRPr="001F15C0">
              <w:rPr>
                <w:sz w:val="24"/>
                <w:szCs w:val="24"/>
              </w:rPr>
              <w:t>г.</w:t>
            </w:r>
          </w:p>
        </w:tc>
      </w:tr>
    </w:tbl>
    <w:p w14:paraId="3D6ED048" w14:textId="77777777" w:rsidR="0011078C" w:rsidRPr="001F15C0" w:rsidRDefault="0011078C">
      <w:pPr>
        <w:ind w:left="3714"/>
        <w:rPr>
          <w:sz w:val="18"/>
          <w:szCs w:val="18"/>
        </w:rPr>
      </w:pPr>
    </w:p>
    <w:p w14:paraId="5F3934D1" w14:textId="77777777" w:rsidR="0011078C" w:rsidRPr="001F15C0" w:rsidRDefault="0011078C" w:rsidP="00A3066B">
      <w:pPr>
        <w:ind w:left="2552"/>
        <w:rPr>
          <w:sz w:val="24"/>
          <w:szCs w:val="24"/>
        </w:rPr>
      </w:pPr>
      <w:r w:rsidRPr="001F15C0">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4C71B9" w:rsidRPr="00C63603" w14:paraId="39C4D176" w14:textId="77777777" w:rsidTr="00735539">
        <w:trPr>
          <w:trHeight w:val="340"/>
          <w:jc w:val="right"/>
        </w:trPr>
        <w:tc>
          <w:tcPr>
            <w:tcW w:w="369" w:type="dxa"/>
            <w:vAlign w:val="center"/>
          </w:tcPr>
          <w:p w14:paraId="30AC2DE3" w14:textId="707EAE2F" w:rsidR="004C71B9" w:rsidRPr="001F15C0" w:rsidRDefault="00C63603" w:rsidP="00735539">
            <w:pPr>
              <w:jc w:val="center"/>
              <w:rPr>
                <w:b/>
                <w:bCs/>
                <w:i/>
                <w:iCs/>
                <w:sz w:val="22"/>
                <w:szCs w:val="22"/>
              </w:rPr>
            </w:pPr>
            <w:r w:rsidRPr="00C63603">
              <w:rPr>
                <w:b/>
                <w:bCs/>
                <w:i/>
                <w:iCs/>
                <w:sz w:val="22"/>
                <w:szCs w:val="22"/>
              </w:rPr>
              <w:t>4</w:t>
            </w:r>
          </w:p>
        </w:tc>
        <w:tc>
          <w:tcPr>
            <w:tcW w:w="369" w:type="dxa"/>
            <w:vAlign w:val="center"/>
          </w:tcPr>
          <w:p w14:paraId="58692FE3" w14:textId="5C884682" w:rsidR="004C71B9" w:rsidRPr="001F15C0" w:rsidRDefault="00C63603" w:rsidP="00735539">
            <w:pPr>
              <w:jc w:val="center"/>
              <w:rPr>
                <w:b/>
                <w:bCs/>
                <w:i/>
                <w:iCs/>
                <w:sz w:val="22"/>
                <w:szCs w:val="22"/>
              </w:rPr>
            </w:pPr>
            <w:r w:rsidRPr="00C63603">
              <w:rPr>
                <w:b/>
                <w:bCs/>
                <w:i/>
                <w:iCs/>
                <w:sz w:val="22"/>
                <w:szCs w:val="22"/>
              </w:rPr>
              <w:t>B</w:t>
            </w:r>
          </w:p>
        </w:tc>
        <w:tc>
          <w:tcPr>
            <w:tcW w:w="369" w:type="dxa"/>
            <w:vAlign w:val="center"/>
          </w:tcPr>
          <w:p w14:paraId="565EE9CF" w14:textId="67E01184" w:rsidR="004C71B9" w:rsidRPr="001F15C0" w:rsidRDefault="00C63603" w:rsidP="00735539">
            <w:pPr>
              <w:jc w:val="center"/>
              <w:rPr>
                <w:b/>
                <w:bCs/>
                <w:i/>
                <w:iCs/>
                <w:sz w:val="22"/>
                <w:szCs w:val="22"/>
              </w:rPr>
            </w:pPr>
            <w:r w:rsidRPr="00C63603">
              <w:rPr>
                <w:b/>
                <w:bCs/>
                <w:i/>
                <w:iCs/>
                <w:sz w:val="22"/>
                <w:szCs w:val="22"/>
              </w:rPr>
              <w:t>0</w:t>
            </w:r>
          </w:p>
        </w:tc>
        <w:tc>
          <w:tcPr>
            <w:tcW w:w="369" w:type="dxa"/>
            <w:vAlign w:val="center"/>
          </w:tcPr>
          <w:p w14:paraId="123C9BF2" w14:textId="41ADD75F" w:rsidR="004C71B9" w:rsidRPr="001F15C0" w:rsidRDefault="00C63603" w:rsidP="00735539">
            <w:pPr>
              <w:jc w:val="center"/>
              <w:rPr>
                <w:b/>
                <w:bCs/>
                <w:i/>
                <w:iCs/>
                <w:sz w:val="22"/>
                <w:szCs w:val="22"/>
              </w:rPr>
            </w:pPr>
            <w:r>
              <w:rPr>
                <w:b/>
                <w:bCs/>
                <w:i/>
                <w:iCs/>
                <w:sz w:val="22"/>
                <w:szCs w:val="22"/>
              </w:rPr>
              <w:t>2</w:t>
            </w:r>
          </w:p>
        </w:tc>
        <w:tc>
          <w:tcPr>
            <w:tcW w:w="340" w:type="dxa"/>
            <w:vAlign w:val="center"/>
          </w:tcPr>
          <w:p w14:paraId="3A373C0D" w14:textId="5D75A600" w:rsidR="004C71B9" w:rsidRPr="001F15C0" w:rsidRDefault="00C63603" w:rsidP="00735539">
            <w:pPr>
              <w:jc w:val="center"/>
              <w:rPr>
                <w:b/>
                <w:bCs/>
                <w:i/>
                <w:iCs/>
                <w:sz w:val="22"/>
                <w:szCs w:val="22"/>
              </w:rPr>
            </w:pPr>
            <w:r>
              <w:rPr>
                <w:b/>
                <w:bCs/>
                <w:i/>
                <w:iCs/>
                <w:sz w:val="22"/>
                <w:szCs w:val="22"/>
              </w:rPr>
              <w:t>-</w:t>
            </w:r>
          </w:p>
        </w:tc>
        <w:tc>
          <w:tcPr>
            <w:tcW w:w="369" w:type="dxa"/>
            <w:vAlign w:val="center"/>
          </w:tcPr>
          <w:p w14:paraId="74078DD8" w14:textId="7FF5B20E" w:rsidR="004C71B9" w:rsidRPr="001F15C0" w:rsidRDefault="00C63603" w:rsidP="00735539">
            <w:pPr>
              <w:jc w:val="center"/>
              <w:rPr>
                <w:b/>
                <w:bCs/>
                <w:i/>
                <w:iCs/>
                <w:sz w:val="22"/>
                <w:szCs w:val="22"/>
              </w:rPr>
            </w:pPr>
            <w:r>
              <w:rPr>
                <w:b/>
                <w:bCs/>
                <w:i/>
                <w:iCs/>
                <w:sz w:val="22"/>
                <w:szCs w:val="22"/>
              </w:rPr>
              <w:t>0</w:t>
            </w:r>
          </w:p>
        </w:tc>
        <w:tc>
          <w:tcPr>
            <w:tcW w:w="369" w:type="dxa"/>
            <w:vAlign w:val="center"/>
          </w:tcPr>
          <w:p w14:paraId="60D9907A" w14:textId="762DCBE2" w:rsidR="004C71B9" w:rsidRPr="001F15C0" w:rsidRDefault="00C63603" w:rsidP="00735539">
            <w:pPr>
              <w:jc w:val="center"/>
              <w:rPr>
                <w:b/>
                <w:bCs/>
                <w:i/>
                <w:iCs/>
                <w:sz w:val="22"/>
                <w:szCs w:val="22"/>
              </w:rPr>
            </w:pPr>
            <w:r>
              <w:rPr>
                <w:b/>
                <w:bCs/>
                <w:i/>
                <w:iCs/>
                <w:sz w:val="22"/>
                <w:szCs w:val="22"/>
              </w:rPr>
              <w:t>5</w:t>
            </w:r>
          </w:p>
        </w:tc>
        <w:tc>
          <w:tcPr>
            <w:tcW w:w="369" w:type="dxa"/>
            <w:vAlign w:val="center"/>
          </w:tcPr>
          <w:p w14:paraId="15887FA6" w14:textId="1FC92380" w:rsidR="004C71B9" w:rsidRPr="001F15C0" w:rsidRDefault="00C63603" w:rsidP="00735539">
            <w:pPr>
              <w:jc w:val="center"/>
              <w:rPr>
                <w:b/>
                <w:bCs/>
                <w:i/>
                <w:iCs/>
                <w:sz w:val="22"/>
                <w:szCs w:val="22"/>
              </w:rPr>
            </w:pPr>
            <w:r>
              <w:rPr>
                <w:b/>
                <w:bCs/>
                <w:i/>
                <w:iCs/>
                <w:sz w:val="22"/>
                <w:szCs w:val="22"/>
              </w:rPr>
              <w:t>-</w:t>
            </w:r>
          </w:p>
        </w:tc>
        <w:tc>
          <w:tcPr>
            <w:tcW w:w="369" w:type="dxa"/>
            <w:vAlign w:val="center"/>
          </w:tcPr>
          <w:p w14:paraId="3095C94A" w14:textId="4ABE48A1" w:rsidR="004C71B9" w:rsidRPr="001F15C0" w:rsidRDefault="00C63603" w:rsidP="00735539">
            <w:pPr>
              <w:jc w:val="center"/>
              <w:rPr>
                <w:b/>
                <w:bCs/>
                <w:i/>
                <w:iCs/>
                <w:sz w:val="22"/>
                <w:szCs w:val="22"/>
              </w:rPr>
            </w:pPr>
            <w:r w:rsidRPr="00C63603">
              <w:rPr>
                <w:b/>
                <w:bCs/>
                <w:i/>
                <w:iCs/>
                <w:sz w:val="22"/>
                <w:szCs w:val="22"/>
              </w:rPr>
              <w:t>3</w:t>
            </w:r>
          </w:p>
        </w:tc>
        <w:tc>
          <w:tcPr>
            <w:tcW w:w="369" w:type="dxa"/>
            <w:vAlign w:val="center"/>
          </w:tcPr>
          <w:p w14:paraId="7D57E862" w14:textId="5AA887EC" w:rsidR="004C71B9" w:rsidRPr="00C63603" w:rsidRDefault="00C63603" w:rsidP="00735539">
            <w:pPr>
              <w:jc w:val="center"/>
              <w:rPr>
                <w:b/>
                <w:bCs/>
                <w:i/>
                <w:iCs/>
                <w:sz w:val="22"/>
                <w:szCs w:val="22"/>
              </w:rPr>
            </w:pPr>
            <w:r>
              <w:rPr>
                <w:b/>
                <w:bCs/>
                <w:i/>
                <w:iCs/>
                <w:sz w:val="22"/>
                <w:szCs w:val="22"/>
              </w:rPr>
              <w:t>6</w:t>
            </w:r>
          </w:p>
        </w:tc>
        <w:tc>
          <w:tcPr>
            <w:tcW w:w="369" w:type="dxa"/>
            <w:vAlign w:val="center"/>
          </w:tcPr>
          <w:p w14:paraId="307AE2E6" w14:textId="2D9609C9" w:rsidR="004C71B9" w:rsidRPr="00C63603" w:rsidRDefault="00C63603" w:rsidP="00735539">
            <w:pPr>
              <w:jc w:val="center"/>
              <w:rPr>
                <w:b/>
                <w:bCs/>
                <w:i/>
                <w:iCs/>
                <w:sz w:val="22"/>
                <w:szCs w:val="22"/>
              </w:rPr>
            </w:pPr>
            <w:r>
              <w:rPr>
                <w:b/>
                <w:bCs/>
                <w:i/>
                <w:iCs/>
                <w:sz w:val="22"/>
                <w:szCs w:val="22"/>
              </w:rPr>
              <w:t>2</w:t>
            </w:r>
          </w:p>
        </w:tc>
        <w:tc>
          <w:tcPr>
            <w:tcW w:w="369" w:type="dxa"/>
            <w:vAlign w:val="center"/>
          </w:tcPr>
          <w:p w14:paraId="755F6F96" w14:textId="7002402E" w:rsidR="004C71B9" w:rsidRPr="00C63603" w:rsidRDefault="00C63603" w:rsidP="00735539">
            <w:pPr>
              <w:jc w:val="center"/>
              <w:rPr>
                <w:b/>
                <w:bCs/>
                <w:i/>
                <w:iCs/>
                <w:sz w:val="22"/>
                <w:szCs w:val="22"/>
              </w:rPr>
            </w:pPr>
            <w:r>
              <w:rPr>
                <w:b/>
                <w:bCs/>
                <w:i/>
                <w:iCs/>
                <w:sz w:val="22"/>
                <w:szCs w:val="22"/>
              </w:rPr>
              <w:t>4</w:t>
            </w:r>
          </w:p>
        </w:tc>
        <w:tc>
          <w:tcPr>
            <w:tcW w:w="369" w:type="dxa"/>
            <w:vAlign w:val="center"/>
          </w:tcPr>
          <w:p w14:paraId="6948CC1E" w14:textId="21651CF9" w:rsidR="004C71B9" w:rsidRPr="00C63603" w:rsidRDefault="00C63603" w:rsidP="00735539">
            <w:pPr>
              <w:jc w:val="center"/>
              <w:rPr>
                <w:b/>
                <w:bCs/>
                <w:i/>
                <w:iCs/>
                <w:sz w:val="22"/>
                <w:szCs w:val="22"/>
              </w:rPr>
            </w:pPr>
            <w:r>
              <w:rPr>
                <w:b/>
                <w:bCs/>
                <w:i/>
                <w:iCs/>
                <w:sz w:val="22"/>
                <w:szCs w:val="22"/>
              </w:rPr>
              <w:t>1</w:t>
            </w:r>
          </w:p>
        </w:tc>
        <w:tc>
          <w:tcPr>
            <w:tcW w:w="369" w:type="dxa"/>
            <w:vAlign w:val="center"/>
          </w:tcPr>
          <w:p w14:paraId="28CB9A34" w14:textId="28F698D4" w:rsidR="004C71B9" w:rsidRPr="00C63603" w:rsidRDefault="00C63603" w:rsidP="00735539">
            <w:pPr>
              <w:jc w:val="center"/>
              <w:rPr>
                <w:b/>
                <w:bCs/>
                <w:i/>
                <w:iCs/>
                <w:sz w:val="22"/>
                <w:szCs w:val="22"/>
              </w:rPr>
            </w:pPr>
            <w:r>
              <w:rPr>
                <w:b/>
                <w:bCs/>
                <w:i/>
                <w:iCs/>
                <w:sz w:val="22"/>
                <w:szCs w:val="22"/>
              </w:rPr>
              <w:t>-</w:t>
            </w:r>
          </w:p>
        </w:tc>
        <w:tc>
          <w:tcPr>
            <w:tcW w:w="369" w:type="dxa"/>
            <w:vAlign w:val="center"/>
          </w:tcPr>
          <w:p w14:paraId="25E787AC" w14:textId="36CE05DD" w:rsidR="004C71B9" w:rsidRPr="00C63603" w:rsidRDefault="00C63603" w:rsidP="00735539">
            <w:pPr>
              <w:jc w:val="center"/>
              <w:rPr>
                <w:b/>
                <w:bCs/>
                <w:i/>
                <w:iCs/>
                <w:sz w:val="22"/>
                <w:szCs w:val="22"/>
              </w:rPr>
            </w:pPr>
            <w:r w:rsidRPr="00C63603">
              <w:rPr>
                <w:b/>
                <w:bCs/>
                <w:i/>
                <w:iCs/>
                <w:sz w:val="22"/>
                <w:szCs w:val="22"/>
              </w:rPr>
              <w:t>R</w:t>
            </w:r>
          </w:p>
        </w:tc>
        <w:tc>
          <w:tcPr>
            <w:tcW w:w="369" w:type="dxa"/>
            <w:vAlign w:val="center"/>
          </w:tcPr>
          <w:p w14:paraId="3E4C8F9A" w14:textId="6D09657E" w:rsidR="004C71B9" w:rsidRPr="00C63603" w:rsidRDefault="00C63603" w:rsidP="00735539">
            <w:pPr>
              <w:jc w:val="center"/>
              <w:rPr>
                <w:b/>
                <w:bCs/>
                <w:i/>
                <w:iCs/>
                <w:sz w:val="22"/>
                <w:szCs w:val="22"/>
              </w:rPr>
            </w:pPr>
            <w:r>
              <w:rPr>
                <w:b/>
                <w:bCs/>
                <w:i/>
                <w:iCs/>
                <w:sz w:val="22"/>
                <w:szCs w:val="22"/>
              </w:rPr>
              <w:t>-</w:t>
            </w:r>
          </w:p>
        </w:tc>
        <w:tc>
          <w:tcPr>
            <w:tcW w:w="369" w:type="dxa"/>
            <w:vAlign w:val="center"/>
          </w:tcPr>
          <w:p w14:paraId="1A2DD0AD" w14:textId="17AF78B2" w:rsidR="004C71B9" w:rsidRPr="00C63603" w:rsidRDefault="00C63603" w:rsidP="00735539">
            <w:pPr>
              <w:jc w:val="center"/>
              <w:rPr>
                <w:b/>
                <w:bCs/>
                <w:i/>
                <w:iCs/>
                <w:sz w:val="22"/>
                <w:szCs w:val="22"/>
              </w:rPr>
            </w:pPr>
            <w:r w:rsidRPr="00C63603">
              <w:rPr>
                <w:b/>
                <w:bCs/>
                <w:i/>
                <w:iCs/>
                <w:sz w:val="22"/>
                <w:szCs w:val="22"/>
              </w:rPr>
              <w:t>0</w:t>
            </w:r>
          </w:p>
        </w:tc>
        <w:tc>
          <w:tcPr>
            <w:tcW w:w="369" w:type="dxa"/>
            <w:vAlign w:val="center"/>
          </w:tcPr>
          <w:p w14:paraId="6AAB4C7F" w14:textId="41B61117" w:rsidR="004C71B9" w:rsidRPr="00C63603" w:rsidRDefault="00C63603" w:rsidP="00735539">
            <w:pPr>
              <w:jc w:val="center"/>
              <w:rPr>
                <w:b/>
                <w:bCs/>
                <w:i/>
                <w:iCs/>
                <w:sz w:val="22"/>
                <w:szCs w:val="22"/>
              </w:rPr>
            </w:pPr>
            <w:r w:rsidRPr="00C63603">
              <w:rPr>
                <w:b/>
                <w:bCs/>
                <w:i/>
                <w:iCs/>
                <w:sz w:val="22"/>
                <w:szCs w:val="22"/>
              </w:rPr>
              <w:t>0</w:t>
            </w:r>
          </w:p>
        </w:tc>
        <w:tc>
          <w:tcPr>
            <w:tcW w:w="369" w:type="dxa"/>
            <w:vAlign w:val="center"/>
          </w:tcPr>
          <w:p w14:paraId="48A28133" w14:textId="590A23C8" w:rsidR="004C71B9" w:rsidRPr="00C63603" w:rsidRDefault="00C63603" w:rsidP="00735539">
            <w:pPr>
              <w:jc w:val="center"/>
              <w:rPr>
                <w:b/>
                <w:bCs/>
                <w:i/>
                <w:iCs/>
                <w:sz w:val="22"/>
                <w:szCs w:val="22"/>
              </w:rPr>
            </w:pPr>
            <w:r w:rsidRPr="00C63603">
              <w:rPr>
                <w:b/>
                <w:bCs/>
                <w:i/>
                <w:iCs/>
                <w:sz w:val="22"/>
                <w:szCs w:val="22"/>
              </w:rPr>
              <w:t>1</w:t>
            </w:r>
          </w:p>
        </w:tc>
        <w:tc>
          <w:tcPr>
            <w:tcW w:w="369" w:type="dxa"/>
            <w:vAlign w:val="center"/>
          </w:tcPr>
          <w:p w14:paraId="1D434BEF" w14:textId="5F6B68C2" w:rsidR="004C71B9" w:rsidRPr="00C63603" w:rsidRDefault="00C63603" w:rsidP="00735539">
            <w:pPr>
              <w:jc w:val="center"/>
              <w:rPr>
                <w:b/>
                <w:bCs/>
                <w:i/>
                <w:iCs/>
                <w:sz w:val="22"/>
                <w:szCs w:val="22"/>
              </w:rPr>
            </w:pPr>
            <w:r w:rsidRPr="00C63603">
              <w:rPr>
                <w:b/>
                <w:bCs/>
                <w:i/>
                <w:iCs/>
                <w:sz w:val="22"/>
                <w:szCs w:val="22"/>
              </w:rPr>
              <w:t>P</w:t>
            </w:r>
          </w:p>
        </w:tc>
      </w:tr>
    </w:tbl>
    <w:p w14:paraId="4EA47A34" w14:textId="7A7288CC" w:rsidR="0011078C" w:rsidRPr="001F15C0" w:rsidRDefault="005F60DB" w:rsidP="00A3066B">
      <w:pPr>
        <w:ind w:left="2552"/>
        <w:jc w:val="center"/>
        <w:rPr>
          <w:b/>
        </w:rPr>
      </w:pPr>
      <w:r w:rsidRPr="001F15C0">
        <w:rPr>
          <w:b/>
        </w:rPr>
        <w:t>ПАО Московская Биржа</w:t>
      </w:r>
    </w:p>
    <w:p w14:paraId="16F0EAAB" w14:textId="77777777" w:rsidR="0011078C" w:rsidRPr="001F15C0" w:rsidRDefault="0011078C" w:rsidP="00A3066B">
      <w:pPr>
        <w:pBdr>
          <w:top w:val="single" w:sz="4" w:space="1" w:color="auto"/>
        </w:pBdr>
        <w:ind w:left="2552" w:right="-2"/>
        <w:jc w:val="center"/>
        <w:rPr>
          <w:sz w:val="18"/>
          <w:szCs w:val="18"/>
        </w:rPr>
      </w:pPr>
      <w:r w:rsidRPr="001F15C0">
        <w:t>(</w:t>
      </w:r>
      <w:r w:rsidRPr="001F15C0">
        <w:rPr>
          <w:sz w:val="18"/>
          <w:szCs w:val="18"/>
        </w:rPr>
        <w:t>наименование биржи, допустившей биржевые облигации к торгам в процессе их размещения)</w:t>
      </w:r>
    </w:p>
    <w:p w14:paraId="33676A6E" w14:textId="77777777" w:rsidR="0011078C" w:rsidRPr="001F15C0" w:rsidRDefault="0011078C" w:rsidP="00A3066B">
      <w:pPr>
        <w:ind w:left="2552" w:right="-2"/>
        <w:jc w:val="center"/>
        <w:rPr>
          <w:sz w:val="24"/>
          <w:szCs w:val="24"/>
        </w:rPr>
      </w:pPr>
    </w:p>
    <w:p w14:paraId="216ABC4E" w14:textId="77777777" w:rsidR="0011078C" w:rsidRPr="001F15C0" w:rsidRDefault="0011078C" w:rsidP="00A3066B">
      <w:pPr>
        <w:pBdr>
          <w:top w:val="single" w:sz="4" w:space="1" w:color="auto"/>
        </w:pBdr>
        <w:ind w:left="2552" w:right="-2"/>
        <w:jc w:val="center"/>
      </w:pPr>
      <w:r w:rsidRPr="001F15C0">
        <w:t>(</w:t>
      </w:r>
      <w:r w:rsidRPr="001F15C0">
        <w:rPr>
          <w:sz w:val="18"/>
          <w:szCs w:val="18"/>
        </w:rPr>
        <w:t>наименование должности и подпись уполномоченного</w:t>
      </w:r>
      <w:r w:rsidR="001069D4" w:rsidRPr="001F15C0">
        <w:rPr>
          <w:sz w:val="18"/>
          <w:szCs w:val="18"/>
        </w:rPr>
        <w:t xml:space="preserve"> </w:t>
      </w:r>
      <w:r w:rsidRPr="001F15C0">
        <w:rPr>
          <w:sz w:val="18"/>
          <w:szCs w:val="18"/>
        </w:rPr>
        <w:t>лица биржи, допустившей биржевые облигации к торгам в процессе их</w:t>
      </w:r>
      <w:r w:rsidR="001069D4" w:rsidRPr="001F15C0">
        <w:rPr>
          <w:sz w:val="18"/>
          <w:szCs w:val="18"/>
        </w:rPr>
        <w:t xml:space="preserve"> </w:t>
      </w:r>
      <w:r w:rsidRPr="001F15C0">
        <w:rPr>
          <w:sz w:val="18"/>
          <w:szCs w:val="18"/>
        </w:rPr>
        <w:t>размещения</w:t>
      </w:r>
      <w:r w:rsidRPr="001F15C0">
        <w:t>)</w:t>
      </w:r>
    </w:p>
    <w:p w14:paraId="16C6B49C" w14:textId="77777777" w:rsidR="0011078C" w:rsidRPr="001F15C0" w:rsidRDefault="0011078C">
      <w:pPr>
        <w:spacing w:before="240"/>
        <w:ind w:left="3714"/>
        <w:jc w:val="center"/>
      </w:pPr>
      <w:r w:rsidRPr="001F15C0">
        <w:t>(печать)</w:t>
      </w:r>
    </w:p>
    <w:p w14:paraId="209686CC" w14:textId="77777777" w:rsidR="0011078C" w:rsidRPr="001F15C0" w:rsidRDefault="0011078C" w:rsidP="00A14FCC">
      <w:pPr>
        <w:widowControl w:val="0"/>
        <w:spacing w:line="361" w:lineRule="exact"/>
        <w:ind w:left="1701" w:right="1675"/>
        <w:jc w:val="center"/>
        <w:rPr>
          <w:b/>
          <w:bCs/>
          <w:position w:val="-1"/>
        </w:rPr>
      </w:pPr>
    </w:p>
    <w:p w14:paraId="558FF2E3" w14:textId="77777777" w:rsidR="002717BA" w:rsidRPr="001F15C0" w:rsidRDefault="002717BA" w:rsidP="00A14FCC">
      <w:pPr>
        <w:widowControl w:val="0"/>
        <w:spacing w:line="361" w:lineRule="exact"/>
        <w:ind w:left="1701" w:right="1675"/>
        <w:jc w:val="center"/>
        <w:rPr>
          <w:b/>
          <w:bCs/>
          <w:position w:val="-1"/>
        </w:rPr>
      </w:pPr>
    </w:p>
    <w:p w14:paraId="08E7F62F" w14:textId="77777777" w:rsidR="002717BA" w:rsidRPr="001F15C0" w:rsidRDefault="002717BA" w:rsidP="00A14FCC">
      <w:pPr>
        <w:widowControl w:val="0"/>
        <w:spacing w:line="361" w:lineRule="exact"/>
        <w:ind w:left="1701" w:right="1675"/>
        <w:jc w:val="center"/>
        <w:rPr>
          <w:b/>
          <w:bCs/>
          <w:position w:val="-1"/>
        </w:rPr>
      </w:pPr>
    </w:p>
    <w:p w14:paraId="49BDF622" w14:textId="77777777" w:rsidR="00C445CC" w:rsidRPr="001F15C0" w:rsidRDefault="0011078C" w:rsidP="00C445CC">
      <w:pPr>
        <w:pStyle w:val="21"/>
        <w:spacing w:before="0"/>
        <w:rPr>
          <w:sz w:val="36"/>
          <w:szCs w:val="36"/>
        </w:rPr>
      </w:pPr>
      <w:r w:rsidRPr="001F15C0">
        <w:rPr>
          <w:sz w:val="36"/>
          <w:szCs w:val="36"/>
        </w:rPr>
        <w:t xml:space="preserve">УСЛОВИЯ ВЫПУСКА БИРЖЕВЫХ </w:t>
      </w:r>
      <w:r w:rsidR="00C445CC" w:rsidRPr="001F15C0">
        <w:rPr>
          <w:sz w:val="36"/>
          <w:szCs w:val="36"/>
        </w:rPr>
        <w:t xml:space="preserve">ОБЛИГАЦИЙ </w:t>
      </w:r>
    </w:p>
    <w:p w14:paraId="17984EC5" w14:textId="77777777" w:rsidR="0011078C" w:rsidRPr="001F15C0" w:rsidRDefault="00C445CC" w:rsidP="00C445CC">
      <w:pPr>
        <w:pStyle w:val="21"/>
        <w:spacing w:before="0"/>
        <w:rPr>
          <w:sz w:val="36"/>
          <w:szCs w:val="36"/>
        </w:rPr>
      </w:pPr>
      <w:r w:rsidRPr="001F15C0">
        <w:rPr>
          <w:sz w:val="36"/>
          <w:szCs w:val="36"/>
        </w:rPr>
        <w:t>В РАМКАХ ПРОГРАММЫ БИРЖЕВЫХ ОБЛИГАЦИЙ</w:t>
      </w:r>
    </w:p>
    <w:p w14:paraId="49129BEE" w14:textId="77777777" w:rsidR="00A03FB4" w:rsidRPr="001F15C0" w:rsidRDefault="00A03FB4" w:rsidP="0013279D">
      <w:pPr>
        <w:autoSpaceDE/>
        <w:autoSpaceDN/>
        <w:jc w:val="center"/>
        <w:rPr>
          <w:b/>
          <w:lang w:eastAsia="en-US"/>
        </w:rPr>
      </w:pPr>
    </w:p>
    <w:p w14:paraId="69F4D46C" w14:textId="77777777" w:rsidR="0011078C" w:rsidRPr="001F15C0" w:rsidRDefault="00221A2B" w:rsidP="0013279D">
      <w:pPr>
        <w:autoSpaceDE/>
        <w:autoSpaceDN/>
        <w:jc w:val="center"/>
        <w:rPr>
          <w:b/>
          <w:bCs/>
          <w:i/>
          <w:iCs/>
          <w:sz w:val="28"/>
          <w:szCs w:val="28"/>
          <w:lang w:eastAsia="en-US"/>
        </w:rPr>
      </w:pPr>
      <w:r w:rsidRPr="001F15C0">
        <w:rPr>
          <w:b/>
          <w:bCs/>
          <w:i/>
          <w:iCs/>
          <w:sz w:val="28"/>
          <w:szCs w:val="28"/>
        </w:rPr>
        <w:t>Общество с ограниченной ответственностью «ИКС 5 ФИНАНС»</w:t>
      </w:r>
    </w:p>
    <w:p w14:paraId="708620B4" w14:textId="77777777" w:rsidR="00AC758B" w:rsidRPr="001F15C0" w:rsidRDefault="00AC758B" w:rsidP="00AC758B">
      <w:pPr>
        <w:pBdr>
          <w:top w:val="single" w:sz="4" w:space="1" w:color="auto"/>
        </w:pBdr>
        <w:jc w:val="center"/>
        <w:rPr>
          <w:b/>
          <w:bCs/>
          <w:i/>
          <w:iCs/>
          <w:sz w:val="22"/>
          <w:szCs w:val="22"/>
        </w:rPr>
      </w:pPr>
    </w:p>
    <w:p w14:paraId="64A181B0" w14:textId="602E2DA4" w:rsidR="0011078C" w:rsidRPr="001F15C0" w:rsidRDefault="004E513E" w:rsidP="004277C5">
      <w:pPr>
        <w:pBdr>
          <w:top w:val="single" w:sz="4" w:space="1" w:color="auto"/>
        </w:pBdr>
        <w:spacing w:after="120"/>
        <w:jc w:val="center"/>
        <w:rPr>
          <w:b/>
          <w:bCs/>
          <w:i/>
          <w:iCs/>
          <w:sz w:val="22"/>
          <w:szCs w:val="22"/>
        </w:rPr>
      </w:pPr>
      <w:r w:rsidRPr="001F15C0">
        <w:rPr>
          <w:b/>
          <w:bCs/>
          <w:i/>
          <w:iCs/>
          <w:sz w:val="22"/>
          <w:szCs w:val="22"/>
        </w:rPr>
        <w:t xml:space="preserve">биржевые облигации документарные </w:t>
      </w:r>
      <w:r w:rsidR="00A34A45" w:rsidRPr="001F15C0">
        <w:rPr>
          <w:b/>
          <w:bCs/>
          <w:i/>
          <w:iCs/>
          <w:sz w:val="22"/>
          <w:szCs w:val="22"/>
        </w:rPr>
        <w:t xml:space="preserve">неконвертируемые </w:t>
      </w:r>
      <w:r w:rsidRPr="001F15C0">
        <w:rPr>
          <w:b/>
          <w:bCs/>
          <w:i/>
          <w:iCs/>
          <w:sz w:val="22"/>
          <w:szCs w:val="22"/>
        </w:rPr>
        <w:t xml:space="preserve">процентные на предъявителя с обязательным централизованным хранением </w:t>
      </w:r>
      <w:r w:rsidR="0011078C" w:rsidRPr="001F15C0">
        <w:rPr>
          <w:b/>
          <w:bCs/>
          <w:i/>
          <w:iCs/>
          <w:sz w:val="22"/>
          <w:szCs w:val="22"/>
        </w:rPr>
        <w:t xml:space="preserve">серии </w:t>
      </w:r>
      <w:r w:rsidRPr="001F15C0">
        <w:rPr>
          <w:b/>
          <w:bCs/>
          <w:i/>
          <w:iCs/>
          <w:sz w:val="22"/>
          <w:szCs w:val="22"/>
        </w:rPr>
        <w:t>001Р-</w:t>
      </w:r>
      <w:r w:rsidR="00F37712" w:rsidRPr="001F15C0">
        <w:rPr>
          <w:b/>
          <w:bCs/>
          <w:i/>
          <w:iCs/>
          <w:sz w:val="22"/>
          <w:szCs w:val="22"/>
        </w:rPr>
        <w:t>0</w:t>
      </w:r>
      <w:r w:rsidR="0047291C" w:rsidRPr="001F15C0">
        <w:rPr>
          <w:b/>
          <w:bCs/>
          <w:i/>
          <w:iCs/>
          <w:sz w:val="22"/>
          <w:szCs w:val="22"/>
        </w:rPr>
        <w:t>5</w:t>
      </w:r>
      <w:r w:rsidR="00F37712" w:rsidRPr="001F15C0">
        <w:rPr>
          <w:b/>
          <w:bCs/>
          <w:i/>
          <w:iCs/>
          <w:sz w:val="22"/>
          <w:szCs w:val="22"/>
        </w:rPr>
        <w:t xml:space="preserve"> </w:t>
      </w:r>
      <w:r w:rsidR="0011078C" w:rsidRPr="001F15C0">
        <w:rPr>
          <w:b/>
          <w:bCs/>
          <w:i/>
          <w:iCs/>
          <w:sz w:val="22"/>
          <w:szCs w:val="22"/>
        </w:rPr>
        <w:t xml:space="preserve">в количестве </w:t>
      </w:r>
      <w:r w:rsidR="00F37712" w:rsidRPr="001F15C0">
        <w:rPr>
          <w:b/>
          <w:bCs/>
          <w:i/>
          <w:iCs/>
          <w:sz w:val="22"/>
          <w:szCs w:val="22"/>
        </w:rPr>
        <w:t>5 </w:t>
      </w:r>
      <w:r w:rsidR="00E44BE1" w:rsidRPr="001F15C0">
        <w:rPr>
          <w:b/>
          <w:bCs/>
          <w:i/>
          <w:iCs/>
          <w:sz w:val="22"/>
          <w:szCs w:val="22"/>
        </w:rPr>
        <w:t>0</w:t>
      </w:r>
      <w:r w:rsidRPr="001F15C0">
        <w:rPr>
          <w:b/>
          <w:bCs/>
          <w:i/>
          <w:iCs/>
          <w:sz w:val="22"/>
          <w:szCs w:val="22"/>
        </w:rPr>
        <w:t>00 000</w:t>
      </w:r>
      <w:r w:rsidR="0011078C" w:rsidRPr="001F15C0">
        <w:rPr>
          <w:b/>
          <w:bCs/>
          <w:i/>
          <w:iCs/>
          <w:sz w:val="22"/>
          <w:szCs w:val="22"/>
        </w:rPr>
        <w:t xml:space="preserve"> (</w:t>
      </w:r>
      <w:r w:rsidR="00F37712" w:rsidRPr="001F15C0">
        <w:rPr>
          <w:b/>
          <w:bCs/>
          <w:i/>
          <w:iCs/>
          <w:sz w:val="22"/>
          <w:szCs w:val="22"/>
        </w:rPr>
        <w:t xml:space="preserve">Пять </w:t>
      </w:r>
      <w:r w:rsidR="00E44BE1" w:rsidRPr="001F15C0">
        <w:rPr>
          <w:b/>
          <w:bCs/>
          <w:i/>
          <w:iCs/>
          <w:sz w:val="22"/>
          <w:szCs w:val="22"/>
        </w:rPr>
        <w:t>миллионов</w:t>
      </w:r>
      <w:r w:rsidRPr="001F15C0">
        <w:rPr>
          <w:b/>
          <w:bCs/>
          <w:i/>
          <w:iCs/>
          <w:sz w:val="22"/>
          <w:szCs w:val="22"/>
        </w:rPr>
        <w:t>)</w:t>
      </w:r>
      <w:r w:rsidR="00642A80" w:rsidRPr="001F15C0">
        <w:rPr>
          <w:b/>
          <w:bCs/>
          <w:i/>
          <w:iCs/>
          <w:sz w:val="22"/>
          <w:szCs w:val="22"/>
        </w:rPr>
        <w:t xml:space="preserve"> </w:t>
      </w:r>
      <w:r w:rsidR="0011078C" w:rsidRPr="001F15C0">
        <w:rPr>
          <w:b/>
          <w:bCs/>
          <w:i/>
          <w:iCs/>
          <w:sz w:val="22"/>
          <w:szCs w:val="22"/>
        </w:rPr>
        <w:t>штук, номинальной стоимостью 1</w:t>
      </w:r>
      <w:r w:rsidRPr="001F15C0">
        <w:rPr>
          <w:b/>
          <w:bCs/>
          <w:i/>
          <w:iCs/>
          <w:sz w:val="22"/>
          <w:szCs w:val="22"/>
        </w:rPr>
        <w:t> </w:t>
      </w:r>
      <w:r w:rsidR="0011078C" w:rsidRPr="001F15C0">
        <w:rPr>
          <w:b/>
          <w:bCs/>
          <w:i/>
          <w:iCs/>
          <w:sz w:val="22"/>
          <w:szCs w:val="22"/>
        </w:rPr>
        <w:t>000 (Одна тысяча) рублей каждая</w:t>
      </w:r>
      <w:r w:rsidR="00E16684" w:rsidRPr="001F15C0">
        <w:rPr>
          <w:b/>
          <w:bCs/>
          <w:i/>
          <w:iCs/>
          <w:sz w:val="22"/>
          <w:szCs w:val="22"/>
        </w:rPr>
        <w:t xml:space="preserve">, </w:t>
      </w:r>
      <w:r w:rsidR="00E44BE1" w:rsidRPr="001F15C0">
        <w:rPr>
          <w:b/>
          <w:bCs/>
          <w:i/>
          <w:iCs/>
          <w:sz w:val="22"/>
          <w:szCs w:val="22"/>
        </w:rPr>
        <w:t>со сроком погашения</w:t>
      </w:r>
      <w:r w:rsidR="00AC758B" w:rsidRPr="001F15C0">
        <w:rPr>
          <w:b/>
          <w:bCs/>
          <w:i/>
          <w:iCs/>
          <w:sz w:val="22"/>
          <w:szCs w:val="22"/>
        </w:rPr>
        <w:t xml:space="preserve"> </w:t>
      </w:r>
      <w:r w:rsidR="00E44BE1" w:rsidRPr="001F15C0">
        <w:rPr>
          <w:b/>
          <w:bCs/>
          <w:i/>
          <w:iCs/>
          <w:sz w:val="22"/>
          <w:szCs w:val="22"/>
        </w:rPr>
        <w:t xml:space="preserve">в </w:t>
      </w:r>
      <w:r w:rsidR="00D55C29" w:rsidRPr="001F15C0">
        <w:rPr>
          <w:b/>
          <w:bCs/>
          <w:i/>
          <w:iCs/>
          <w:sz w:val="22"/>
          <w:szCs w:val="22"/>
        </w:rPr>
        <w:t>5 460 (Пять тысяч четыреста шестидесятый)</w:t>
      </w:r>
      <w:r w:rsidR="00F73116" w:rsidRPr="001F15C0">
        <w:rPr>
          <w:b/>
          <w:bCs/>
          <w:i/>
          <w:iCs/>
          <w:sz w:val="22"/>
          <w:szCs w:val="22"/>
        </w:rPr>
        <w:t xml:space="preserve"> </w:t>
      </w:r>
      <w:r w:rsidR="00A81F66" w:rsidRPr="001F15C0">
        <w:rPr>
          <w:b/>
          <w:bCs/>
          <w:i/>
          <w:iCs/>
          <w:sz w:val="22"/>
          <w:szCs w:val="22"/>
        </w:rPr>
        <w:t xml:space="preserve">день </w:t>
      </w:r>
      <w:r w:rsidR="00E44BE1" w:rsidRPr="001F15C0">
        <w:rPr>
          <w:b/>
          <w:bCs/>
          <w:i/>
          <w:iCs/>
          <w:sz w:val="22"/>
          <w:szCs w:val="22"/>
        </w:rPr>
        <w:t>с даты начала размещения</w:t>
      </w:r>
      <w:r w:rsidR="00AC758B" w:rsidRPr="001F15C0">
        <w:rPr>
          <w:b/>
          <w:bCs/>
          <w:i/>
          <w:iCs/>
          <w:sz w:val="22"/>
          <w:szCs w:val="22"/>
        </w:rPr>
        <w:t xml:space="preserve"> биржевых облигаций</w:t>
      </w:r>
      <w:r w:rsidR="00E44BE1" w:rsidRPr="001F15C0">
        <w:rPr>
          <w:b/>
          <w:bCs/>
          <w:i/>
          <w:iCs/>
          <w:sz w:val="22"/>
          <w:szCs w:val="22"/>
        </w:rPr>
        <w:t>,</w:t>
      </w:r>
      <w:r w:rsidR="00E46898" w:rsidRPr="001F15C0">
        <w:rPr>
          <w:b/>
          <w:bCs/>
          <w:i/>
          <w:iCs/>
          <w:sz w:val="22"/>
          <w:szCs w:val="22"/>
        </w:rPr>
        <w:t xml:space="preserve"> </w:t>
      </w:r>
      <w:r w:rsidR="00E44BE1" w:rsidRPr="001F15C0">
        <w:rPr>
          <w:b/>
          <w:bCs/>
          <w:i/>
          <w:iCs/>
          <w:sz w:val="22"/>
          <w:szCs w:val="22"/>
        </w:rPr>
        <w:t>размещаемые по открытой подписке, с возможностью досрочного пог</w:t>
      </w:r>
      <w:r w:rsidR="00AC758B" w:rsidRPr="001F15C0">
        <w:rPr>
          <w:b/>
          <w:bCs/>
          <w:i/>
          <w:iCs/>
          <w:sz w:val="22"/>
          <w:szCs w:val="22"/>
        </w:rPr>
        <w:t>ашения по требованию владельцев</w:t>
      </w:r>
      <w:r w:rsidR="00E37D3A" w:rsidRPr="001F15C0">
        <w:rPr>
          <w:b/>
          <w:bCs/>
          <w:i/>
          <w:iCs/>
          <w:sz w:val="22"/>
          <w:szCs w:val="22"/>
        </w:rPr>
        <w:t xml:space="preserve"> и по усмотрению эмитента</w:t>
      </w:r>
    </w:p>
    <w:p w14:paraId="2B147E4E" w14:textId="77777777" w:rsidR="002717BA" w:rsidRPr="001F15C0" w:rsidRDefault="002717BA" w:rsidP="004277C5">
      <w:pPr>
        <w:pBdr>
          <w:top w:val="single" w:sz="4" w:space="1" w:color="auto"/>
        </w:pBdr>
        <w:spacing w:after="120"/>
        <w:jc w:val="center"/>
        <w:rPr>
          <w:b/>
          <w:bCs/>
          <w:i/>
          <w:iCs/>
          <w:sz w:val="22"/>
          <w:szCs w:val="22"/>
        </w:rPr>
      </w:pPr>
    </w:p>
    <w:p w14:paraId="22F93726" w14:textId="2F3BDA8C" w:rsidR="00154E33" w:rsidRPr="001F15C0" w:rsidRDefault="00154E33" w:rsidP="00154E33">
      <w:pPr>
        <w:pBdr>
          <w:top w:val="single" w:sz="4" w:space="1" w:color="auto"/>
        </w:pBdr>
        <w:jc w:val="center"/>
        <w:rPr>
          <w:b/>
          <w:bCs/>
          <w:i/>
          <w:iCs/>
          <w:sz w:val="22"/>
          <w:szCs w:val="22"/>
        </w:rPr>
      </w:pPr>
      <w:r w:rsidRPr="001F15C0">
        <w:rPr>
          <w:b/>
          <w:bCs/>
          <w:i/>
          <w:iCs/>
          <w:sz w:val="22"/>
          <w:szCs w:val="22"/>
        </w:rPr>
        <w:t>Программа биржевых облигаци</w:t>
      </w:r>
      <w:r w:rsidR="00221A2B" w:rsidRPr="001F15C0">
        <w:rPr>
          <w:b/>
          <w:bCs/>
          <w:i/>
          <w:iCs/>
          <w:sz w:val="22"/>
          <w:szCs w:val="22"/>
        </w:rPr>
        <w:t>й</w:t>
      </w:r>
      <w:r w:rsidRPr="001F15C0">
        <w:rPr>
          <w:b/>
          <w:bCs/>
          <w:i/>
          <w:iCs/>
          <w:sz w:val="22"/>
          <w:szCs w:val="22"/>
        </w:rPr>
        <w:t xml:space="preserve"> </w:t>
      </w:r>
      <w:r w:rsidR="00221A2B" w:rsidRPr="001F15C0">
        <w:rPr>
          <w:b/>
          <w:bCs/>
          <w:i/>
          <w:iCs/>
          <w:sz w:val="22"/>
          <w:szCs w:val="22"/>
        </w:rPr>
        <w:t>документарных неконвертируемых процентных и/или дисконтных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w:t>
      </w:r>
      <w:r w:rsidR="00C05E91" w:rsidRPr="001F15C0">
        <w:rPr>
          <w:b/>
          <w:bCs/>
          <w:i/>
          <w:iCs/>
          <w:sz w:val="22"/>
          <w:szCs w:val="22"/>
        </w:rPr>
        <w:t>х</w:t>
      </w:r>
      <w:r w:rsidR="00221A2B" w:rsidRPr="001F15C0">
        <w:rPr>
          <w:b/>
          <w:bCs/>
          <w:i/>
          <w:iCs/>
          <w:sz w:val="22"/>
          <w:szCs w:val="22"/>
        </w:rPr>
        <w:t xml:space="preserve"> по открытой подписке</w:t>
      </w:r>
    </w:p>
    <w:p w14:paraId="1DCBE2A3" w14:textId="77777777" w:rsidR="002717BA" w:rsidRPr="001F15C0" w:rsidRDefault="002717BA" w:rsidP="00154E33">
      <w:pPr>
        <w:pBdr>
          <w:top w:val="single" w:sz="4" w:space="1" w:color="auto"/>
        </w:pBdr>
        <w:jc w:val="center"/>
        <w:rPr>
          <w:b/>
          <w:bCs/>
          <w:i/>
          <w:iCs/>
          <w:sz w:val="22"/>
          <w:szCs w:val="22"/>
        </w:rPr>
      </w:pPr>
    </w:p>
    <w:p w14:paraId="4DC56A18" w14:textId="77777777" w:rsidR="00154E33" w:rsidRPr="001F15C0" w:rsidRDefault="00154E33" w:rsidP="00154E33">
      <w:pPr>
        <w:pBdr>
          <w:bottom w:val="single" w:sz="4" w:space="1" w:color="auto"/>
        </w:pBdr>
        <w:tabs>
          <w:tab w:val="right" w:pos="9923"/>
        </w:tabs>
        <w:jc w:val="center"/>
        <w:rPr>
          <w:b/>
          <w:bCs/>
          <w:i/>
          <w:iCs/>
          <w:sz w:val="22"/>
          <w:szCs w:val="22"/>
        </w:rPr>
      </w:pPr>
      <w:r w:rsidRPr="001F15C0">
        <w:rPr>
          <w:b/>
          <w:bCs/>
          <w:i/>
          <w:iCs/>
          <w:sz w:val="22"/>
          <w:szCs w:val="22"/>
        </w:rPr>
        <w:t>Программа биржевых облигаций серии 001Р</w:t>
      </w:r>
    </w:p>
    <w:p w14:paraId="29840AE3" w14:textId="77777777" w:rsidR="00173C59" w:rsidRPr="001F15C0" w:rsidRDefault="00173C59" w:rsidP="00173C59">
      <w:pPr>
        <w:pBdr>
          <w:top w:val="single" w:sz="4" w:space="1" w:color="auto"/>
        </w:pBdr>
        <w:jc w:val="center"/>
        <w:rPr>
          <w:sz w:val="18"/>
        </w:rPr>
      </w:pPr>
      <w:r w:rsidRPr="001F15C0">
        <w:rPr>
          <w:sz w:val="18"/>
        </w:rPr>
        <w:t>(указываются серия и иные идентификационные признаки программы облигаций)</w:t>
      </w:r>
    </w:p>
    <w:p w14:paraId="49A27D15" w14:textId="77777777" w:rsidR="00173C59" w:rsidRPr="001F15C0" w:rsidRDefault="00173C59" w:rsidP="00487819">
      <w:pPr>
        <w:pBdr>
          <w:bottom w:val="single" w:sz="4" w:space="1" w:color="auto"/>
        </w:pBdr>
        <w:tabs>
          <w:tab w:val="right" w:pos="9923"/>
        </w:tabs>
        <w:jc w:val="center"/>
        <w:rPr>
          <w:b/>
          <w:bCs/>
          <w:i/>
          <w:iCs/>
          <w:sz w:val="22"/>
          <w:szCs w:val="22"/>
        </w:rPr>
      </w:pPr>
      <w:r w:rsidRPr="001F15C0">
        <w:rPr>
          <w:b/>
          <w:bCs/>
          <w:i/>
          <w:iCs/>
          <w:sz w:val="22"/>
          <w:szCs w:val="22"/>
        </w:rPr>
        <w:t xml:space="preserve">идентификационный номер </w:t>
      </w:r>
      <w:r w:rsidR="00221A2B" w:rsidRPr="001F15C0">
        <w:rPr>
          <w:b/>
          <w:bCs/>
          <w:i/>
          <w:iCs/>
          <w:sz w:val="22"/>
          <w:szCs w:val="22"/>
        </w:rPr>
        <w:t>4-36241-R-001P-02E от 16.09.2016</w:t>
      </w:r>
    </w:p>
    <w:p w14:paraId="79A56791" w14:textId="77777777" w:rsidR="00173C59" w:rsidRPr="001F15C0" w:rsidRDefault="00173C59" w:rsidP="00173C59">
      <w:pPr>
        <w:pBdr>
          <w:top w:val="single" w:sz="4" w:space="1" w:color="auto"/>
        </w:pBdr>
        <w:jc w:val="center"/>
        <w:rPr>
          <w:sz w:val="18"/>
        </w:rPr>
      </w:pPr>
      <w:r w:rsidRPr="001F15C0">
        <w:rPr>
          <w:sz w:val="18"/>
        </w:rPr>
        <w:t>(указываются дата присвоения и идентификационный номер,</w:t>
      </w:r>
      <w:r w:rsidRPr="001F15C0">
        <w:rPr>
          <w:sz w:val="18"/>
        </w:rPr>
        <w:br/>
        <w:t>присвоенный программе облигаций)</w:t>
      </w:r>
    </w:p>
    <w:p w14:paraId="31C23C0A" w14:textId="77777777" w:rsidR="002717BA" w:rsidRPr="001F15C0" w:rsidRDefault="002717BA" w:rsidP="008337C6">
      <w:pPr>
        <w:spacing w:before="120" w:after="120"/>
        <w:jc w:val="both"/>
        <w:rPr>
          <w:sz w:val="22"/>
          <w:szCs w:val="22"/>
        </w:rPr>
      </w:pPr>
    </w:p>
    <w:p w14:paraId="598316D1" w14:textId="4B35B31B" w:rsidR="0011078C" w:rsidRPr="001F15C0" w:rsidRDefault="00C445CC" w:rsidP="008337C6">
      <w:pPr>
        <w:spacing w:before="120" w:after="120"/>
        <w:jc w:val="both"/>
        <w:rPr>
          <w:sz w:val="22"/>
          <w:szCs w:val="22"/>
        </w:rPr>
      </w:pPr>
      <w:r w:rsidRPr="001F15C0">
        <w:rPr>
          <w:sz w:val="22"/>
          <w:szCs w:val="22"/>
        </w:rPr>
        <w:t>Утверждены решением</w:t>
      </w:r>
      <w:r w:rsidR="0011078C" w:rsidRPr="001F15C0">
        <w:rPr>
          <w:sz w:val="22"/>
          <w:szCs w:val="22"/>
        </w:rPr>
        <w:t xml:space="preserve"> </w:t>
      </w:r>
      <w:r w:rsidR="00A03FB4" w:rsidRPr="001F15C0">
        <w:rPr>
          <w:sz w:val="22"/>
          <w:szCs w:val="22"/>
        </w:rPr>
        <w:t>Генерального директора</w:t>
      </w:r>
      <w:r w:rsidR="0011078C" w:rsidRPr="001F15C0">
        <w:rPr>
          <w:sz w:val="22"/>
          <w:szCs w:val="22"/>
        </w:rPr>
        <w:t xml:space="preserve"> </w:t>
      </w:r>
      <w:r w:rsidR="00221A2B" w:rsidRPr="001F15C0">
        <w:rPr>
          <w:sz w:val="22"/>
          <w:szCs w:val="22"/>
        </w:rPr>
        <w:t>ООО</w:t>
      </w:r>
      <w:r w:rsidR="00E16684" w:rsidRPr="001F15C0">
        <w:rPr>
          <w:sz w:val="22"/>
          <w:szCs w:val="22"/>
        </w:rPr>
        <w:t xml:space="preserve"> «</w:t>
      </w:r>
      <w:r w:rsidR="00221A2B" w:rsidRPr="001F15C0">
        <w:rPr>
          <w:sz w:val="22"/>
          <w:szCs w:val="22"/>
        </w:rPr>
        <w:t>ИКС 5 ФИНАНС</w:t>
      </w:r>
      <w:r w:rsidR="00E16684" w:rsidRPr="001F15C0">
        <w:rPr>
          <w:sz w:val="22"/>
          <w:szCs w:val="22"/>
        </w:rPr>
        <w:t>»</w:t>
      </w:r>
      <w:r w:rsidR="0011078C" w:rsidRPr="001F15C0">
        <w:rPr>
          <w:sz w:val="22"/>
          <w:szCs w:val="22"/>
        </w:rPr>
        <w:t xml:space="preserve"> об утверждении Условий выпуска биржевых облигаций</w:t>
      </w:r>
      <w:r w:rsidR="008337C6" w:rsidRPr="001F15C0">
        <w:rPr>
          <w:sz w:val="22"/>
          <w:szCs w:val="22"/>
        </w:rPr>
        <w:t xml:space="preserve"> в рамках Программы биржевых облигаций</w:t>
      </w:r>
      <w:r w:rsidR="0011078C" w:rsidRPr="001F15C0">
        <w:rPr>
          <w:sz w:val="22"/>
          <w:szCs w:val="22"/>
        </w:rPr>
        <w:t xml:space="preserve">, принятым </w:t>
      </w:r>
      <w:r w:rsidR="00F73116" w:rsidRPr="001F15C0">
        <w:rPr>
          <w:sz w:val="22"/>
          <w:szCs w:val="22"/>
        </w:rPr>
        <w:t>«</w:t>
      </w:r>
      <w:r w:rsidR="003D6EBE" w:rsidRPr="001F15C0">
        <w:rPr>
          <w:sz w:val="22"/>
          <w:szCs w:val="22"/>
        </w:rPr>
        <w:t>10</w:t>
      </w:r>
      <w:r w:rsidR="00F73116" w:rsidRPr="001F15C0">
        <w:rPr>
          <w:sz w:val="22"/>
          <w:szCs w:val="22"/>
        </w:rPr>
        <w:t xml:space="preserve">» </w:t>
      </w:r>
      <w:r w:rsidR="003D6EBE" w:rsidRPr="001F15C0">
        <w:rPr>
          <w:sz w:val="22"/>
          <w:szCs w:val="22"/>
        </w:rPr>
        <w:t>апреля</w:t>
      </w:r>
      <w:r w:rsidR="000245D2" w:rsidRPr="001F15C0">
        <w:rPr>
          <w:sz w:val="22"/>
          <w:szCs w:val="22"/>
        </w:rPr>
        <w:t xml:space="preserve"> 2019 </w:t>
      </w:r>
      <w:r w:rsidR="0011078C" w:rsidRPr="001F15C0">
        <w:rPr>
          <w:sz w:val="22"/>
          <w:szCs w:val="22"/>
        </w:rPr>
        <w:t>г</w:t>
      </w:r>
      <w:r w:rsidR="00E61763" w:rsidRPr="001F15C0">
        <w:rPr>
          <w:sz w:val="22"/>
          <w:szCs w:val="22"/>
        </w:rPr>
        <w:t xml:space="preserve">., Приказ от </w:t>
      </w:r>
      <w:r w:rsidR="00F73116" w:rsidRPr="001F15C0">
        <w:rPr>
          <w:sz w:val="22"/>
          <w:szCs w:val="22"/>
        </w:rPr>
        <w:t>«</w:t>
      </w:r>
      <w:r w:rsidR="003D6EBE" w:rsidRPr="001F15C0">
        <w:rPr>
          <w:sz w:val="22"/>
          <w:szCs w:val="22"/>
        </w:rPr>
        <w:t>10</w:t>
      </w:r>
      <w:r w:rsidR="00F73116" w:rsidRPr="001F15C0">
        <w:rPr>
          <w:sz w:val="22"/>
          <w:szCs w:val="22"/>
        </w:rPr>
        <w:t xml:space="preserve">» </w:t>
      </w:r>
      <w:r w:rsidR="003D6EBE" w:rsidRPr="001F15C0">
        <w:rPr>
          <w:sz w:val="22"/>
          <w:szCs w:val="22"/>
        </w:rPr>
        <w:t>апреля</w:t>
      </w:r>
      <w:r w:rsidR="000245D2" w:rsidRPr="001F15C0">
        <w:rPr>
          <w:sz w:val="22"/>
          <w:szCs w:val="22"/>
        </w:rPr>
        <w:t xml:space="preserve"> 2019 </w:t>
      </w:r>
      <w:r w:rsidR="0011078C" w:rsidRPr="001F15C0">
        <w:rPr>
          <w:sz w:val="22"/>
          <w:szCs w:val="22"/>
        </w:rPr>
        <w:t>г</w:t>
      </w:r>
      <w:r w:rsidR="00D30108" w:rsidRPr="001F15C0">
        <w:rPr>
          <w:sz w:val="22"/>
          <w:szCs w:val="22"/>
        </w:rPr>
        <w:t>.</w:t>
      </w:r>
      <w:r w:rsidR="0011078C" w:rsidRPr="001F15C0">
        <w:rPr>
          <w:sz w:val="22"/>
          <w:szCs w:val="22"/>
        </w:rPr>
        <w:t xml:space="preserve"> № </w:t>
      </w:r>
      <w:r w:rsidR="00236A15" w:rsidRPr="001F15C0">
        <w:rPr>
          <w:sz w:val="22"/>
          <w:szCs w:val="22"/>
        </w:rPr>
        <w:t>Б/Н</w:t>
      </w:r>
      <w:r w:rsidR="00F73116" w:rsidRPr="001F15C0">
        <w:rPr>
          <w:sz w:val="22"/>
          <w:szCs w:val="22"/>
        </w:rPr>
        <w:t>,</w:t>
      </w:r>
    </w:p>
    <w:p w14:paraId="08A42FD6" w14:textId="74134CB4" w:rsidR="002717BA" w:rsidRPr="001F15C0" w:rsidRDefault="0011078C" w:rsidP="002717BA">
      <w:pPr>
        <w:spacing w:before="120" w:after="120"/>
        <w:jc w:val="both"/>
        <w:rPr>
          <w:sz w:val="22"/>
          <w:szCs w:val="22"/>
        </w:rPr>
      </w:pPr>
      <w:r w:rsidRPr="001F15C0">
        <w:rPr>
          <w:sz w:val="22"/>
          <w:szCs w:val="22"/>
        </w:rPr>
        <w:t xml:space="preserve">на основании решения </w:t>
      </w:r>
      <w:r w:rsidR="00A81F66" w:rsidRPr="001F15C0">
        <w:rPr>
          <w:sz w:val="22"/>
          <w:szCs w:val="22"/>
        </w:rPr>
        <w:t>Единственного участника ООО «ИКС 5 ФИНАНС»</w:t>
      </w:r>
      <w:r w:rsidR="00E16684" w:rsidRPr="001F15C0">
        <w:rPr>
          <w:sz w:val="22"/>
          <w:szCs w:val="22"/>
        </w:rPr>
        <w:t xml:space="preserve"> </w:t>
      </w:r>
      <w:r w:rsidRPr="001F15C0">
        <w:rPr>
          <w:sz w:val="22"/>
          <w:szCs w:val="22"/>
        </w:rPr>
        <w:t>об утверждении Программы биржевых облигаций</w:t>
      </w:r>
      <w:r w:rsidR="00E16684" w:rsidRPr="001F15C0">
        <w:rPr>
          <w:sz w:val="22"/>
          <w:szCs w:val="22"/>
        </w:rPr>
        <w:t xml:space="preserve"> серии</w:t>
      </w:r>
      <w:r w:rsidR="008337C6" w:rsidRPr="001F15C0">
        <w:rPr>
          <w:sz w:val="22"/>
          <w:szCs w:val="22"/>
        </w:rPr>
        <w:t xml:space="preserve"> </w:t>
      </w:r>
      <w:r w:rsidR="004E513E" w:rsidRPr="001F15C0">
        <w:rPr>
          <w:sz w:val="22"/>
          <w:szCs w:val="22"/>
        </w:rPr>
        <w:t>001Р</w:t>
      </w:r>
      <w:r w:rsidR="00B722F5" w:rsidRPr="001F15C0">
        <w:rPr>
          <w:sz w:val="22"/>
          <w:szCs w:val="22"/>
        </w:rPr>
        <w:t xml:space="preserve">, </w:t>
      </w:r>
      <w:r w:rsidRPr="001F15C0">
        <w:rPr>
          <w:sz w:val="22"/>
          <w:szCs w:val="22"/>
        </w:rPr>
        <w:t>принятого «</w:t>
      </w:r>
      <w:r w:rsidR="00E16684" w:rsidRPr="001F15C0">
        <w:rPr>
          <w:sz w:val="22"/>
          <w:szCs w:val="22"/>
        </w:rPr>
        <w:t>2</w:t>
      </w:r>
      <w:r w:rsidR="00A81F66" w:rsidRPr="001F15C0">
        <w:rPr>
          <w:sz w:val="22"/>
          <w:szCs w:val="22"/>
        </w:rPr>
        <w:t>5</w:t>
      </w:r>
      <w:r w:rsidRPr="001F15C0">
        <w:rPr>
          <w:sz w:val="22"/>
          <w:szCs w:val="22"/>
        </w:rPr>
        <w:t xml:space="preserve">» </w:t>
      </w:r>
      <w:r w:rsidR="00A81F66" w:rsidRPr="001F15C0">
        <w:rPr>
          <w:sz w:val="22"/>
          <w:szCs w:val="22"/>
        </w:rPr>
        <w:t>августа</w:t>
      </w:r>
      <w:r w:rsidR="008337C6" w:rsidRPr="001F15C0">
        <w:rPr>
          <w:sz w:val="22"/>
          <w:szCs w:val="22"/>
        </w:rPr>
        <w:t xml:space="preserve"> 2016</w:t>
      </w:r>
      <w:r w:rsidRPr="001F15C0">
        <w:rPr>
          <w:sz w:val="22"/>
          <w:szCs w:val="22"/>
        </w:rPr>
        <w:t xml:space="preserve"> г.,</w:t>
      </w:r>
      <w:r w:rsidR="00C41E18" w:rsidRPr="001F15C0">
        <w:rPr>
          <w:sz w:val="22"/>
          <w:szCs w:val="22"/>
        </w:rPr>
        <w:t xml:space="preserve"> </w:t>
      </w:r>
      <w:r w:rsidR="00A81F66" w:rsidRPr="001F15C0">
        <w:rPr>
          <w:sz w:val="22"/>
          <w:szCs w:val="22"/>
        </w:rPr>
        <w:t>Решение</w:t>
      </w:r>
      <w:r w:rsidRPr="001F15C0">
        <w:rPr>
          <w:sz w:val="22"/>
          <w:szCs w:val="22"/>
        </w:rPr>
        <w:t xml:space="preserve"> от «</w:t>
      </w:r>
      <w:r w:rsidR="00E16684" w:rsidRPr="001F15C0">
        <w:rPr>
          <w:sz w:val="22"/>
          <w:szCs w:val="22"/>
        </w:rPr>
        <w:t>2</w:t>
      </w:r>
      <w:r w:rsidR="00A81F66" w:rsidRPr="001F15C0">
        <w:rPr>
          <w:sz w:val="22"/>
          <w:szCs w:val="22"/>
        </w:rPr>
        <w:t>5</w:t>
      </w:r>
      <w:r w:rsidRPr="001F15C0">
        <w:rPr>
          <w:sz w:val="22"/>
          <w:szCs w:val="22"/>
        </w:rPr>
        <w:t xml:space="preserve">» </w:t>
      </w:r>
      <w:r w:rsidR="00A81F66" w:rsidRPr="001F15C0">
        <w:rPr>
          <w:sz w:val="22"/>
          <w:szCs w:val="22"/>
        </w:rPr>
        <w:t>августа</w:t>
      </w:r>
      <w:r w:rsidRPr="001F15C0">
        <w:rPr>
          <w:sz w:val="22"/>
          <w:szCs w:val="22"/>
        </w:rPr>
        <w:t xml:space="preserve"> 201</w:t>
      </w:r>
      <w:r w:rsidR="008337C6" w:rsidRPr="001F15C0">
        <w:rPr>
          <w:sz w:val="22"/>
          <w:szCs w:val="22"/>
        </w:rPr>
        <w:t>6</w:t>
      </w:r>
      <w:r w:rsidRPr="001F15C0">
        <w:rPr>
          <w:sz w:val="22"/>
          <w:szCs w:val="22"/>
        </w:rPr>
        <w:t xml:space="preserve"> г. № </w:t>
      </w:r>
      <w:r w:rsidR="00A81F66" w:rsidRPr="001F15C0">
        <w:rPr>
          <w:sz w:val="22"/>
          <w:szCs w:val="22"/>
        </w:rPr>
        <w:t>б/н</w:t>
      </w:r>
      <w:r w:rsidR="00E16684" w:rsidRPr="001F15C0">
        <w:rPr>
          <w:sz w:val="22"/>
          <w:szCs w:val="22"/>
        </w:rPr>
        <w:t>.</w:t>
      </w:r>
    </w:p>
    <w:p w14:paraId="40E35B69" w14:textId="77777777" w:rsidR="0011078C" w:rsidRPr="001F15C0" w:rsidRDefault="0011078C" w:rsidP="009779D0">
      <w:pPr>
        <w:jc w:val="both"/>
        <w:rPr>
          <w:sz w:val="22"/>
          <w:szCs w:val="22"/>
        </w:rPr>
      </w:pPr>
      <w:r w:rsidRPr="001F15C0">
        <w:rPr>
          <w:sz w:val="22"/>
          <w:szCs w:val="22"/>
        </w:rPr>
        <w:t>Место нахождения эмитента и контактные телефоны:</w:t>
      </w:r>
    </w:p>
    <w:p w14:paraId="6D36AB93" w14:textId="77777777" w:rsidR="00E16684" w:rsidRPr="001F15C0" w:rsidRDefault="00A81F66" w:rsidP="00E16684">
      <w:pPr>
        <w:jc w:val="both"/>
        <w:rPr>
          <w:b/>
          <w:i/>
          <w:sz w:val="22"/>
          <w:szCs w:val="22"/>
        </w:rPr>
      </w:pPr>
      <w:r w:rsidRPr="001F15C0">
        <w:rPr>
          <w:b/>
          <w:i/>
          <w:sz w:val="22"/>
          <w:szCs w:val="22"/>
        </w:rPr>
        <w:t>Российская Федерация, город Москва.</w:t>
      </w:r>
    </w:p>
    <w:p w14:paraId="65611DD6" w14:textId="77777777" w:rsidR="00E16684" w:rsidRPr="001F15C0" w:rsidRDefault="00E16684" w:rsidP="00E16684">
      <w:pPr>
        <w:jc w:val="both"/>
        <w:rPr>
          <w:b/>
          <w:i/>
          <w:sz w:val="22"/>
          <w:szCs w:val="22"/>
        </w:rPr>
      </w:pPr>
      <w:r w:rsidRPr="001F15C0">
        <w:rPr>
          <w:b/>
          <w:i/>
          <w:sz w:val="22"/>
          <w:szCs w:val="22"/>
        </w:rPr>
        <w:t xml:space="preserve">Телефон: </w:t>
      </w:r>
      <w:r w:rsidR="00A81F66" w:rsidRPr="001F15C0">
        <w:rPr>
          <w:b/>
          <w:i/>
          <w:sz w:val="22"/>
          <w:szCs w:val="22"/>
        </w:rPr>
        <w:t>+7 (495) 662-88-88, факс: +7 (495) 662-88-88</w:t>
      </w:r>
    </w:p>
    <w:p w14:paraId="59C28943" w14:textId="237294D9" w:rsidR="002717BA" w:rsidRPr="001F15C0" w:rsidRDefault="002717BA">
      <w:pPr>
        <w:autoSpaceDE/>
        <w:autoSpaceDN/>
        <w:rPr>
          <w:sz w:val="22"/>
          <w:szCs w:val="22"/>
          <w:lang w:eastAsia="en-US"/>
        </w:rPr>
      </w:pPr>
      <w:r w:rsidRPr="001F15C0">
        <w:rPr>
          <w:sz w:val="22"/>
          <w:szCs w:val="22"/>
          <w:lang w:eastAsia="en-US"/>
        </w:rPr>
        <w:br w:type="page"/>
      </w:r>
    </w:p>
    <w:p w14:paraId="7DC4FB41" w14:textId="77777777" w:rsidR="004E513E" w:rsidRPr="001F15C0"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1F15C0" w14:paraId="6E51A56D" w14:textId="77777777" w:rsidTr="004E513E">
        <w:tc>
          <w:tcPr>
            <w:tcW w:w="5103" w:type="dxa"/>
            <w:tcBorders>
              <w:top w:val="nil"/>
              <w:left w:val="nil"/>
              <w:bottom w:val="single" w:sz="4" w:space="0" w:color="auto"/>
              <w:right w:val="nil"/>
            </w:tcBorders>
            <w:vAlign w:val="bottom"/>
          </w:tcPr>
          <w:p w14:paraId="1718A61C" w14:textId="77777777" w:rsidR="004E513E" w:rsidRPr="001F15C0" w:rsidRDefault="00E16684" w:rsidP="00A81F66">
            <w:pPr>
              <w:autoSpaceDE/>
              <w:autoSpaceDN/>
              <w:jc w:val="center"/>
              <w:rPr>
                <w:b/>
                <w:i/>
                <w:sz w:val="22"/>
                <w:szCs w:val="22"/>
                <w:lang w:eastAsia="en-US"/>
              </w:rPr>
            </w:pPr>
            <w:r w:rsidRPr="001F15C0">
              <w:rPr>
                <w:b/>
                <w:i/>
                <w:sz w:val="22"/>
                <w:szCs w:val="22"/>
                <w:lang w:eastAsia="en-US"/>
              </w:rPr>
              <w:t>Генеральный директор</w:t>
            </w:r>
          </w:p>
        </w:tc>
        <w:tc>
          <w:tcPr>
            <w:tcW w:w="283" w:type="dxa"/>
            <w:tcBorders>
              <w:top w:val="nil"/>
              <w:left w:val="nil"/>
              <w:bottom w:val="nil"/>
              <w:right w:val="nil"/>
            </w:tcBorders>
            <w:vAlign w:val="bottom"/>
          </w:tcPr>
          <w:p w14:paraId="27A940B0" w14:textId="77777777" w:rsidR="004E513E" w:rsidRPr="001F15C0"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2323627A" w14:textId="77777777" w:rsidR="004E513E" w:rsidRPr="001F15C0"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F85A130" w14:textId="77777777" w:rsidR="004E513E" w:rsidRPr="001F15C0"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6485711F" w14:textId="758F0F69" w:rsidR="004E513E" w:rsidRPr="001F15C0" w:rsidRDefault="000245D2" w:rsidP="00DD0ADC">
            <w:pPr>
              <w:autoSpaceDE/>
              <w:autoSpaceDN/>
              <w:jc w:val="center"/>
              <w:rPr>
                <w:b/>
                <w:bCs/>
                <w:i/>
                <w:iCs/>
                <w:sz w:val="22"/>
                <w:szCs w:val="22"/>
                <w:lang w:eastAsia="en-US"/>
              </w:rPr>
            </w:pPr>
            <w:r w:rsidRPr="001F15C0">
              <w:rPr>
                <w:b/>
                <w:bCs/>
                <w:i/>
                <w:iCs/>
                <w:sz w:val="22"/>
                <w:szCs w:val="22"/>
                <w:lang w:eastAsia="en-US"/>
              </w:rPr>
              <w:t>О</w:t>
            </w:r>
            <w:r w:rsidR="00A81F66" w:rsidRPr="001F15C0">
              <w:rPr>
                <w:b/>
                <w:bCs/>
                <w:i/>
                <w:iCs/>
                <w:sz w:val="22"/>
                <w:szCs w:val="22"/>
                <w:lang w:eastAsia="en-US"/>
              </w:rPr>
              <w:t xml:space="preserve">. А. </w:t>
            </w:r>
            <w:r w:rsidRPr="001F15C0">
              <w:rPr>
                <w:b/>
                <w:bCs/>
                <w:i/>
                <w:iCs/>
                <w:sz w:val="22"/>
                <w:szCs w:val="22"/>
                <w:lang w:eastAsia="en-US"/>
              </w:rPr>
              <w:t>Паскарь</w:t>
            </w:r>
          </w:p>
        </w:tc>
      </w:tr>
    </w:tbl>
    <w:p w14:paraId="4D442768" w14:textId="77777777" w:rsidR="004E513E" w:rsidRPr="001F15C0"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1F15C0" w14:paraId="31F12610" w14:textId="77777777" w:rsidTr="004E513E">
        <w:tc>
          <w:tcPr>
            <w:tcW w:w="680" w:type="dxa"/>
            <w:tcBorders>
              <w:top w:val="nil"/>
              <w:left w:val="nil"/>
              <w:bottom w:val="nil"/>
              <w:right w:val="nil"/>
            </w:tcBorders>
            <w:vAlign w:val="bottom"/>
          </w:tcPr>
          <w:p w14:paraId="4AA88E55" w14:textId="77777777" w:rsidR="004E513E" w:rsidRPr="001F15C0" w:rsidRDefault="004E513E" w:rsidP="004E513E">
            <w:pPr>
              <w:autoSpaceDE/>
              <w:autoSpaceDN/>
              <w:rPr>
                <w:sz w:val="22"/>
                <w:szCs w:val="22"/>
                <w:lang w:eastAsia="en-US"/>
              </w:rPr>
            </w:pPr>
            <w:r w:rsidRPr="001F15C0">
              <w:rPr>
                <w:sz w:val="22"/>
                <w:szCs w:val="22"/>
                <w:lang w:eastAsia="en-US"/>
              </w:rPr>
              <w:t>Дата «</w:t>
            </w:r>
          </w:p>
        </w:tc>
        <w:tc>
          <w:tcPr>
            <w:tcW w:w="482" w:type="dxa"/>
            <w:tcBorders>
              <w:top w:val="nil"/>
              <w:left w:val="nil"/>
              <w:bottom w:val="single" w:sz="4" w:space="0" w:color="auto"/>
              <w:right w:val="nil"/>
            </w:tcBorders>
            <w:vAlign w:val="bottom"/>
          </w:tcPr>
          <w:p w14:paraId="3F692CA5" w14:textId="0CFFBE41" w:rsidR="004E513E" w:rsidRPr="001F15C0" w:rsidRDefault="003D6EBE" w:rsidP="00292A90">
            <w:pPr>
              <w:autoSpaceDE/>
              <w:autoSpaceDN/>
              <w:jc w:val="center"/>
              <w:rPr>
                <w:sz w:val="22"/>
                <w:szCs w:val="22"/>
                <w:lang w:eastAsia="en-US"/>
              </w:rPr>
            </w:pPr>
            <w:r w:rsidRPr="001F15C0">
              <w:rPr>
                <w:sz w:val="22"/>
                <w:szCs w:val="22"/>
                <w:lang w:eastAsia="en-US"/>
              </w:rPr>
              <w:t>10</w:t>
            </w:r>
          </w:p>
        </w:tc>
        <w:tc>
          <w:tcPr>
            <w:tcW w:w="284" w:type="dxa"/>
            <w:tcBorders>
              <w:top w:val="nil"/>
              <w:left w:val="nil"/>
              <w:bottom w:val="nil"/>
              <w:right w:val="nil"/>
            </w:tcBorders>
            <w:vAlign w:val="bottom"/>
          </w:tcPr>
          <w:p w14:paraId="40E280A5" w14:textId="77777777" w:rsidR="004E513E" w:rsidRPr="001F15C0" w:rsidRDefault="004E513E" w:rsidP="004E513E">
            <w:pPr>
              <w:autoSpaceDE/>
              <w:autoSpaceDN/>
              <w:rPr>
                <w:sz w:val="22"/>
                <w:szCs w:val="22"/>
                <w:lang w:eastAsia="en-US"/>
              </w:rPr>
            </w:pPr>
            <w:r w:rsidRPr="001F15C0">
              <w:rPr>
                <w:sz w:val="22"/>
                <w:szCs w:val="22"/>
                <w:lang w:eastAsia="en-US"/>
              </w:rPr>
              <w:t>»</w:t>
            </w:r>
          </w:p>
        </w:tc>
        <w:tc>
          <w:tcPr>
            <w:tcW w:w="1559" w:type="dxa"/>
            <w:tcBorders>
              <w:top w:val="nil"/>
              <w:left w:val="nil"/>
              <w:bottom w:val="single" w:sz="4" w:space="0" w:color="auto"/>
              <w:right w:val="nil"/>
            </w:tcBorders>
            <w:vAlign w:val="bottom"/>
          </w:tcPr>
          <w:p w14:paraId="4C6E1774" w14:textId="64B947C7" w:rsidR="004E513E" w:rsidRPr="001F15C0" w:rsidRDefault="003D6EBE" w:rsidP="004E513E">
            <w:pPr>
              <w:autoSpaceDE/>
              <w:autoSpaceDN/>
              <w:jc w:val="center"/>
              <w:rPr>
                <w:sz w:val="22"/>
                <w:szCs w:val="22"/>
                <w:lang w:eastAsia="en-US"/>
              </w:rPr>
            </w:pPr>
            <w:r w:rsidRPr="001F15C0">
              <w:rPr>
                <w:sz w:val="22"/>
                <w:szCs w:val="22"/>
                <w:lang w:eastAsia="en-US"/>
              </w:rPr>
              <w:t>апреля</w:t>
            </w:r>
          </w:p>
        </w:tc>
        <w:tc>
          <w:tcPr>
            <w:tcW w:w="425" w:type="dxa"/>
            <w:tcBorders>
              <w:top w:val="nil"/>
              <w:left w:val="nil"/>
              <w:bottom w:val="nil"/>
              <w:right w:val="nil"/>
            </w:tcBorders>
            <w:vAlign w:val="bottom"/>
          </w:tcPr>
          <w:p w14:paraId="36868AFE" w14:textId="77777777" w:rsidR="004E513E" w:rsidRPr="001F15C0" w:rsidRDefault="004E513E" w:rsidP="004E513E">
            <w:pPr>
              <w:autoSpaceDE/>
              <w:autoSpaceDN/>
              <w:jc w:val="right"/>
              <w:rPr>
                <w:sz w:val="22"/>
                <w:szCs w:val="22"/>
                <w:lang w:eastAsia="en-US"/>
              </w:rPr>
            </w:pPr>
            <w:r w:rsidRPr="001F15C0">
              <w:rPr>
                <w:sz w:val="22"/>
                <w:szCs w:val="22"/>
                <w:lang w:eastAsia="en-US"/>
              </w:rPr>
              <w:t>201</w:t>
            </w:r>
          </w:p>
        </w:tc>
        <w:tc>
          <w:tcPr>
            <w:tcW w:w="284" w:type="dxa"/>
            <w:tcBorders>
              <w:top w:val="nil"/>
              <w:left w:val="nil"/>
              <w:bottom w:val="single" w:sz="4" w:space="0" w:color="auto"/>
              <w:right w:val="nil"/>
            </w:tcBorders>
            <w:vAlign w:val="bottom"/>
          </w:tcPr>
          <w:p w14:paraId="628F018C" w14:textId="632BB763" w:rsidR="004E513E" w:rsidRPr="001F15C0" w:rsidRDefault="000245D2" w:rsidP="004E513E">
            <w:pPr>
              <w:autoSpaceDE/>
              <w:autoSpaceDN/>
              <w:rPr>
                <w:sz w:val="22"/>
                <w:szCs w:val="22"/>
                <w:lang w:eastAsia="en-US"/>
              </w:rPr>
            </w:pPr>
            <w:r w:rsidRPr="001F15C0">
              <w:rPr>
                <w:sz w:val="22"/>
                <w:szCs w:val="22"/>
                <w:lang w:eastAsia="en-US"/>
              </w:rPr>
              <w:t>9</w:t>
            </w:r>
          </w:p>
        </w:tc>
        <w:tc>
          <w:tcPr>
            <w:tcW w:w="2693" w:type="dxa"/>
            <w:tcBorders>
              <w:top w:val="nil"/>
              <w:left w:val="nil"/>
              <w:bottom w:val="nil"/>
              <w:right w:val="nil"/>
            </w:tcBorders>
            <w:vAlign w:val="bottom"/>
          </w:tcPr>
          <w:p w14:paraId="233B3872" w14:textId="77777777" w:rsidR="004E513E" w:rsidRPr="001F15C0" w:rsidRDefault="004E513E" w:rsidP="004E513E">
            <w:pPr>
              <w:tabs>
                <w:tab w:val="left" w:pos="2098"/>
              </w:tabs>
              <w:autoSpaceDE/>
              <w:autoSpaceDN/>
              <w:ind w:left="57"/>
              <w:rPr>
                <w:sz w:val="22"/>
                <w:szCs w:val="22"/>
                <w:lang w:eastAsia="en-US"/>
              </w:rPr>
            </w:pPr>
            <w:r w:rsidRPr="001F15C0">
              <w:rPr>
                <w:sz w:val="22"/>
                <w:szCs w:val="22"/>
                <w:lang w:eastAsia="en-US"/>
              </w:rPr>
              <w:t>г.</w:t>
            </w:r>
            <w:r w:rsidRPr="001F15C0">
              <w:rPr>
                <w:sz w:val="22"/>
                <w:szCs w:val="22"/>
                <w:lang w:eastAsia="en-US"/>
              </w:rPr>
              <w:tab/>
              <w:t>М.П.</w:t>
            </w:r>
          </w:p>
        </w:tc>
      </w:tr>
    </w:tbl>
    <w:p w14:paraId="0B4DF394" w14:textId="77777777" w:rsidR="0011078C" w:rsidRPr="001F15C0" w:rsidRDefault="0011078C" w:rsidP="00931549">
      <w:pPr>
        <w:adjustRightInd w:val="0"/>
        <w:ind w:firstLine="540"/>
        <w:jc w:val="both"/>
        <w:rPr>
          <w:b/>
          <w:sz w:val="22"/>
          <w:szCs w:val="22"/>
        </w:rPr>
      </w:pPr>
      <w:r w:rsidRPr="001F15C0">
        <w:rPr>
          <w:sz w:val="24"/>
          <w:szCs w:val="24"/>
        </w:rPr>
        <w:br w:type="page"/>
      </w:r>
      <w:r w:rsidRPr="001F15C0">
        <w:rPr>
          <w:b/>
          <w:sz w:val="22"/>
          <w:szCs w:val="22"/>
        </w:rPr>
        <w:lastRenderedPageBreak/>
        <w:t>1. Вид, категория (тип) ценных бумаг</w:t>
      </w:r>
    </w:p>
    <w:p w14:paraId="48863E58" w14:textId="77777777" w:rsidR="005E3234" w:rsidRPr="001F15C0" w:rsidRDefault="005E3234" w:rsidP="00BA3F0C">
      <w:pPr>
        <w:adjustRightInd w:val="0"/>
        <w:ind w:firstLine="539"/>
        <w:jc w:val="both"/>
        <w:rPr>
          <w:sz w:val="22"/>
          <w:szCs w:val="22"/>
        </w:rPr>
      </w:pPr>
    </w:p>
    <w:p w14:paraId="61129E0B" w14:textId="77777777" w:rsidR="00E16684" w:rsidRPr="001F15C0" w:rsidRDefault="00E16684" w:rsidP="00E16684">
      <w:pPr>
        <w:adjustRightInd w:val="0"/>
        <w:ind w:firstLine="540"/>
        <w:jc w:val="both"/>
        <w:rPr>
          <w:sz w:val="22"/>
          <w:szCs w:val="22"/>
          <w:lang w:eastAsia="en-US"/>
        </w:rPr>
      </w:pPr>
      <w:r w:rsidRPr="001F15C0">
        <w:rPr>
          <w:sz w:val="22"/>
          <w:szCs w:val="22"/>
          <w:lang w:eastAsia="en-US"/>
        </w:rPr>
        <w:t xml:space="preserve">Вид ценных бумаг: </w:t>
      </w:r>
      <w:r w:rsidRPr="001F15C0">
        <w:rPr>
          <w:b/>
          <w:bCs/>
          <w:i/>
          <w:iCs/>
          <w:sz w:val="22"/>
          <w:szCs w:val="22"/>
          <w:lang w:eastAsia="en-US"/>
        </w:rPr>
        <w:t xml:space="preserve">биржевые облигации </w:t>
      </w:r>
    </w:p>
    <w:p w14:paraId="2245F14D" w14:textId="035E7C93" w:rsidR="00E16684" w:rsidRPr="001F15C0" w:rsidRDefault="00E16684" w:rsidP="00E16684">
      <w:pPr>
        <w:adjustRightInd w:val="0"/>
        <w:ind w:firstLine="540"/>
        <w:jc w:val="both"/>
        <w:rPr>
          <w:b/>
          <w:bCs/>
          <w:i/>
          <w:iCs/>
          <w:sz w:val="22"/>
          <w:szCs w:val="22"/>
          <w:lang w:val="en-US" w:eastAsia="en-US"/>
        </w:rPr>
      </w:pPr>
      <w:r w:rsidRPr="001F15C0">
        <w:rPr>
          <w:sz w:val="22"/>
          <w:szCs w:val="22"/>
          <w:lang w:eastAsia="en-US"/>
        </w:rPr>
        <w:t xml:space="preserve">Серия: </w:t>
      </w:r>
      <w:r w:rsidR="005F60DB" w:rsidRPr="001F15C0">
        <w:rPr>
          <w:b/>
          <w:bCs/>
          <w:i/>
          <w:iCs/>
          <w:sz w:val="22"/>
          <w:szCs w:val="22"/>
          <w:lang w:eastAsia="en-US"/>
        </w:rPr>
        <w:t>001Р-</w:t>
      </w:r>
      <w:r w:rsidR="000245D2" w:rsidRPr="001F15C0">
        <w:rPr>
          <w:b/>
          <w:bCs/>
          <w:i/>
          <w:iCs/>
          <w:sz w:val="22"/>
          <w:szCs w:val="22"/>
          <w:lang w:eastAsia="en-US"/>
        </w:rPr>
        <w:t>0</w:t>
      </w:r>
      <w:r w:rsidR="0047291C" w:rsidRPr="001F15C0">
        <w:rPr>
          <w:b/>
          <w:bCs/>
          <w:i/>
          <w:iCs/>
          <w:sz w:val="22"/>
          <w:szCs w:val="22"/>
          <w:lang w:val="en-US" w:eastAsia="en-US"/>
        </w:rPr>
        <w:t>5</w:t>
      </w:r>
    </w:p>
    <w:p w14:paraId="7046E0A0" w14:textId="77777777" w:rsidR="00A81F66" w:rsidRPr="001F15C0" w:rsidRDefault="00A81F66" w:rsidP="00A81F66">
      <w:pPr>
        <w:ind w:firstLine="539"/>
        <w:jc w:val="both"/>
        <w:rPr>
          <w:b/>
          <w:i/>
          <w:sz w:val="22"/>
          <w:szCs w:val="22"/>
        </w:rPr>
      </w:pPr>
      <w:r w:rsidRPr="001F15C0">
        <w:rPr>
          <w:sz w:val="22"/>
          <w:szCs w:val="22"/>
        </w:rPr>
        <w:t xml:space="preserve">Иные идентификационные признаки биржевых облигаций, размещаемых в рамках программы биржевых облигаций: </w:t>
      </w:r>
      <w:r w:rsidR="00A34A45" w:rsidRPr="001F15C0">
        <w:rPr>
          <w:b/>
          <w:i/>
          <w:sz w:val="22"/>
          <w:szCs w:val="22"/>
        </w:rPr>
        <w:t>б</w:t>
      </w:r>
      <w:r w:rsidRPr="001F15C0">
        <w:rPr>
          <w:b/>
          <w:i/>
          <w:sz w:val="22"/>
          <w:szCs w:val="22"/>
        </w:rPr>
        <w:t>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w:t>
      </w:r>
      <w:r w:rsidRPr="001F15C0">
        <w:rPr>
          <w:b/>
          <w:bCs/>
          <w:i/>
          <w:iCs/>
          <w:sz w:val="22"/>
          <w:szCs w:val="22"/>
        </w:rPr>
        <w:t xml:space="preserve"> серии </w:t>
      </w:r>
      <w:r w:rsidRPr="001F15C0">
        <w:rPr>
          <w:b/>
          <w:i/>
          <w:sz w:val="22"/>
          <w:szCs w:val="22"/>
        </w:rPr>
        <w:t>001P</w:t>
      </w:r>
      <w:r w:rsidR="00A34A45" w:rsidRPr="001F15C0">
        <w:rPr>
          <w:b/>
          <w:i/>
          <w:sz w:val="22"/>
          <w:szCs w:val="22"/>
        </w:rPr>
        <w:t xml:space="preserve"> с возможностью досрочного погашения по требованию владельцев</w:t>
      </w:r>
      <w:r w:rsidR="00E37D3A" w:rsidRPr="001F15C0">
        <w:rPr>
          <w:b/>
          <w:i/>
          <w:sz w:val="22"/>
          <w:szCs w:val="22"/>
        </w:rPr>
        <w:t xml:space="preserve"> и по усмотрению эмитента</w:t>
      </w:r>
      <w:r w:rsidR="00A34A45" w:rsidRPr="001F15C0">
        <w:rPr>
          <w:b/>
          <w:i/>
          <w:sz w:val="22"/>
          <w:szCs w:val="22"/>
        </w:rPr>
        <w:t>.</w:t>
      </w:r>
    </w:p>
    <w:p w14:paraId="6A24492B" w14:textId="77777777" w:rsidR="00E16684" w:rsidRPr="001F15C0" w:rsidRDefault="00E16684" w:rsidP="00E16684">
      <w:pPr>
        <w:autoSpaceDE/>
        <w:autoSpaceDN/>
        <w:adjustRightInd w:val="0"/>
        <w:ind w:firstLine="567"/>
        <w:jc w:val="both"/>
        <w:rPr>
          <w:b/>
          <w:bCs/>
          <w:i/>
          <w:iCs/>
          <w:sz w:val="22"/>
          <w:szCs w:val="22"/>
          <w:lang w:eastAsia="en-US"/>
        </w:rPr>
      </w:pPr>
    </w:p>
    <w:p w14:paraId="0D17D7F5" w14:textId="77777777" w:rsidR="00A34A45" w:rsidRPr="001F15C0" w:rsidRDefault="00A34A45" w:rsidP="00A34A45">
      <w:pPr>
        <w:autoSpaceDE/>
        <w:autoSpaceDN/>
        <w:ind w:firstLine="539"/>
        <w:jc w:val="both"/>
        <w:rPr>
          <w:b/>
          <w:bCs/>
          <w:i/>
          <w:iCs/>
          <w:sz w:val="22"/>
          <w:szCs w:val="22"/>
          <w:lang w:eastAsia="en-US"/>
        </w:rPr>
      </w:pPr>
      <w:r w:rsidRPr="001F15C0">
        <w:rPr>
          <w:b/>
          <w:bCs/>
          <w:i/>
          <w:iCs/>
          <w:sz w:val="22"/>
          <w:szCs w:val="22"/>
          <w:lang w:eastAsia="en-US"/>
        </w:rPr>
        <w:t>Далее в настоящем документе будут использоваться следующие термины:</w:t>
      </w:r>
    </w:p>
    <w:p w14:paraId="66C4839B" w14:textId="77777777" w:rsidR="00A34A45" w:rsidRPr="001F15C0" w:rsidRDefault="00A34A45" w:rsidP="00A34A45">
      <w:pPr>
        <w:autoSpaceDE/>
        <w:autoSpaceDN/>
        <w:ind w:firstLine="539"/>
        <w:jc w:val="both"/>
        <w:rPr>
          <w:b/>
          <w:bCs/>
          <w:i/>
          <w:iCs/>
          <w:sz w:val="22"/>
          <w:szCs w:val="22"/>
          <w:lang w:eastAsia="en-US"/>
        </w:rPr>
      </w:pPr>
      <w:r w:rsidRPr="001F15C0">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00491921" w:rsidRPr="001F15C0">
        <w:rPr>
          <w:b/>
          <w:bCs/>
          <w:i/>
          <w:iCs/>
          <w:sz w:val="22"/>
          <w:szCs w:val="22"/>
        </w:rPr>
        <w:t>4-36241-R-001P-02E от 16.09.2016</w:t>
      </w:r>
      <w:r w:rsidRPr="001F15C0">
        <w:rPr>
          <w:b/>
          <w:bCs/>
          <w:i/>
          <w:iCs/>
          <w:sz w:val="22"/>
          <w:szCs w:val="22"/>
          <w:lang w:eastAsia="en-US"/>
        </w:rPr>
        <w:t>, в рамках которой размещается настоящий выпуск Биржевых облигаций;</w:t>
      </w:r>
    </w:p>
    <w:p w14:paraId="1BF9B497" w14:textId="77777777" w:rsidR="00A34A45" w:rsidRPr="001F15C0" w:rsidRDefault="00A34A45" w:rsidP="00A34A45">
      <w:pPr>
        <w:autoSpaceDE/>
        <w:autoSpaceDN/>
        <w:ind w:firstLine="539"/>
        <w:jc w:val="both"/>
        <w:rPr>
          <w:b/>
          <w:bCs/>
          <w:i/>
          <w:iCs/>
          <w:sz w:val="22"/>
          <w:szCs w:val="22"/>
          <w:lang w:eastAsia="en-US"/>
        </w:rPr>
      </w:pPr>
      <w:r w:rsidRPr="001F15C0">
        <w:rPr>
          <w:b/>
          <w:bCs/>
          <w:i/>
          <w:iCs/>
          <w:sz w:val="22"/>
          <w:szCs w:val="22"/>
          <w:lang w:eastAsia="en-U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Эмитента;</w:t>
      </w:r>
    </w:p>
    <w:p w14:paraId="5591D22E" w14:textId="77777777" w:rsidR="00A34A45" w:rsidRPr="001F15C0" w:rsidRDefault="00A34A45" w:rsidP="00A34A45">
      <w:pPr>
        <w:autoSpaceDE/>
        <w:autoSpaceDN/>
        <w:ind w:firstLine="539"/>
        <w:jc w:val="both"/>
        <w:rPr>
          <w:b/>
          <w:bCs/>
          <w:i/>
          <w:iCs/>
          <w:sz w:val="22"/>
          <w:szCs w:val="22"/>
          <w:lang w:eastAsia="en-US"/>
        </w:rPr>
      </w:pPr>
      <w:r w:rsidRPr="001F15C0">
        <w:rPr>
          <w:b/>
          <w:bCs/>
          <w:i/>
          <w:iCs/>
          <w:sz w:val="22"/>
          <w:szCs w:val="22"/>
          <w:lang w:eastAsia="en-US"/>
        </w:rPr>
        <w:t>Выпуск – отдельный выпуск биржевых облигаций, размещаемых в рамках Программы;</w:t>
      </w:r>
    </w:p>
    <w:p w14:paraId="563919EF" w14:textId="77777777" w:rsidR="00A34A45" w:rsidRPr="001F15C0" w:rsidRDefault="00A34A45" w:rsidP="00A34A45">
      <w:pPr>
        <w:autoSpaceDE/>
        <w:autoSpaceDN/>
        <w:ind w:firstLine="539"/>
        <w:jc w:val="both"/>
        <w:rPr>
          <w:b/>
          <w:bCs/>
          <w:i/>
          <w:iCs/>
          <w:sz w:val="22"/>
          <w:szCs w:val="22"/>
          <w:lang w:eastAsia="en-US"/>
        </w:rPr>
      </w:pPr>
      <w:r w:rsidRPr="001F15C0">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67A4BCE4" w14:textId="77777777" w:rsidR="00A34A45" w:rsidRPr="001F15C0" w:rsidRDefault="00A34A45" w:rsidP="003F3EE8">
      <w:pPr>
        <w:autoSpaceDE/>
        <w:autoSpaceDN/>
        <w:ind w:firstLine="539"/>
        <w:jc w:val="both"/>
        <w:rPr>
          <w:b/>
          <w:bCs/>
          <w:i/>
          <w:iCs/>
          <w:sz w:val="22"/>
          <w:szCs w:val="22"/>
          <w:lang w:eastAsia="en-US"/>
        </w:rPr>
      </w:pPr>
      <w:r w:rsidRPr="001F15C0">
        <w:rPr>
          <w:b/>
          <w:bCs/>
          <w:i/>
          <w:iCs/>
          <w:sz w:val="22"/>
          <w:szCs w:val="22"/>
          <w:lang w:eastAsia="en-US"/>
        </w:rPr>
        <w:t>Биржевые облигации – биржевые облигации, размещаемые в рамках Выпуска.</w:t>
      </w:r>
    </w:p>
    <w:p w14:paraId="35EF5337" w14:textId="77777777" w:rsidR="00A34A45" w:rsidRPr="001F15C0" w:rsidRDefault="00A34A45" w:rsidP="00A34A45">
      <w:pPr>
        <w:autoSpaceDE/>
        <w:autoSpaceDN/>
        <w:ind w:firstLine="539"/>
        <w:jc w:val="both"/>
        <w:rPr>
          <w:b/>
          <w:bCs/>
          <w:i/>
          <w:iCs/>
          <w:sz w:val="22"/>
          <w:szCs w:val="22"/>
          <w:lang w:eastAsia="en-US"/>
        </w:rPr>
      </w:pPr>
      <w:r w:rsidRPr="001F15C0">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9583D66" w14:textId="77777777" w:rsidR="00491921" w:rsidRPr="001F15C0" w:rsidRDefault="00491921" w:rsidP="00491921">
      <w:pPr>
        <w:ind w:firstLine="539"/>
        <w:jc w:val="both"/>
        <w:rPr>
          <w:b/>
          <w:bCs/>
          <w:i/>
          <w:iCs/>
          <w:sz w:val="22"/>
          <w:szCs w:val="22"/>
        </w:rPr>
      </w:pPr>
      <w:r w:rsidRPr="001F15C0">
        <w:rPr>
          <w:b/>
          <w:bCs/>
          <w:i/>
          <w:iCs/>
          <w:sz w:val="22"/>
          <w:szCs w:val="22"/>
        </w:rPr>
        <w:t xml:space="preserve">Эмитент – </w:t>
      </w:r>
      <w:r w:rsidRPr="001F15C0">
        <w:rPr>
          <w:b/>
          <w:bCs/>
          <w:i/>
          <w:iCs/>
          <w:sz w:val="22"/>
          <w:szCs w:val="22"/>
          <w:lang w:eastAsia="en-US"/>
        </w:rPr>
        <w:t>Общество с ограниченной ответственностью «ИКС 5 ФИНАНС»</w:t>
      </w:r>
      <w:r w:rsidRPr="001F15C0">
        <w:rPr>
          <w:b/>
          <w:bCs/>
          <w:i/>
          <w:iCs/>
          <w:sz w:val="22"/>
          <w:szCs w:val="22"/>
        </w:rPr>
        <w:t>.</w:t>
      </w:r>
    </w:p>
    <w:p w14:paraId="0938326C" w14:textId="77777777" w:rsidR="00491921" w:rsidRPr="001F15C0" w:rsidRDefault="00491921" w:rsidP="00931549">
      <w:pPr>
        <w:adjustRightInd w:val="0"/>
        <w:ind w:firstLine="539"/>
        <w:jc w:val="both"/>
        <w:rPr>
          <w:sz w:val="22"/>
          <w:szCs w:val="22"/>
        </w:rPr>
      </w:pPr>
    </w:p>
    <w:p w14:paraId="4BF30DD5" w14:textId="77777777" w:rsidR="00DC401F" w:rsidRPr="001F15C0" w:rsidRDefault="00D30108" w:rsidP="00DC401F">
      <w:pPr>
        <w:adjustRightInd w:val="0"/>
        <w:ind w:firstLine="539"/>
        <w:jc w:val="both"/>
        <w:rPr>
          <w:b/>
          <w:sz w:val="22"/>
          <w:szCs w:val="22"/>
          <w:lang w:eastAsia="en-US"/>
        </w:rPr>
      </w:pPr>
      <w:r w:rsidRPr="001F15C0">
        <w:rPr>
          <w:b/>
          <w:sz w:val="22"/>
          <w:szCs w:val="22"/>
          <w:lang w:eastAsia="en-US"/>
        </w:rPr>
        <w:t>2. Форма облигаций</w:t>
      </w:r>
    </w:p>
    <w:p w14:paraId="466691D9" w14:textId="77777777" w:rsidR="00DC401F" w:rsidRPr="001F15C0" w:rsidRDefault="00DC401F" w:rsidP="00DC401F">
      <w:pPr>
        <w:adjustRightInd w:val="0"/>
        <w:ind w:firstLine="539"/>
        <w:jc w:val="both"/>
        <w:rPr>
          <w:sz w:val="22"/>
          <w:szCs w:val="22"/>
          <w:lang w:eastAsia="en-US"/>
        </w:rPr>
      </w:pPr>
      <w:r w:rsidRPr="001F15C0">
        <w:rPr>
          <w:b/>
          <w:bCs/>
          <w:i/>
          <w:iCs/>
          <w:sz w:val="22"/>
          <w:szCs w:val="22"/>
          <w:lang w:eastAsia="en-US"/>
        </w:rPr>
        <w:t>документарные</w:t>
      </w:r>
    </w:p>
    <w:p w14:paraId="67F61A21" w14:textId="77777777" w:rsidR="00DC401F" w:rsidRPr="001F15C0" w:rsidRDefault="00DC401F" w:rsidP="00931549">
      <w:pPr>
        <w:adjustRightInd w:val="0"/>
        <w:ind w:firstLine="540"/>
        <w:jc w:val="both"/>
        <w:rPr>
          <w:sz w:val="22"/>
          <w:szCs w:val="22"/>
        </w:rPr>
      </w:pPr>
    </w:p>
    <w:p w14:paraId="67555E32" w14:textId="77777777" w:rsidR="0011078C" w:rsidRPr="001F15C0" w:rsidRDefault="0011078C" w:rsidP="00931549">
      <w:pPr>
        <w:adjustRightInd w:val="0"/>
        <w:ind w:firstLine="540"/>
        <w:jc w:val="both"/>
        <w:rPr>
          <w:b/>
          <w:sz w:val="22"/>
          <w:szCs w:val="22"/>
        </w:rPr>
      </w:pPr>
      <w:r w:rsidRPr="001F15C0">
        <w:rPr>
          <w:b/>
          <w:sz w:val="22"/>
          <w:szCs w:val="22"/>
        </w:rPr>
        <w:t>3. Указание на обязательное централизованное хранение</w:t>
      </w:r>
    </w:p>
    <w:p w14:paraId="510B87D1" w14:textId="77777777" w:rsidR="0011078C" w:rsidRPr="001F15C0" w:rsidRDefault="0011078C" w:rsidP="00931549">
      <w:pPr>
        <w:widowControl w:val="0"/>
        <w:adjustRightInd w:val="0"/>
        <w:ind w:firstLine="539"/>
        <w:jc w:val="both"/>
        <w:rPr>
          <w:b/>
          <w:bCs/>
          <w:i/>
          <w:iCs/>
          <w:sz w:val="22"/>
          <w:szCs w:val="22"/>
        </w:rPr>
      </w:pPr>
      <w:r w:rsidRPr="001F15C0">
        <w:rPr>
          <w:b/>
          <w:bCs/>
          <w:i/>
          <w:iCs/>
          <w:sz w:val="22"/>
          <w:szCs w:val="22"/>
        </w:rPr>
        <w:t>Предусмотрено обязательное централизованное хранение Биржевых облигаций.</w:t>
      </w:r>
    </w:p>
    <w:p w14:paraId="42664D18" w14:textId="77777777" w:rsidR="0011078C" w:rsidRPr="001F15C0" w:rsidRDefault="0011078C" w:rsidP="00931549">
      <w:pPr>
        <w:widowControl w:val="0"/>
        <w:adjustRightInd w:val="0"/>
        <w:ind w:firstLine="539"/>
        <w:jc w:val="both"/>
        <w:rPr>
          <w:b/>
          <w:i/>
        </w:rPr>
      </w:pPr>
      <w:r w:rsidRPr="001F15C0">
        <w:rPr>
          <w:b/>
          <w:bCs/>
          <w:i/>
          <w:iCs/>
          <w:sz w:val="22"/>
          <w:szCs w:val="22"/>
        </w:rPr>
        <w:t>Сведения, подлежащие указанию в настоящем пункте, указаны в п</w:t>
      </w:r>
      <w:r w:rsidR="0077189B" w:rsidRPr="001F15C0">
        <w:rPr>
          <w:b/>
          <w:bCs/>
          <w:i/>
          <w:iCs/>
          <w:sz w:val="22"/>
          <w:szCs w:val="22"/>
        </w:rPr>
        <w:t>ункте</w:t>
      </w:r>
      <w:r w:rsidRPr="001F15C0">
        <w:rPr>
          <w:b/>
          <w:bCs/>
          <w:i/>
          <w:iCs/>
          <w:sz w:val="22"/>
          <w:szCs w:val="22"/>
        </w:rPr>
        <w:t xml:space="preserve"> 3 Программы облигаций. </w:t>
      </w:r>
    </w:p>
    <w:p w14:paraId="69A86855" w14:textId="77777777" w:rsidR="00C41E18" w:rsidRPr="001F15C0" w:rsidRDefault="00C41E18" w:rsidP="00931549">
      <w:pPr>
        <w:adjustRightInd w:val="0"/>
        <w:ind w:firstLine="540"/>
        <w:jc w:val="both"/>
        <w:rPr>
          <w:sz w:val="22"/>
          <w:szCs w:val="22"/>
        </w:rPr>
      </w:pPr>
    </w:p>
    <w:p w14:paraId="7CB7842E" w14:textId="77777777" w:rsidR="0011078C" w:rsidRPr="001F15C0" w:rsidRDefault="0011078C" w:rsidP="00931549">
      <w:pPr>
        <w:adjustRightInd w:val="0"/>
        <w:ind w:firstLine="540"/>
        <w:jc w:val="both"/>
        <w:rPr>
          <w:b/>
          <w:sz w:val="22"/>
          <w:szCs w:val="22"/>
        </w:rPr>
      </w:pPr>
      <w:r w:rsidRPr="001F15C0">
        <w:rPr>
          <w:b/>
          <w:sz w:val="22"/>
          <w:szCs w:val="22"/>
        </w:rPr>
        <w:t xml:space="preserve">4. Номинальная стоимость каждой </w:t>
      </w:r>
      <w:r w:rsidR="00DC401F" w:rsidRPr="001F15C0">
        <w:rPr>
          <w:b/>
          <w:sz w:val="22"/>
          <w:szCs w:val="22"/>
        </w:rPr>
        <w:t>облигации выпуска</w:t>
      </w:r>
      <w:r w:rsidRPr="001F15C0">
        <w:rPr>
          <w:b/>
          <w:sz w:val="22"/>
          <w:szCs w:val="22"/>
        </w:rPr>
        <w:t xml:space="preserve"> (дополнительного выпуска)</w:t>
      </w:r>
    </w:p>
    <w:p w14:paraId="2756C9DB" w14:textId="77777777" w:rsidR="0011078C" w:rsidRPr="001F15C0" w:rsidRDefault="0011078C" w:rsidP="00931549">
      <w:pPr>
        <w:adjustRightInd w:val="0"/>
        <w:ind w:firstLine="540"/>
        <w:jc w:val="both"/>
        <w:rPr>
          <w:sz w:val="22"/>
          <w:szCs w:val="22"/>
        </w:rPr>
      </w:pPr>
      <w:r w:rsidRPr="001F15C0">
        <w:rPr>
          <w:sz w:val="22"/>
          <w:szCs w:val="22"/>
        </w:rPr>
        <w:t xml:space="preserve">Номинальная стоимость каждой ценной бумаги: </w:t>
      </w:r>
      <w:r w:rsidRPr="001F15C0">
        <w:rPr>
          <w:b/>
          <w:i/>
          <w:sz w:val="22"/>
          <w:szCs w:val="22"/>
        </w:rPr>
        <w:t>1 000 (Одна тысяча) рублей</w:t>
      </w:r>
      <w:r w:rsidR="00D30108" w:rsidRPr="001F15C0">
        <w:rPr>
          <w:b/>
          <w:i/>
          <w:sz w:val="22"/>
          <w:szCs w:val="22"/>
        </w:rPr>
        <w:t>.</w:t>
      </w:r>
    </w:p>
    <w:p w14:paraId="478A94D3" w14:textId="77777777" w:rsidR="00C41E18" w:rsidRPr="001F15C0" w:rsidRDefault="00C41E18" w:rsidP="00931549">
      <w:pPr>
        <w:adjustRightInd w:val="0"/>
        <w:ind w:firstLine="540"/>
        <w:jc w:val="both"/>
        <w:rPr>
          <w:sz w:val="22"/>
          <w:szCs w:val="22"/>
        </w:rPr>
      </w:pPr>
    </w:p>
    <w:p w14:paraId="2A7C3A52" w14:textId="77777777" w:rsidR="0011078C" w:rsidRPr="001F15C0" w:rsidRDefault="0011078C" w:rsidP="00931549">
      <w:pPr>
        <w:adjustRightInd w:val="0"/>
        <w:ind w:firstLine="540"/>
        <w:jc w:val="both"/>
        <w:rPr>
          <w:b/>
          <w:sz w:val="22"/>
          <w:szCs w:val="22"/>
        </w:rPr>
      </w:pPr>
      <w:r w:rsidRPr="001F15C0">
        <w:rPr>
          <w:b/>
          <w:sz w:val="22"/>
          <w:szCs w:val="22"/>
        </w:rPr>
        <w:t xml:space="preserve">5. Количество </w:t>
      </w:r>
      <w:r w:rsidR="00DC401F" w:rsidRPr="001F15C0">
        <w:rPr>
          <w:b/>
          <w:sz w:val="22"/>
          <w:szCs w:val="22"/>
        </w:rPr>
        <w:t>облигаций</w:t>
      </w:r>
      <w:r w:rsidRPr="001F15C0">
        <w:rPr>
          <w:b/>
          <w:sz w:val="22"/>
          <w:szCs w:val="22"/>
        </w:rPr>
        <w:t xml:space="preserve"> выпуска (дополнительного выпуска)</w:t>
      </w:r>
    </w:p>
    <w:p w14:paraId="7AD62331" w14:textId="1D112225" w:rsidR="0011078C" w:rsidRPr="001F15C0" w:rsidRDefault="0011078C" w:rsidP="00931549">
      <w:pPr>
        <w:adjustRightInd w:val="0"/>
        <w:ind w:firstLine="540"/>
        <w:jc w:val="both"/>
        <w:rPr>
          <w:b/>
          <w:i/>
          <w:sz w:val="22"/>
          <w:szCs w:val="22"/>
        </w:rPr>
      </w:pPr>
      <w:r w:rsidRPr="001F15C0">
        <w:rPr>
          <w:sz w:val="22"/>
          <w:szCs w:val="22"/>
        </w:rPr>
        <w:t xml:space="preserve">Количество размещаемых ценных бумаг выпуска: </w:t>
      </w:r>
      <w:r w:rsidR="000245D2" w:rsidRPr="001F15C0">
        <w:rPr>
          <w:b/>
          <w:i/>
          <w:sz w:val="22"/>
          <w:szCs w:val="22"/>
        </w:rPr>
        <w:t>5 </w:t>
      </w:r>
      <w:r w:rsidR="00D32FD9" w:rsidRPr="001F15C0">
        <w:rPr>
          <w:b/>
          <w:i/>
          <w:sz w:val="22"/>
          <w:szCs w:val="22"/>
        </w:rPr>
        <w:t>000 000 (</w:t>
      </w:r>
      <w:r w:rsidR="000245D2" w:rsidRPr="001F15C0">
        <w:rPr>
          <w:b/>
          <w:i/>
          <w:sz w:val="22"/>
          <w:szCs w:val="22"/>
        </w:rPr>
        <w:t xml:space="preserve">Пять </w:t>
      </w:r>
      <w:r w:rsidR="00D32FD9" w:rsidRPr="001F15C0">
        <w:rPr>
          <w:b/>
          <w:i/>
          <w:sz w:val="22"/>
          <w:szCs w:val="22"/>
        </w:rPr>
        <w:t xml:space="preserve">миллионов) </w:t>
      </w:r>
      <w:r w:rsidRPr="001F15C0">
        <w:rPr>
          <w:b/>
          <w:i/>
          <w:sz w:val="22"/>
          <w:szCs w:val="22"/>
        </w:rPr>
        <w:t>штук</w:t>
      </w:r>
      <w:r w:rsidR="00C61D7F" w:rsidRPr="001F15C0">
        <w:rPr>
          <w:b/>
          <w:i/>
          <w:sz w:val="22"/>
          <w:szCs w:val="22"/>
        </w:rPr>
        <w:t>.</w:t>
      </w:r>
    </w:p>
    <w:p w14:paraId="041112FA" w14:textId="77777777" w:rsidR="003F3EE8" w:rsidRPr="001F15C0" w:rsidRDefault="003F3EE8" w:rsidP="00931549">
      <w:pPr>
        <w:adjustRightInd w:val="0"/>
        <w:ind w:firstLine="540"/>
        <w:jc w:val="both"/>
        <w:rPr>
          <w:b/>
          <w:i/>
          <w:sz w:val="22"/>
          <w:szCs w:val="22"/>
        </w:rPr>
      </w:pPr>
      <w:r w:rsidRPr="001F15C0">
        <w:rPr>
          <w:b/>
          <w:i/>
          <w:sz w:val="22"/>
          <w:szCs w:val="22"/>
        </w:rPr>
        <w:t>Биржевые облигации данного выпуска не предполагается размещать траншами.</w:t>
      </w:r>
    </w:p>
    <w:p w14:paraId="1E11C42F" w14:textId="77777777" w:rsidR="0011078C" w:rsidRPr="001F15C0" w:rsidRDefault="0011078C" w:rsidP="00931549">
      <w:pPr>
        <w:adjustRightInd w:val="0"/>
        <w:ind w:firstLine="540"/>
        <w:jc w:val="both"/>
        <w:rPr>
          <w:sz w:val="22"/>
          <w:szCs w:val="22"/>
        </w:rPr>
      </w:pPr>
    </w:p>
    <w:p w14:paraId="2A9FFDDE" w14:textId="77777777" w:rsidR="0011078C" w:rsidRPr="001F15C0" w:rsidRDefault="0011078C" w:rsidP="00931549">
      <w:pPr>
        <w:adjustRightInd w:val="0"/>
        <w:ind w:firstLine="540"/>
        <w:jc w:val="both"/>
        <w:rPr>
          <w:b/>
          <w:sz w:val="22"/>
          <w:szCs w:val="22"/>
        </w:rPr>
      </w:pPr>
      <w:r w:rsidRPr="001F15C0">
        <w:rPr>
          <w:b/>
          <w:sz w:val="22"/>
          <w:szCs w:val="22"/>
        </w:rPr>
        <w:t xml:space="preserve">6. Общее количество </w:t>
      </w:r>
      <w:r w:rsidR="00DC401F" w:rsidRPr="001F15C0">
        <w:rPr>
          <w:b/>
          <w:sz w:val="22"/>
          <w:szCs w:val="22"/>
        </w:rPr>
        <w:t>облигаций</w:t>
      </w:r>
      <w:r w:rsidRPr="001F15C0">
        <w:rPr>
          <w:b/>
          <w:sz w:val="22"/>
          <w:szCs w:val="22"/>
        </w:rPr>
        <w:t xml:space="preserve"> данного выпуска, размещенных ранее</w:t>
      </w:r>
    </w:p>
    <w:p w14:paraId="56DAE95D" w14:textId="77777777" w:rsidR="0011078C" w:rsidRPr="001F15C0" w:rsidRDefault="0011078C" w:rsidP="00931549">
      <w:pPr>
        <w:adjustRightInd w:val="0"/>
        <w:ind w:firstLine="539"/>
        <w:jc w:val="both"/>
        <w:rPr>
          <w:sz w:val="22"/>
          <w:szCs w:val="22"/>
        </w:rPr>
      </w:pPr>
      <w:r w:rsidRPr="001F15C0">
        <w:rPr>
          <w:b/>
          <w:bCs/>
          <w:i/>
          <w:iCs/>
          <w:sz w:val="22"/>
          <w:szCs w:val="22"/>
        </w:rPr>
        <w:t>Биржевые облигации данного выпуска ранее не размещались, выпуск Биржевых облигаций не является дополнительным.</w:t>
      </w:r>
    </w:p>
    <w:p w14:paraId="27378C13" w14:textId="77777777" w:rsidR="003E702C" w:rsidRPr="001F15C0" w:rsidRDefault="003E702C" w:rsidP="00931549">
      <w:pPr>
        <w:adjustRightInd w:val="0"/>
        <w:ind w:firstLine="540"/>
        <w:jc w:val="both"/>
        <w:rPr>
          <w:sz w:val="22"/>
          <w:szCs w:val="22"/>
        </w:rPr>
      </w:pPr>
    </w:p>
    <w:p w14:paraId="19056EF9" w14:textId="77777777" w:rsidR="0011078C" w:rsidRPr="001F15C0" w:rsidRDefault="0011078C" w:rsidP="00931549">
      <w:pPr>
        <w:adjustRightInd w:val="0"/>
        <w:ind w:firstLine="540"/>
        <w:jc w:val="both"/>
        <w:rPr>
          <w:b/>
          <w:sz w:val="22"/>
          <w:szCs w:val="22"/>
        </w:rPr>
      </w:pPr>
      <w:r w:rsidRPr="001F15C0">
        <w:rPr>
          <w:b/>
          <w:sz w:val="22"/>
          <w:szCs w:val="22"/>
        </w:rPr>
        <w:t xml:space="preserve">7. Права владельца каждой </w:t>
      </w:r>
      <w:r w:rsidR="00DC401F" w:rsidRPr="001F15C0">
        <w:rPr>
          <w:b/>
          <w:sz w:val="22"/>
          <w:szCs w:val="22"/>
        </w:rPr>
        <w:t>облигации</w:t>
      </w:r>
      <w:r w:rsidRPr="001F15C0">
        <w:rPr>
          <w:b/>
          <w:sz w:val="22"/>
          <w:szCs w:val="22"/>
        </w:rPr>
        <w:t xml:space="preserve"> выпуска (дополнительного выпуска)</w:t>
      </w:r>
    </w:p>
    <w:p w14:paraId="007F1789" w14:textId="77777777" w:rsidR="0011078C" w:rsidRPr="001F15C0" w:rsidRDefault="0011078C" w:rsidP="00931549">
      <w:pPr>
        <w:adjustRightInd w:val="0"/>
        <w:ind w:firstLine="540"/>
        <w:jc w:val="both"/>
        <w:rPr>
          <w:b/>
          <w:i/>
          <w:sz w:val="22"/>
          <w:szCs w:val="22"/>
        </w:rPr>
      </w:pPr>
      <w:r w:rsidRPr="001F15C0">
        <w:rPr>
          <w:b/>
          <w:i/>
          <w:sz w:val="22"/>
          <w:szCs w:val="22"/>
        </w:rPr>
        <w:t>Сведения, подлежащие указанию в настоящем пункте,</w:t>
      </w:r>
      <w:r w:rsidR="00C41E18" w:rsidRPr="001F15C0">
        <w:rPr>
          <w:b/>
          <w:i/>
          <w:sz w:val="22"/>
          <w:szCs w:val="22"/>
        </w:rPr>
        <w:t xml:space="preserve"> </w:t>
      </w:r>
      <w:r w:rsidRPr="001F15C0">
        <w:rPr>
          <w:b/>
          <w:i/>
          <w:sz w:val="22"/>
          <w:szCs w:val="22"/>
        </w:rPr>
        <w:t>указаны в п</w:t>
      </w:r>
      <w:r w:rsidR="0077189B" w:rsidRPr="001F15C0">
        <w:rPr>
          <w:b/>
          <w:i/>
          <w:sz w:val="22"/>
          <w:szCs w:val="22"/>
        </w:rPr>
        <w:t>ункте</w:t>
      </w:r>
      <w:r w:rsidRPr="001F15C0">
        <w:rPr>
          <w:b/>
          <w:i/>
          <w:sz w:val="22"/>
          <w:szCs w:val="22"/>
        </w:rPr>
        <w:t xml:space="preserve"> 7 Программы облигаций.</w:t>
      </w:r>
    </w:p>
    <w:p w14:paraId="77D30EC1" w14:textId="77777777" w:rsidR="0011078C" w:rsidRPr="001F15C0" w:rsidRDefault="0011078C" w:rsidP="00931549">
      <w:pPr>
        <w:adjustRightInd w:val="0"/>
        <w:ind w:firstLine="540"/>
        <w:jc w:val="both"/>
        <w:rPr>
          <w:sz w:val="22"/>
          <w:szCs w:val="22"/>
        </w:rPr>
      </w:pPr>
    </w:p>
    <w:p w14:paraId="76EA0576" w14:textId="77777777" w:rsidR="0011078C" w:rsidRPr="001F15C0" w:rsidRDefault="0011078C" w:rsidP="00931549">
      <w:pPr>
        <w:adjustRightInd w:val="0"/>
        <w:ind w:firstLine="540"/>
        <w:jc w:val="both"/>
        <w:rPr>
          <w:b/>
          <w:sz w:val="22"/>
          <w:szCs w:val="22"/>
        </w:rPr>
      </w:pPr>
      <w:r w:rsidRPr="001F15C0">
        <w:rPr>
          <w:b/>
          <w:sz w:val="22"/>
          <w:szCs w:val="22"/>
        </w:rPr>
        <w:t xml:space="preserve">8. Условия и порядок размещения </w:t>
      </w:r>
      <w:r w:rsidR="00D875F2" w:rsidRPr="001F15C0">
        <w:rPr>
          <w:b/>
          <w:sz w:val="22"/>
          <w:szCs w:val="22"/>
        </w:rPr>
        <w:t>облигаций</w:t>
      </w:r>
      <w:r w:rsidRPr="001F15C0">
        <w:rPr>
          <w:b/>
          <w:sz w:val="22"/>
          <w:szCs w:val="22"/>
        </w:rPr>
        <w:t xml:space="preserve"> выпуска (дополнительного выпуска)</w:t>
      </w:r>
    </w:p>
    <w:p w14:paraId="0AE069BF" w14:textId="77777777" w:rsidR="00C61D7F" w:rsidRPr="001F15C0" w:rsidRDefault="00C61D7F" w:rsidP="00931549">
      <w:pPr>
        <w:adjustRightInd w:val="0"/>
        <w:ind w:firstLine="540"/>
        <w:jc w:val="both"/>
        <w:rPr>
          <w:b/>
          <w:sz w:val="22"/>
          <w:szCs w:val="22"/>
        </w:rPr>
      </w:pPr>
    </w:p>
    <w:p w14:paraId="5E456AD3" w14:textId="77777777" w:rsidR="0011078C" w:rsidRPr="001F15C0" w:rsidRDefault="0011078C" w:rsidP="00931549">
      <w:pPr>
        <w:adjustRightInd w:val="0"/>
        <w:ind w:firstLine="540"/>
        <w:jc w:val="both"/>
        <w:rPr>
          <w:sz w:val="22"/>
          <w:szCs w:val="22"/>
        </w:rPr>
      </w:pPr>
      <w:r w:rsidRPr="001F15C0">
        <w:rPr>
          <w:b/>
          <w:sz w:val="22"/>
          <w:szCs w:val="22"/>
        </w:rPr>
        <w:t xml:space="preserve">8.1. Способ размещения </w:t>
      </w:r>
      <w:r w:rsidR="00D875F2" w:rsidRPr="001F15C0">
        <w:rPr>
          <w:b/>
          <w:sz w:val="22"/>
          <w:szCs w:val="22"/>
        </w:rPr>
        <w:t>облигаций</w:t>
      </w:r>
      <w:r w:rsidRPr="001F15C0">
        <w:rPr>
          <w:b/>
          <w:sz w:val="22"/>
          <w:szCs w:val="22"/>
        </w:rPr>
        <w:t>:</w:t>
      </w:r>
      <w:r w:rsidRPr="001F15C0">
        <w:rPr>
          <w:sz w:val="22"/>
          <w:szCs w:val="22"/>
        </w:rPr>
        <w:t xml:space="preserve"> </w:t>
      </w:r>
      <w:r w:rsidRPr="001F15C0">
        <w:rPr>
          <w:b/>
          <w:i/>
          <w:sz w:val="22"/>
          <w:szCs w:val="22"/>
        </w:rPr>
        <w:t>открытая подписка.</w:t>
      </w:r>
    </w:p>
    <w:p w14:paraId="28200176" w14:textId="77777777" w:rsidR="0011078C" w:rsidRPr="001F15C0" w:rsidRDefault="0011078C" w:rsidP="00931549">
      <w:pPr>
        <w:adjustRightInd w:val="0"/>
        <w:ind w:firstLine="540"/>
        <w:jc w:val="both"/>
        <w:rPr>
          <w:sz w:val="22"/>
          <w:szCs w:val="22"/>
        </w:rPr>
      </w:pPr>
    </w:p>
    <w:p w14:paraId="6EE4D96A" w14:textId="77777777" w:rsidR="0011078C" w:rsidRPr="001F15C0" w:rsidRDefault="0011078C" w:rsidP="00931549">
      <w:pPr>
        <w:adjustRightInd w:val="0"/>
        <w:ind w:firstLine="540"/>
        <w:jc w:val="both"/>
        <w:rPr>
          <w:b/>
          <w:sz w:val="22"/>
          <w:szCs w:val="22"/>
        </w:rPr>
      </w:pPr>
      <w:r w:rsidRPr="001F15C0">
        <w:rPr>
          <w:b/>
          <w:sz w:val="22"/>
          <w:szCs w:val="22"/>
        </w:rPr>
        <w:t xml:space="preserve">8.2. Срок размещения </w:t>
      </w:r>
      <w:r w:rsidR="00D875F2" w:rsidRPr="001F15C0">
        <w:rPr>
          <w:b/>
          <w:sz w:val="22"/>
          <w:szCs w:val="22"/>
        </w:rPr>
        <w:t>облигаций</w:t>
      </w:r>
    </w:p>
    <w:p w14:paraId="5C75B7A2" w14:textId="77777777" w:rsidR="005E3234" w:rsidRPr="001F15C0" w:rsidRDefault="005E3234" w:rsidP="00931549">
      <w:pPr>
        <w:ind w:firstLine="539"/>
        <w:jc w:val="both"/>
        <w:rPr>
          <w:bCs/>
          <w:iCs/>
          <w:sz w:val="22"/>
          <w:szCs w:val="22"/>
        </w:rPr>
      </w:pPr>
    </w:p>
    <w:p w14:paraId="2B12B312" w14:textId="77777777" w:rsidR="0083616C" w:rsidRPr="001F15C0" w:rsidRDefault="0011078C" w:rsidP="00931549">
      <w:pPr>
        <w:ind w:firstLine="539"/>
        <w:jc w:val="both"/>
        <w:rPr>
          <w:bCs/>
          <w:iCs/>
          <w:sz w:val="22"/>
          <w:szCs w:val="22"/>
        </w:rPr>
      </w:pPr>
      <w:r w:rsidRPr="001F15C0">
        <w:rPr>
          <w:bCs/>
          <w:iCs/>
          <w:sz w:val="22"/>
          <w:szCs w:val="22"/>
        </w:rPr>
        <w:t>Дата начала размещения Биржевых облигаций</w:t>
      </w:r>
      <w:r w:rsidR="0083616C" w:rsidRPr="001F15C0">
        <w:rPr>
          <w:bCs/>
          <w:iCs/>
          <w:sz w:val="22"/>
          <w:szCs w:val="22"/>
        </w:rPr>
        <w:t>:</w:t>
      </w:r>
    </w:p>
    <w:p w14:paraId="076C7EA0" w14:textId="77777777" w:rsidR="00D875F2" w:rsidRPr="001F15C0" w:rsidRDefault="00B6365B" w:rsidP="00D875F2">
      <w:pPr>
        <w:ind w:firstLine="539"/>
        <w:jc w:val="both"/>
        <w:rPr>
          <w:b/>
          <w:i/>
          <w:sz w:val="22"/>
          <w:szCs w:val="22"/>
        </w:rPr>
      </w:pPr>
      <w:r w:rsidRPr="001F15C0">
        <w:rPr>
          <w:b/>
          <w:i/>
          <w:sz w:val="22"/>
          <w:szCs w:val="22"/>
        </w:rPr>
        <w:t xml:space="preserve">Дата начала размещения Биржевых облигаций определяется </w:t>
      </w:r>
      <w:r w:rsidR="008A71D7" w:rsidRPr="001F15C0">
        <w:rPr>
          <w:b/>
          <w:i/>
          <w:sz w:val="22"/>
          <w:szCs w:val="22"/>
        </w:rPr>
        <w:t>уполномоченным</w:t>
      </w:r>
      <w:r w:rsidRPr="001F15C0">
        <w:rPr>
          <w:b/>
          <w:i/>
          <w:sz w:val="22"/>
          <w:szCs w:val="22"/>
        </w:rPr>
        <w:t xml:space="preserve"> органом Эмитента</w:t>
      </w:r>
      <w:r w:rsidR="00D875F2" w:rsidRPr="001F15C0">
        <w:rPr>
          <w:b/>
          <w:i/>
          <w:sz w:val="22"/>
          <w:szCs w:val="22"/>
        </w:rPr>
        <w:t xml:space="preserve"> не позднее, чем за 1 (Один) день до даты начала размещения Биржевых облигаций.</w:t>
      </w:r>
    </w:p>
    <w:p w14:paraId="684285BB" w14:textId="77777777" w:rsidR="00D875F2" w:rsidRPr="001F15C0" w:rsidRDefault="00D875F2" w:rsidP="00D875F2">
      <w:pPr>
        <w:widowControl w:val="0"/>
        <w:adjustRightInd w:val="0"/>
        <w:ind w:firstLine="539"/>
        <w:jc w:val="both"/>
        <w:rPr>
          <w:b/>
          <w:bCs/>
          <w:i/>
          <w:iCs/>
          <w:sz w:val="22"/>
          <w:szCs w:val="22"/>
          <w:lang w:eastAsia="en-US"/>
        </w:rPr>
      </w:pPr>
      <w:r w:rsidRPr="001F15C0">
        <w:rPr>
          <w:b/>
          <w:bCs/>
          <w:i/>
          <w:iCs/>
          <w:sz w:val="22"/>
          <w:szCs w:val="22"/>
          <w:lang w:eastAsia="en-US"/>
        </w:rPr>
        <w:t xml:space="preserve">Информация об определенной Эмитентом дате начала размещения Биржевых облигаций </w:t>
      </w:r>
      <w:r w:rsidRPr="001F15C0">
        <w:rPr>
          <w:b/>
          <w:bCs/>
          <w:i/>
          <w:iCs/>
          <w:sz w:val="22"/>
          <w:szCs w:val="22"/>
          <w:lang w:eastAsia="en-US"/>
        </w:rPr>
        <w:lastRenderedPageBreak/>
        <w:t>публикуется Эмитентом в порядке и сроки, указанные в п. 11 Программы.</w:t>
      </w:r>
      <w:r w:rsidRPr="001F15C0" w:rsidDel="00047E95">
        <w:rPr>
          <w:b/>
          <w:bCs/>
          <w:i/>
          <w:iCs/>
          <w:sz w:val="22"/>
          <w:szCs w:val="22"/>
          <w:lang w:eastAsia="en-US"/>
        </w:rPr>
        <w:t xml:space="preserve"> </w:t>
      </w:r>
      <w:r w:rsidRPr="001F15C0">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1F15C0">
        <w:rPr>
          <w:sz w:val="22"/>
          <w:szCs w:val="22"/>
          <w:lang w:eastAsia="en-US"/>
        </w:rPr>
        <w:t xml:space="preserve"> </w:t>
      </w:r>
      <w:r w:rsidRPr="001F15C0">
        <w:rPr>
          <w:b/>
          <w:i/>
          <w:sz w:val="22"/>
          <w:szCs w:val="22"/>
          <w:lang w:eastAsia="en-US"/>
        </w:rPr>
        <w:t>Российской Федерации.</w:t>
      </w:r>
    </w:p>
    <w:p w14:paraId="5B114D52" w14:textId="77777777" w:rsidR="00B6365B" w:rsidRPr="001F15C0" w:rsidRDefault="00B6365B" w:rsidP="00931549">
      <w:pPr>
        <w:widowControl w:val="0"/>
        <w:adjustRightInd w:val="0"/>
        <w:ind w:firstLine="539"/>
        <w:jc w:val="both"/>
        <w:rPr>
          <w:b/>
          <w:i/>
          <w:sz w:val="22"/>
          <w:szCs w:val="22"/>
        </w:rPr>
      </w:pPr>
    </w:p>
    <w:p w14:paraId="41D01C54" w14:textId="77777777" w:rsidR="0011078C" w:rsidRPr="001F15C0" w:rsidRDefault="0011078C" w:rsidP="00931549">
      <w:pPr>
        <w:widowControl w:val="0"/>
        <w:adjustRightInd w:val="0"/>
        <w:ind w:firstLine="539"/>
        <w:jc w:val="both"/>
        <w:rPr>
          <w:sz w:val="22"/>
          <w:szCs w:val="22"/>
        </w:rPr>
      </w:pPr>
      <w:r w:rsidRPr="001F15C0">
        <w:rPr>
          <w:sz w:val="22"/>
          <w:szCs w:val="22"/>
        </w:rPr>
        <w:t>Дата окончания размещения, или порядок ее определения:</w:t>
      </w:r>
    </w:p>
    <w:p w14:paraId="67DB9EAD" w14:textId="77777777" w:rsidR="0011078C" w:rsidRPr="001F15C0" w:rsidRDefault="0011078C" w:rsidP="00931549">
      <w:pPr>
        <w:adjustRightInd w:val="0"/>
        <w:ind w:firstLine="539"/>
        <w:jc w:val="both"/>
        <w:rPr>
          <w:b/>
          <w:i/>
          <w:sz w:val="22"/>
          <w:szCs w:val="22"/>
        </w:rPr>
      </w:pPr>
      <w:r w:rsidRPr="001F15C0">
        <w:rPr>
          <w:b/>
          <w:i/>
          <w:sz w:val="22"/>
          <w:szCs w:val="22"/>
        </w:rPr>
        <w:t>Датой окончания размещения Биржевых облигаций является наиболее ранняя из следующих дат:</w:t>
      </w:r>
    </w:p>
    <w:p w14:paraId="6F633CB8" w14:textId="77777777" w:rsidR="0011078C" w:rsidRPr="001F15C0" w:rsidRDefault="0011078C" w:rsidP="00931549">
      <w:pPr>
        <w:adjustRightInd w:val="0"/>
        <w:ind w:firstLine="539"/>
        <w:jc w:val="both"/>
        <w:rPr>
          <w:b/>
          <w:i/>
          <w:sz w:val="22"/>
          <w:szCs w:val="22"/>
        </w:rPr>
      </w:pPr>
      <w:r w:rsidRPr="001F15C0">
        <w:rPr>
          <w:b/>
          <w:i/>
          <w:sz w:val="22"/>
          <w:szCs w:val="22"/>
        </w:rPr>
        <w:t xml:space="preserve">а) </w:t>
      </w:r>
      <w:r w:rsidR="0009546B" w:rsidRPr="001F15C0">
        <w:rPr>
          <w:b/>
          <w:i/>
          <w:sz w:val="22"/>
          <w:szCs w:val="22"/>
        </w:rPr>
        <w:t>5</w:t>
      </w:r>
      <w:r w:rsidRPr="001F15C0">
        <w:rPr>
          <w:b/>
          <w:i/>
          <w:sz w:val="22"/>
          <w:szCs w:val="22"/>
        </w:rPr>
        <w:t>-й (</w:t>
      </w:r>
      <w:r w:rsidR="0009546B" w:rsidRPr="001F15C0">
        <w:rPr>
          <w:b/>
          <w:i/>
          <w:sz w:val="22"/>
          <w:szCs w:val="22"/>
        </w:rPr>
        <w:t>Пятый</w:t>
      </w:r>
      <w:r w:rsidRPr="001F15C0">
        <w:rPr>
          <w:b/>
          <w:i/>
          <w:sz w:val="22"/>
          <w:szCs w:val="22"/>
        </w:rPr>
        <w:t>) рабочий день с даты начала размещения Биржевых облигаций;</w:t>
      </w:r>
    </w:p>
    <w:p w14:paraId="4D1D51EF" w14:textId="77777777" w:rsidR="0011078C" w:rsidRPr="001F15C0" w:rsidRDefault="0011078C" w:rsidP="00931549">
      <w:pPr>
        <w:adjustRightInd w:val="0"/>
        <w:ind w:firstLine="539"/>
        <w:jc w:val="both"/>
        <w:rPr>
          <w:b/>
          <w:i/>
          <w:sz w:val="22"/>
          <w:szCs w:val="22"/>
        </w:rPr>
      </w:pPr>
      <w:r w:rsidRPr="001F15C0">
        <w:rPr>
          <w:b/>
          <w:i/>
          <w:sz w:val="22"/>
          <w:szCs w:val="22"/>
        </w:rPr>
        <w:t>б) дата размещения последней Биржевой облигации выпуска.</w:t>
      </w:r>
    </w:p>
    <w:p w14:paraId="78DD17A9" w14:textId="77777777" w:rsidR="0011078C" w:rsidRPr="001F15C0" w:rsidRDefault="0011078C" w:rsidP="00931549">
      <w:pPr>
        <w:adjustRightInd w:val="0"/>
        <w:ind w:firstLine="539"/>
        <w:jc w:val="both"/>
        <w:rPr>
          <w:b/>
          <w:bCs/>
          <w:i/>
          <w:iCs/>
          <w:sz w:val="22"/>
          <w:szCs w:val="22"/>
        </w:rPr>
      </w:pPr>
      <w:r w:rsidRPr="001F15C0">
        <w:rPr>
          <w:b/>
          <w:i/>
          <w:sz w:val="22"/>
          <w:szCs w:val="22"/>
        </w:rPr>
        <w:t>Выпуск Биржевых облигаций не предполагается размещать траншами.</w:t>
      </w:r>
    </w:p>
    <w:p w14:paraId="54E1A66E" w14:textId="77777777" w:rsidR="0011078C" w:rsidRPr="001F15C0" w:rsidRDefault="0011078C" w:rsidP="00931549">
      <w:pPr>
        <w:adjustRightInd w:val="0"/>
        <w:ind w:firstLine="540"/>
        <w:jc w:val="both"/>
        <w:rPr>
          <w:sz w:val="22"/>
          <w:szCs w:val="22"/>
        </w:rPr>
      </w:pPr>
    </w:p>
    <w:p w14:paraId="6FBAA37F" w14:textId="77777777" w:rsidR="00D875F2" w:rsidRPr="001F15C0" w:rsidRDefault="00D875F2" w:rsidP="00D875F2">
      <w:pPr>
        <w:adjustRightInd w:val="0"/>
        <w:ind w:firstLine="540"/>
        <w:jc w:val="both"/>
        <w:rPr>
          <w:sz w:val="22"/>
          <w:szCs w:val="22"/>
        </w:rPr>
      </w:pPr>
      <w:r w:rsidRPr="001F15C0">
        <w:rPr>
          <w:b/>
          <w:i/>
          <w:sz w:val="22"/>
          <w:szCs w:val="22"/>
        </w:rPr>
        <w:t>Иные сведения, подлежащие указанию в настоящем пункте, указаны в пункте 8.2 Программы облигаций.</w:t>
      </w:r>
    </w:p>
    <w:p w14:paraId="661F41A9" w14:textId="77777777" w:rsidR="00D875F2" w:rsidRPr="001F15C0" w:rsidRDefault="00D875F2" w:rsidP="00931549">
      <w:pPr>
        <w:adjustRightInd w:val="0"/>
        <w:ind w:firstLine="540"/>
        <w:jc w:val="both"/>
        <w:rPr>
          <w:sz w:val="22"/>
          <w:szCs w:val="22"/>
        </w:rPr>
      </w:pPr>
    </w:p>
    <w:p w14:paraId="5826DA6B" w14:textId="77777777" w:rsidR="0011078C" w:rsidRPr="001F15C0" w:rsidRDefault="0011078C" w:rsidP="00931549">
      <w:pPr>
        <w:adjustRightInd w:val="0"/>
        <w:ind w:firstLine="540"/>
        <w:jc w:val="both"/>
        <w:rPr>
          <w:b/>
          <w:sz w:val="22"/>
          <w:szCs w:val="22"/>
        </w:rPr>
      </w:pPr>
      <w:r w:rsidRPr="001F15C0">
        <w:rPr>
          <w:b/>
          <w:sz w:val="22"/>
          <w:szCs w:val="22"/>
        </w:rPr>
        <w:t xml:space="preserve">8.3. Порядок размещения </w:t>
      </w:r>
      <w:r w:rsidR="00D875F2" w:rsidRPr="001F15C0">
        <w:rPr>
          <w:b/>
          <w:sz w:val="22"/>
          <w:szCs w:val="22"/>
        </w:rPr>
        <w:t>облигаций</w:t>
      </w:r>
    </w:p>
    <w:p w14:paraId="65961588" w14:textId="77777777" w:rsidR="005E3234" w:rsidRPr="001F15C0" w:rsidRDefault="005E3234" w:rsidP="00931549">
      <w:pPr>
        <w:ind w:firstLine="539"/>
        <w:jc w:val="both"/>
        <w:rPr>
          <w:b/>
          <w:bCs/>
          <w:i/>
          <w:iCs/>
          <w:sz w:val="22"/>
          <w:szCs w:val="22"/>
        </w:rPr>
      </w:pPr>
    </w:p>
    <w:p w14:paraId="49C4FA5E" w14:textId="77777777" w:rsidR="0011078C" w:rsidRPr="001F15C0" w:rsidRDefault="00D30108" w:rsidP="00931549">
      <w:pPr>
        <w:ind w:firstLine="539"/>
        <w:jc w:val="both"/>
        <w:rPr>
          <w:b/>
          <w:bCs/>
          <w:i/>
          <w:iCs/>
          <w:sz w:val="22"/>
          <w:szCs w:val="22"/>
        </w:rPr>
      </w:pPr>
      <w:r w:rsidRPr="001F15C0">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4C5BA92" w14:textId="77777777" w:rsidR="0011078C" w:rsidRPr="001F15C0" w:rsidRDefault="0011078C" w:rsidP="00931549">
      <w:pPr>
        <w:ind w:firstLine="539"/>
        <w:jc w:val="both"/>
        <w:rPr>
          <w:b/>
          <w:bCs/>
          <w:i/>
          <w:iCs/>
          <w:sz w:val="22"/>
          <w:szCs w:val="22"/>
        </w:rPr>
      </w:pPr>
      <w:r w:rsidRPr="001F15C0">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sidRPr="001F15C0">
        <w:rPr>
          <w:b/>
          <w:bCs/>
          <w:i/>
          <w:iCs/>
          <w:sz w:val="22"/>
          <w:szCs w:val="22"/>
        </w:rPr>
        <w:t>, заранее определенных Эмитентом</w:t>
      </w:r>
      <w:r w:rsidRPr="001F15C0">
        <w:rPr>
          <w:b/>
          <w:bCs/>
          <w:i/>
          <w:iCs/>
          <w:sz w:val="22"/>
          <w:szCs w:val="22"/>
        </w:rPr>
        <w:t xml:space="preserve"> в порядке и на условиях, предусмотренных Программой биржевых облигаций</w:t>
      </w:r>
      <w:r w:rsidR="005B1F73" w:rsidRPr="001F15C0">
        <w:rPr>
          <w:b/>
          <w:bCs/>
          <w:i/>
          <w:iCs/>
          <w:sz w:val="22"/>
          <w:szCs w:val="22"/>
        </w:rPr>
        <w:t xml:space="preserve"> (Формирование книги заявок)</w:t>
      </w:r>
      <w:r w:rsidRPr="001F15C0">
        <w:rPr>
          <w:b/>
          <w:bCs/>
          <w:i/>
          <w:iCs/>
          <w:sz w:val="22"/>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5B1F73" w:rsidRPr="001F15C0">
        <w:rPr>
          <w:b/>
          <w:bCs/>
          <w:i/>
          <w:iCs/>
          <w:sz w:val="22"/>
          <w:szCs w:val="22"/>
        </w:rPr>
        <w:t>)</w:t>
      </w:r>
      <w:r w:rsidRPr="001F15C0">
        <w:rPr>
          <w:b/>
          <w:bCs/>
          <w:i/>
          <w:iCs/>
          <w:sz w:val="22"/>
          <w:szCs w:val="22"/>
        </w:rPr>
        <w:t xml:space="preserve"> пункта 8.3 Программы.</w:t>
      </w:r>
    </w:p>
    <w:p w14:paraId="50934562" w14:textId="77777777" w:rsidR="0011078C" w:rsidRPr="001F15C0" w:rsidRDefault="0011078C" w:rsidP="00931549">
      <w:pPr>
        <w:ind w:firstLine="539"/>
        <w:jc w:val="both"/>
        <w:rPr>
          <w:b/>
          <w:bCs/>
          <w:i/>
          <w:iCs/>
          <w:sz w:val="22"/>
          <w:szCs w:val="22"/>
        </w:rPr>
      </w:pPr>
      <w:r w:rsidRPr="001F15C0">
        <w:rPr>
          <w:b/>
          <w:bCs/>
          <w:i/>
          <w:iCs/>
          <w:sz w:val="22"/>
          <w:szCs w:val="22"/>
        </w:rPr>
        <w:t>Иные сведения,</w:t>
      </w:r>
      <w:r w:rsidR="00C41E18" w:rsidRPr="001F15C0">
        <w:rPr>
          <w:b/>
          <w:bCs/>
          <w:i/>
          <w:iCs/>
          <w:sz w:val="22"/>
          <w:szCs w:val="22"/>
        </w:rPr>
        <w:t xml:space="preserve"> </w:t>
      </w:r>
      <w:r w:rsidRPr="001F15C0">
        <w:rPr>
          <w:b/>
          <w:bCs/>
          <w:i/>
          <w:iCs/>
          <w:sz w:val="22"/>
          <w:szCs w:val="22"/>
        </w:rPr>
        <w:t>подлежащие указанию в настоящем пункте,</w:t>
      </w:r>
      <w:r w:rsidR="00C41E18" w:rsidRPr="001F15C0">
        <w:rPr>
          <w:b/>
          <w:bCs/>
          <w:i/>
          <w:iCs/>
          <w:sz w:val="22"/>
          <w:szCs w:val="22"/>
        </w:rPr>
        <w:t xml:space="preserve"> </w:t>
      </w:r>
      <w:r w:rsidR="001E5DD4" w:rsidRPr="001F15C0">
        <w:rPr>
          <w:b/>
          <w:bCs/>
          <w:i/>
          <w:iCs/>
          <w:sz w:val="22"/>
          <w:szCs w:val="22"/>
        </w:rPr>
        <w:t xml:space="preserve">указаны в </w:t>
      </w:r>
      <w:r w:rsidRPr="001F15C0">
        <w:rPr>
          <w:b/>
          <w:bCs/>
          <w:i/>
          <w:iCs/>
          <w:sz w:val="22"/>
          <w:szCs w:val="22"/>
        </w:rPr>
        <w:t>п</w:t>
      </w:r>
      <w:r w:rsidR="0077189B" w:rsidRPr="001F15C0">
        <w:rPr>
          <w:b/>
          <w:bCs/>
          <w:i/>
          <w:iCs/>
          <w:sz w:val="22"/>
          <w:szCs w:val="22"/>
        </w:rPr>
        <w:t>ункте</w:t>
      </w:r>
      <w:r w:rsidR="00D30108" w:rsidRPr="001F15C0">
        <w:rPr>
          <w:b/>
          <w:bCs/>
          <w:i/>
          <w:iCs/>
          <w:sz w:val="22"/>
          <w:szCs w:val="22"/>
        </w:rPr>
        <w:t xml:space="preserve"> 8.3</w:t>
      </w:r>
      <w:r w:rsidRPr="001F15C0">
        <w:rPr>
          <w:b/>
          <w:bCs/>
          <w:i/>
          <w:iCs/>
          <w:sz w:val="22"/>
          <w:szCs w:val="22"/>
        </w:rPr>
        <w:t xml:space="preserve"> Программы облигаций.</w:t>
      </w:r>
    </w:p>
    <w:p w14:paraId="3CD9B258" w14:textId="77777777" w:rsidR="0011078C" w:rsidRPr="001F15C0" w:rsidRDefault="0011078C" w:rsidP="00931549">
      <w:pPr>
        <w:ind w:firstLine="539"/>
        <w:jc w:val="both"/>
        <w:rPr>
          <w:b/>
          <w:bCs/>
          <w:i/>
          <w:iCs/>
          <w:sz w:val="22"/>
          <w:szCs w:val="22"/>
        </w:rPr>
      </w:pPr>
    </w:p>
    <w:p w14:paraId="069BA979" w14:textId="590AF512" w:rsidR="001E5DD4" w:rsidRPr="001F15C0" w:rsidRDefault="001E5DD4" w:rsidP="001E5DD4">
      <w:pPr>
        <w:ind w:firstLine="539"/>
        <w:jc w:val="both"/>
        <w:rPr>
          <w:b/>
          <w:bCs/>
          <w:i/>
          <w:iCs/>
          <w:sz w:val="22"/>
          <w:szCs w:val="22"/>
        </w:rPr>
      </w:pPr>
      <w:r w:rsidRPr="001F15C0">
        <w:rPr>
          <w:b/>
          <w:bCs/>
          <w:i/>
          <w:iCs/>
          <w:sz w:val="22"/>
          <w:szCs w:val="22"/>
        </w:rPr>
        <w:t xml:space="preserve">Профессиональными участниками рынка ценных бумаг, оказывающими Эмитенту услуги по организации размещения Биржевых облигаций, являются </w:t>
      </w:r>
      <w:r w:rsidR="009C19DF" w:rsidRPr="001F15C0">
        <w:rPr>
          <w:b/>
          <w:bCs/>
          <w:i/>
          <w:iCs/>
          <w:sz w:val="22"/>
          <w:szCs w:val="22"/>
        </w:rPr>
        <w:t xml:space="preserve">Акционерное общество «Райффайзенбанк», </w:t>
      </w:r>
      <w:r w:rsidR="009C19DF" w:rsidRPr="001F15C0">
        <w:rPr>
          <w:b/>
          <w:i/>
          <w:sz w:val="22"/>
          <w:szCs w:val="22"/>
          <w:lang w:eastAsia="ja-JP"/>
        </w:rPr>
        <w:t xml:space="preserve">Общество с ограниченной ответственностью «Компания Брокеркредитсервис», </w:t>
      </w:r>
      <w:r w:rsidR="009C19DF" w:rsidRPr="001F15C0">
        <w:rPr>
          <w:b/>
          <w:bCs/>
          <w:i/>
          <w:iCs/>
          <w:sz w:val="22"/>
          <w:szCs w:val="22"/>
        </w:rPr>
        <w:t xml:space="preserve">Публичное акционерное общество «Совкомбанк», </w:t>
      </w:r>
      <w:r w:rsidR="009C19DF" w:rsidRPr="001F15C0">
        <w:rPr>
          <w:b/>
          <w:i/>
          <w:sz w:val="22"/>
          <w:szCs w:val="22"/>
        </w:rPr>
        <w:t xml:space="preserve">Публичное акционерное общество Банк «Финансовая Корпорация Открытие», «МОСКОВСКИЙ КРЕДИТНЫЙ БАНК» (публичное акционерное общество), </w:t>
      </w:r>
      <w:r w:rsidR="009C19DF" w:rsidRPr="001F15C0">
        <w:rPr>
          <w:b/>
          <w:bCs/>
          <w:i/>
          <w:iCs/>
          <w:sz w:val="22"/>
          <w:szCs w:val="22"/>
          <w:lang w:eastAsia="ja-JP"/>
        </w:rPr>
        <w:t xml:space="preserve">«Газпромбанк» (Акционерное общество), </w:t>
      </w:r>
      <w:r w:rsidR="009C19DF" w:rsidRPr="001F15C0">
        <w:rPr>
          <w:b/>
          <w:i/>
          <w:sz w:val="22"/>
          <w:szCs w:val="22"/>
        </w:rPr>
        <w:t>Акционерное общество «Российский Сельскохозяйственный банк», Акционерное общество ВТБ Капитал:</w:t>
      </w:r>
    </w:p>
    <w:p w14:paraId="1CC12FB8" w14:textId="761C31EE" w:rsidR="001E5DD4" w:rsidRPr="001F15C0" w:rsidRDefault="001E5DD4" w:rsidP="00DD0ADC">
      <w:pPr>
        <w:ind w:firstLine="539"/>
        <w:jc w:val="both"/>
        <w:rPr>
          <w:b/>
          <w:bCs/>
          <w:i/>
          <w:iCs/>
          <w:sz w:val="22"/>
          <w:szCs w:val="22"/>
        </w:rPr>
      </w:pPr>
    </w:p>
    <w:p w14:paraId="1AF22991" w14:textId="4747B213" w:rsidR="00DE73CF" w:rsidRPr="001F15C0" w:rsidRDefault="00DE73CF" w:rsidP="00DE73CF">
      <w:pPr>
        <w:adjustRightInd w:val="0"/>
        <w:ind w:firstLine="539"/>
        <w:rPr>
          <w:b/>
          <w:bCs/>
          <w:i/>
          <w:iCs/>
          <w:sz w:val="22"/>
          <w:szCs w:val="22"/>
        </w:rPr>
      </w:pPr>
      <w:r w:rsidRPr="001F15C0">
        <w:rPr>
          <w:b/>
          <w:bCs/>
          <w:i/>
          <w:iCs/>
          <w:sz w:val="22"/>
          <w:szCs w:val="22"/>
        </w:rPr>
        <w:t>1)</w:t>
      </w:r>
      <w:r w:rsidRPr="001F15C0">
        <w:rPr>
          <w:sz w:val="22"/>
          <w:szCs w:val="22"/>
        </w:rPr>
        <w:t xml:space="preserve"> Полное фирменное наименование: </w:t>
      </w:r>
      <w:r w:rsidRPr="001F15C0">
        <w:rPr>
          <w:b/>
          <w:bCs/>
          <w:i/>
          <w:iCs/>
          <w:sz w:val="22"/>
          <w:szCs w:val="22"/>
        </w:rPr>
        <w:t>Акционерное общество «Райффайзенбанк»</w:t>
      </w:r>
    </w:p>
    <w:p w14:paraId="57315254" w14:textId="77777777" w:rsidR="00DE73CF" w:rsidRPr="001F15C0" w:rsidRDefault="00DE73CF" w:rsidP="00DE73CF">
      <w:pPr>
        <w:adjustRightInd w:val="0"/>
        <w:ind w:firstLine="539"/>
        <w:rPr>
          <w:b/>
          <w:bCs/>
          <w:i/>
          <w:iCs/>
          <w:sz w:val="22"/>
          <w:szCs w:val="22"/>
        </w:rPr>
      </w:pPr>
      <w:r w:rsidRPr="001F15C0">
        <w:rPr>
          <w:sz w:val="22"/>
          <w:szCs w:val="22"/>
        </w:rPr>
        <w:t xml:space="preserve">Сокращенное фирменное наименование: </w:t>
      </w:r>
      <w:r w:rsidRPr="001F15C0">
        <w:rPr>
          <w:b/>
          <w:bCs/>
          <w:i/>
          <w:iCs/>
          <w:sz w:val="22"/>
          <w:szCs w:val="22"/>
        </w:rPr>
        <w:t>АО «Райффайзенбанк»</w:t>
      </w:r>
    </w:p>
    <w:p w14:paraId="1A303244" w14:textId="77777777" w:rsidR="00DE73CF" w:rsidRPr="001F15C0" w:rsidRDefault="00DE73CF" w:rsidP="00DE73CF">
      <w:pPr>
        <w:adjustRightInd w:val="0"/>
        <w:ind w:firstLine="539"/>
        <w:rPr>
          <w:b/>
          <w:bCs/>
          <w:i/>
          <w:iCs/>
          <w:sz w:val="22"/>
          <w:szCs w:val="22"/>
        </w:rPr>
      </w:pPr>
      <w:r w:rsidRPr="001F15C0">
        <w:rPr>
          <w:sz w:val="22"/>
          <w:szCs w:val="22"/>
        </w:rPr>
        <w:t xml:space="preserve">ИНН: </w:t>
      </w:r>
      <w:r w:rsidRPr="001F15C0">
        <w:rPr>
          <w:b/>
          <w:bCs/>
          <w:i/>
          <w:iCs/>
          <w:sz w:val="22"/>
          <w:szCs w:val="22"/>
        </w:rPr>
        <w:t>7744000302</w:t>
      </w:r>
    </w:p>
    <w:p w14:paraId="460514B3" w14:textId="77777777" w:rsidR="00DE73CF" w:rsidRPr="001F15C0" w:rsidRDefault="00DE73CF" w:rsidP="00DE73CF">
      <w:pPr>
        <w:adjustRightInd w:val="0"/>
        <w:ind w:firstLine="539"/>
        <w:rPr>
          <w:b/>
          <w:bCs/>
          <w:i/>
          <w:iCs/>
          <w:sz w:val="22"/>
          <w:szCs w:val="22"/>
        </w:rPr>
      </w:pPr>
      <w:r w:rsidRPr="001F15C0">
        <w:rPr>
          <w:sz w:val="22"/>
          <w:szCs w:val="22"/>
        </w:rPr>
        <w:t xml:space="preserve">ОГРН: </w:t>
      </w:r>
      <w:r w:rsidRPr="001F15C0">
        <w:rPr>
          <w:b/>
          <w:bCs/>
          <w:i/>
          <w:iCs/>
          <w:sz w:val="22"/>
          <w:szCs w:val="22"/>
        </w:rPr>
        <w:t>1027739326449</w:t>
      </w:r>
    </w:p>
    <w:p w14:paraId="4BF7E122" w14:textId="77777777" w:rsidR="00DE73CF" w:rsidRPr="001F15C0" w:rsidRDefault="00DE73CF" w:rsidP="00DE73CF">
      <w:pPr>
        <w:adjustRightInd w:val="0"/>
        <w:ind w:firstLine="539"/>
        <w:rPr>
          <w:b/>
          <w:bCs/>
          <w:i/>
          <w:iCs/>
          <w:sz w:val="22"/>
          <w:szCs w:val="22"/>
        </w:rPr>
      </w:pPr>
      <w:r w:rsidRPr="001F15C0">
        <w:rPr>
          <w:sz w:val="22"/>
          <w:szCs w:val="22"/>
        </w:rPr>
        <w:t xml:space="preserve">Место нахождения: </w:t>
      </w:r>
      <w:r w:rsidRPr="001F15C0">
        <w:rPr>
          <w:b/>
          <w:bCs/>
          <w:i/>
          <w:iCs/>
          <w:sz w:val="22"/>
          <w:szCs w:val="22"/>
        </w:rPr>
        <w:t>Российская Федерация, 129090, Москва, ул. Троицкая, дом 17, стр. 1</w:t>
      </w:r>
    </w:p>
    <w:p w14:paraId="7F84A17A" w14:textId="77777777" w:rsidR="00DE73CF" w:rsidRPr="001F15C0" w:rsidRDefault="00DE73CF" w:rsidP="00DE73CF">
      <w:pPr>
        <w:adjustRightInd w:val="0"/>
        <w:ind w:firstLine="539"/>
        <w:rPr>
          <w:b/>
          <w:bCs/>
          <w:i/>
          <w:iCs/>
          <w:sz w:val="22"/>
          <w:szCs w:val="22"/>
        </w:rPr>
      </w:pPr>
      <w:r w:rsidRPr="001F15C0">
        <w:rPr>
          <w:sz w:val="22"/>
          <w:szCs w:val="22"/>
        </w:rPr>
        <w:t xml:space="preserve">Почтовый адрес: </w:t>
      </w:r>
      <w:r w:rsidRPr="001F15C0">
        <w:rPr>
          <w:b/>
          <w:bCs/>
          <w:i/>
          <w:iCs/>
          <w:sz w:val="22"/>
          <w:szCs w:val="22"/>
        </w:rPr>
        <w:t>129090, Москва, ул. Троицкая, д. 17, стр. 1</w:t>
      </w:r>
    </w:p>
    <w:p w14:paraId="1E33B424" w14:textId="77777777" w:rsidR="00DE73CF" w:rsidRPr="001F15C0" w:rsidRDefault="00DE73CF" w:rsidP="00DE73CF">
      <w:pPr>
        <w:adjustRightInd w:val="0"/>
        <w:ind w:firstLine="539"/>
        <w:rPr>
          <w:b/>
          <w:bCs/>
          <w:i/>
          <w:iCs/>
          <w:sz w:val="22"/>
          <w:szCs w:val="22"/>
        </w:rPr>
      </w:pPr>
      <w:r w:rsidRPr="001F15C0">
        <w:rPr>
          <w:sz w:val="22"/>
          <w:szCs w:val="22"/>
        </w:rPr>
        <w:t>Номер лицензии на осуществление брокерской деятельности:</w:t>
      </w:r>
      <w:r w:rsidRPr="001F15C0">
        <w:rPr>
          <w:b/>
          <w:bCs/>
          <w:i/>
          <w:iCs/>
          <w:sz w:val="22"/>
          <w:szCs w:val="22"/>
        </w:rPr>
        <w:t xml:space="preserve"> № 177-02900-100000</w:t>
      </w:r>
    </w:p>
    <w:p w14:paraId="4092956E" w14:textId="77777777" w:rsidR="00DE73CF" w:rsidRPr="001F15C0" w:rsidRDefault="00DE73CF" w:rsidP="00DE73CF">
      <w:pPr>
        <w:adjustRightInd w:val="0"/>
        <w:ind w:firstLine="539"/>
        <w:rPr>
          <w:b/>
          <w:bCs/>
          <w:i/>
          <w:iCs/>
          <w:sz w:val="22"/>
          <w:szCs w:val="22"/>
        </w:rPr>
      </w:pPr>
      <w:r w:rsidRPr="001F15C0">
        <w:rPr>
          <w:sz w:val="22"/>
          <w:szCs w:val="22"/>
        </w:rPr>
        <w:t xml:space="preserve">Дата выдачи: </w:t>
      </w:r>
      <w:r w:rsidRPr="001F15C0">
        <w:rPr>
          <w:b/>
          <w:bCs/>
          <w:i/>
          <w:iCs/>
          <w:sz w:val="22"/>
          <w:szCs w:val="22"/>
        </w:rPr>
        <w:t>27.11.2000</w:t>
      </w:r>
    </w:p>
    <w:p w14:paraId="527B7A52" w14:textId="77777777" w:rsidR="00DE73CF" w:rsidRPr="001F15C0" w:rsidRDefault="00DE73CF" w:rsidP="00DE73CF">
      <w:pPr>
        <w:adjustRightInd w:val="0"/>
        <w:ind w:firstLine="539"/>
        <w:rPr>
          <w:b/>
          <w:bCs/>
          <w:i/>
          <w:iCs/>
          <w:sz w:val="22"/>
          <w:szCs w:val="22"/>
        </w:rPr>
      </w:pPr>
      <w:r w:rsidRPr="001F15C0">
        <w:rPr>
          <w:sz w:val="22"/>
          <w:szCs w:val="22"/>
        </w:rPr>
        <w:t xml:space="preserve">Срок действия: </w:t>
      </w:r>
      <w:r w:rsidRPr="001F15C0">
        <w:rPr>
          <w:b/>
          <w:bCs/>
          <w:i/>
          <w:iCs/>
          <w:sz w:val="22"/>
          <w:szCs w:val="22"/>
        </w:rPr>
        <w:t>без ограничения срока действия</w:t>
      </w:r>
    </w:p>
    <w:p w14:paraId="66108210" w14:textId="77777777" w:rsidR="00DE73CF" w:rsidRPr="001F15C0" w:rsidRDefault="00DE73CF" w:rsidP="00DE73CF">
      <w:pPr>
        <w:adjustRightInd w:val="0"/>
        <w:ind w:firstLine="539"/>
        <w:rPr>
          <w:b/>
          <w:bCs/>
          <w:i/>
          <w:iCs/>
          <w:sz w:val="22"/>
          <w:szCs w:val="22"/>
        </w:rPr>
      </w:pPr>
      <w:r w:rsidRPr="001F15C0">
        <w:rPr>
          <w:sz w:val="22"/>
          <w:szCs w:val="22"/>
        </w:rPr>
        <w:t xml:space="preserve">Орган, выдавший указанную лицензию: </w:t>
      </w:r>
      <w:r w:rsidRPr="001F15C0">
        <w:rPr>
          <w:b/>
          <w:bCs/>
          <w:i/>
          <w:iCs/>
          <w:sz w:val="22"/>
          <w:szCs w:val="22"/>
        </w:rPr>
        <w:t>ФКЦБ России</w:t>
      </w:r>
    </w:p>
    <w:p w14:paraId="1226CB9B" w14:textId="77777777" w:rsidR="00DE73CF" w:rsidRPr="001F15C0" w:rsidRDefault="00DE73CF" w:rsidP="00DD0ADC">
      <w:pPr>
        <w:ind w:firstLine="539"/>
        <w:jc w:val="both"/>
        <w:rPr>
          <w:b/>
          <w:bCs/>
          <w:i/>
          <w:iCs/>
          <w:sz w:val="22"/>
          <w:szCs w:val="22"/>
        </w:rPr>
      </w:pPr>
    </w:p>
    <w:p w14:paraId="65BD1D4D" w14:textId="2BBA0E1D" w:rsidR="00B07366" w:rsidRPr="001F15C0" w:rsidRDefault="00DE73CF" w:rsidP="00DD0ADC">
      <w:pPr>
        <w:spacing w:line="264" w:lineRule="auto"/>
        <w:ind w:firstLine="539"/>
        <w:jc w:val="both"/>
        <w:rPr>
          <w:b/>
          <w:i/>
          <w:sz w:val="22"/>
          <w:szCs w:val="22"/>
          <w:lang w:eastAsia="ja-JP"/>
        </w:rPr>
      </w:pPr>
      <w:r w:rsidRPr="001F15C0">
        <w:rPr>
          <w:b/>
          <w:i/>
          <w:sz w:val="22"/>
          <w:szCs w:val="22"/>
          <w:lang w:eastAsia="ja-JP"/>
        </w:rPr>
        <w:t>2</w:t>
      </w:r>
      <w:r w:rsidR="00B07366" w:rsidRPr="001F15C0">
        <w:rPr>
          <w:b/>
          <w:i/>
          <w:sz w:val="22"/>
          <w:szCs w:val="22"/>
          <w:lang w:eastAsia="ja-JP"/>
        </w:rPr>
        <w:t>)</w:t>
      </w:r>
      <w:r w:rsidR="00B07366" w:rsidRPr="001F15C0">
        <w:rPr>
          <w:sz w:val="22"/>
          <w:szCs w:val="22"/>
          <w:lang w:eastAsia="ja-JP"/>
        </w:rPr>
        <w:t xml:space="preserve"> Полное фирменное наименование: </w:t>
      </w:r>
      <w:r w:rsidR="00B07366" w:rsidRPr="001F15C0">
        <w:rPr>
          <w:b/>
          <w:i/>
          <w:sz w:val="22"/>
          <w:szCs w:val="22"/>
          <w:lang w:eastAsia="ja-JP"/>
        </w:rPr>
        <w:t>Общество с ограниченной ответственностью «Компания Брокеркредитсервис»</w:t>
      </w:r>
    </w:p>
    <w:p w14:paraId="231A0816" w14:textId="77777777" w:rsidR="00B07366" w:rsidRPr="001F15C0" w:rsidRDefault="00B07366" w:rsidP="00DD0ADC">
      <w:pPr>
        <w:spacing w:line="264" w:lineRule="auto"/>
        <w:ind w:firstLine="539"/>
        <w:jc w:val="both"/>
        <w:rPr>
          <w:b/>
          <w:i/>
          <w:sz w:val="22"/>
          <w:szCs w:val="22"/>
          <w:lang w:eastAsia="ja-JP"/>
        </w:rPr>
      </w:pPr>
      <w:r w:rsidRPr="001F15C0">
        <w:rPr>
          <w:sz w:val="22"/>
          <w:szCs w:val="22"/>
          <w:lang w:eastAsia="ja-JP"/>
        </w:rPr>
        <w:t xml:space="preserve">Сокращенное фирменное наименование: </w:t>
      </w:r>
      <w:r w:rsidRPr="001F15C0">
        <w:rPr>
          <w:b/>
          <w:i/>
          <w:sz w:val="22"/>
          <w:szCs w:val="22"/>
          <w:lang w:eastAsia="ja-JP"/>
        </w:rPr>
        <w:t>ООО «Компания БКС»</w:t>
      </w:r>
    </w:p>
    <w:p w14:paraId="38B50A29" w14:textId="77777777" w:rsidR="00B07366" w:rsidRPr="001F15C0" w:rsidRDefault="00B07366" w:rsidP="00DD0ADC">
      <w:pPr>
        <w:spacing w:line="264" w:lineRule="auto"/>
        <w:ind w:firstLine="539"/>
        <w:jc w:val="both"/>
        <w:rPr>
          <w:b/>
          <w:i/>
          <w:sz w:val="22"/>
          <w:szCs w:val="22"/>
          <w:lang w:eastAsia="ja-JP"/>
        </w:rPr>
      </w:pPr>
      <w:r w:rsidRPr="001F15C0">
        <w:rPr>
          <w:sz w:val="22"/>
          <w:szCs w:val="22"/>
          <w:lang w:eastAsia="ja-JP"/>
        </w:rPr>
        <w:t xml:space="preserve">ИНН: </w:t>
      </w:r>
      <w:r w:rsidRPr="001F15C0">
        <w:rPr>
          <w:b/>
          <w:i/>
          <w:sz w:val="22"/>
          <w:szCs w:val="22"/>
          <w:lang w:eastAsia="ja-JP"/>
        </w:rPr>
        <w:t>5406121446</w:t>
      </w:r>
    </w:p>
    <w:p w14:paraId="14539C64" w14:textId="77777777" w:rsidR="00B07366" w:rsidRPr="001F15C0" w:rsidRDefault="00B07366" w:rsidP="00DD0ADC">
      <w:pPr>
        <w:spacing w:line="264" w:lineRule="auto"/>
        <w:ind w:firstLine="539"/>
        <w:jc w:val="both"/>
        <w:rPr>
          <w:b/>
          <w:i/>
          <w:sz w:val="22"/>
          <w:szCs w:val="22"/>
          <w:lang w:eastAsia="ja-JP"/>
        </w:rPr>
      </w:pPr>
      <w:r w:rsidRPr="001F15C0">
        <w:rPr>
          <w:sz w:val="22"/>
          <w:szCs w:val="22"/>
          <w:lang w:eastAsia="ja-JP"/>
        </w:rPr>
        <w:t xml:space="preserve">ОГРН: </w:t>
      </w:r>
      <w:r w:rsidRPr="001F15C0">
        <w:rPr>
          <w:b/>
          <w:i/>
          <w:sz w:val="22"/>
          <w:szCs w:val="22"/>
          <w:lang w:eastAsia="ja-JP"/>
        </w:rPr>
        <w:t>1025402459334</w:t>
      </w:r>
    </w:p>
    <w:p w14:paraId="66A36578" w14:textId="77777777" w:rsidR="00B07366" w:rsidRPr="001F15C0" w:rsidRDefault="00B07366" w:rsidP="00DD0ADC">
      <w:pPr>
        <w:spacing w:line="264" w:lineRule="auto"/>
        <w:ind w:firstLine="539"/>
        <w:jc w:val="both"/>
        <w:rPr>
          <w:b/>
          <w:i/>
          <w:sz w:val="22"/>
          <w:szCs w:val="22"/>
          <w:lang w:eastAsia="ja-JP"/>
        </w:rPr>
      </w:pPr>
      <w:r w:rsidRPr="001F15C0">
        <w:rPr>
          <w:sz w:val="22"/>
          <w:szCs w:val="22"/>
          <w:lang w:eastAsia="ja-JP"/>
        </w:rPr>
        <w:t xml:space="preserve">Место нахождения: </w:t>
      </w:r>
      <w:r w:rsidRPr="001F15C0">
        <w:rPr>
          <w:b/>
          <w:i/>
          <w:sz w:val="22"/>
          <w:szCs w:val="22"/>
          <w:lang w:eastAsia="ja-JP"/>
        </w:rPr>
        <w:t>Российская Федерация, г. Новосибирск</w:t>
      </w:r>
    </w:p>
    <w:p w14:paraId="25788ED4" w14:textId="7FEEEC6E" w:rsidR="00B07366" w:rsidRPr="001F15C0" w:rsidRDefault="00B07366" w:rsidP="00DD0ADC">
      <w:pPr>
        <w:spacing w:line="264" w:lineRule="auto"/>
        <w:ind w:firstLine="539"/>
        <w:jc w:val="both"/>
        <w:rPr>
          <w:b/>
          <w:i/>
          <w:sz w:val="22"/>
          <w:szCs w:val="22"/>
          <w:lang w:eastAsia="ja-JP"/>
        </w:rPr>
      </w:pPr>
      <w:r w:rsidRPr="001F15C0">
        <w:rPr>
          <w:sz w:val="22"/>
          <w:szCs w:val="22"/>
          <w:lang w:eastAsia="ja-JP"/>
        </w:rPr>
        <w:t xml:space="preserve">Почтовый адрес: </w:t>
      </w:r>
      <w:r w:rsidRPr="001F15C0">
        <w:rPr>
          <w:b/>
          <w:i/>
          <w:sz w:val="22"/>
          <w:szCs w:val="22"/>
          <w:lang w:eastAsia="ja-JP"/>
        </w:rPr>
        <w:t>Российская Федерация, 630099, г. Новосибирск, ул. Советская, 37</w:t>
      </w:r>
    </w:p>
    <w:p w14:paraId="1D0C1384" w14:textId="77777777" w:rsidR="00B07366" w:rsidRPr="001F15C0" w:rsidRDefault="00B07366" w:rsidP="00DD0ADC">
      <w:pPr>
        <w:spacing w:line="264" w:lineRule="auto"/>
        <w:ind w:firstLine="539"/>
        <w:jc w:val="both"/>
        <w:rPr>
          <w:b/>
          <w:i/>
          <w:sz w:val="22"/>
          <w:szCs w:val="22"/>
          <w:lang w:eastAsia="ja-JP"/>
        </w:rPr>
      </w:pPr>
      <w:r w:rsidRPr="001F15C0">
        <w:rPr>
          <w:sz w:val="22"/>
          <w:szCs w:val="22"/>
        </w:rPr>
        <w:t>Номер лицензии на осуществление брокерской деятельности:</w:t>
      </w:r>
      <w:r w:rsidRPr="001F15C0">
        <w:rPr>
          <w:b/>
          <w:bCs/>
          <w:i/>
          <w:iCs/>
          <w:sz w:val="22"/>
          <w:szCs w:val="22"/>
        </w:rPr>
        <w:t xml:space="preserve"> </w:t>
      </w:r>
      <w:r w:rsidRPr="001F15C0">
        <w:rPr>
          <w:b/>
          <w:i/>
          <w:sz w:val="22"/>
          <w:szCs w:val="22"/>
          <w:lang w:eastAsia="ja-JP"/>
        </w:rPr>
        <w:t>№ 154-04434-100000</w:t>
      </w:r>
    </w:p>
    <w:p w14:paraId="735560C7" w14:textId="77777777" w:rsidR="00B07366" w:rsidRPr="001F15C0" w:rsidRDefault="00B07366" w:rsidP="00DD0ADC">
      <w:pPr>
        <w:spacing w:line="264" w:lineRule="auto"/>
        <w:ind w:firstLine="539"/>
        <w:jc w:val="both"/>
        <w:rPr>
          <w:b/>
          <w:i/>
          <w:sz w:val="22"/>
          <w:szCs w:val="22"/>
          <w:lang w:eastAsia="ja-JP"/>
        </w:rPr>
      </w:pPr>
      <w:r w:rsidRPr="001F15C0">
        <w:rPr>
          <w:sz w:val="22"/>
          <w:szCs w:val="22"/>
          <w:lang w:eastAsia="ja-JP"/>
        </w:rPr>
        <w:t xml:space="preserve">Дата выдачи: </w:t>
      </w:r>
      <w:r w:rsidRPr="001F15C0">
        <w:rPr>
          <w:b/>
          <w:i/>
          <w:sz w:val="22"/>
          <w:szCs w:val="22"/>
          <w:lang w:eastAsia="ja-JP"/>
        </w:rPr>
        <w:t xml:space="preserve">10.01.2001 г. </w:t>
      </w:r>
    </w:p>
    <w:p w14:paraId="2D6EAA7B" w14:textId="77777777" w:rsidR="00B07366" w:rsidRPr="001F15C0" w:rsidRDefault="00B07366" w:rsidP="00DD0ADC">
      <w:pPr>
        <w:spacing w:line="264" w:lineRule="auto"/>
        <w:ind w:firstLine="539"/>
        <w:jc w:val="both"/>
        <w:rPr>
          <w:b/>
          <w:i/>
          <w:sz w:val="22"/>
          <w:szCs w:val="22"/>
          <w:lang w:eastAsia="ja-JP"/>
        </w:rPr>
      </w:pPr>
      <w:r w:rsidRPr="001F15C0">
        <w:rPr>
          <w:sz w:val="22"/>
          <w:szCs w:val="22"/>
          <w:lang w:eastAsia="ja-JP"/>
        </w:rPr>
        <w:t xml:space="preserve">Срок действия: </w:t>
      </w:r>
      <w:r w:rsidRPr="001F15C0">
        <w:rPr>
          <w:b/>
          <w:i/>
          <w:sz w:val="22"/>
          <w:szCs w:val="22"/>
          <w:lang w:eastAsia="ja-JP"/>
        </w:rPr>
        <w:t xml:space="preserve">без ограничения срока действия </w:t>
      </w:r>
    </w:p>
    <w:p w14:paraId="098EF1A6" w14:textId="77777777" w:rsidR="00B07366" w:rsidRPr="001F15C0" w:rsidRDefault="00B07366" w:rsidP="00DD0ADC">
      <w:pPr>
        <w:spacing w:line="264" w:lineRule="auto"/>
        <w:ind w:firstLine="539"/>
        <w:jc w:val="both"/>
        <w:rPr>
          <w:b/>
          <w:i/>
          <w:sz w:val="22"/>
          <w:szCs w:val="22"/>
          <w:lang w:eastAsia="ja-JP"/>
        </w:rPr>
      </w:pPr>
      <w:r w:rsidRPr="001F15C0">
        <w:rPr>
          <w:sz w:val="22"/>
          <w:szCs w:val="22"/>
          <w:lang w:eastAsia="ja-JP"/>
        </w:rPr>
        <w:lastRenderedPageBreak/>
        <w:t xml:space="preserve">Орган, выдавший указанную лицензию: </w:t>
      </w:r>
      <w:r w:rsidRPr="001F15C0">
        <w:rPr>
          <w:b/>
          <w:i/>
          <w:sz w:val="22"/>
          <w:szCs w:val="22"/>
          <w:lang w:eastAsia="ja-JP"/>
        </w:rPr>
        <w:t xml:space="preserve">ФСФР России </w:t>
      </w:r>
    </w:p>
    <w:p w14:paraId="23DB7EB2" w14:textId="34DEA2F0" w:rsidR="00DD0ADC" w:rsidRPr="001F15C0" w:rsidRDefault="00DD0ADC" w:rsidP="00DD0ADC">
      <w:pPr>
        <w:adjustRightInd w:val="0"/>
        <w:ind w:firstLine="539"/>
        <w:jc w:val="both"/>
        <w:rPr>
          <w:sz w:val="22"/>
          <w:szCs w:val="22"/>
        </w:rPr>
      </w:pPr>
    </w:p>
    <w:p w14:paraId="42DC66D9" w14:textId="12CBC8A2" w:rsidR="00DE73CF" w:rsidRPr="001F15C0" w:rsidRDefault="00DE73CF" w:rsidP="00DE73CF">
      <w:pPr>
        <w:ind w:firstLine="539"/>
        <w:jc w:val="both"/>
        <w:rPr>
          <w:b/>
          <w:bCs/>
          <w:i/>
          <w:iCs/>
          <w:sz w:val="22"/>
          <w:szCs w:val="22"/>
        </w:rPr>
      </w:pPr>
      <w:r w:rsidRPr="001F15C0">
        <w:rPr>
          <w:b/>
          <w:bCs/>
          <w:i/>
          <w:iCs/>
          <w:sz w:val="22"/>
          <w:szCs w:val="22"/>
        </w:rPr>
        <w:t xml:space="preserve">3) </w:t>
      </w:r>
      <w:r w:rsidRPr="001F15C0">
        <w:rPr>
          <w:bCs/>
          <w:iCs/>
          <w:sz w:val="22"/>
          <w:szCs w:val="22"/>
        </w:rPr>
        <w:t>Полное фирменное наименование:</w:t>
      </w:r>
      <w:r w:rsidRPr="001F15C0">
        <w:rPr>
          <w:b/>
          <w:bCs/>
          <w:i/>
          <w:iCs/>
          <w:sz w:val="22"/>
          <w:szCs w:val="22"/>
        </w:rPr>
        <w:t xml:space="preserve"> Публичное акционерное общество «Совкомбанк»</w:t>
      </w:r>
    </w:p>
    <w:p w14:paraId="1C625B98" w14:textId="77777777" w:rsidR="00DE73CF" w:rsidRPr="001F15C0" w:rsidRDefault="00DE73CF" w:rsidP="00DE73CF">
      <w:pPr>
        <w:ind w:firstLine="539"/>
        <w:jc w:val="both"/>
        <w:rPr>
          <w:b/>
          <w:bCs/>
          <w:i/>
          <w:iCs/>
          <w:sz w:val="22"/>
          <w:szCs w:val="22"/>
        </w:rPr>
      </w:pPr>
      <w:r w:rsidRPr="001F15C0">
        <w:rPr>
          <w:bCs/>
          <w:iCs/>
          <w:sz w:val="22"/>
          <w:szCs w:val="22"/>
        </w:rPr>
        <w:t>Сокращенное фирменное наименование:</w:t>
      </w:r>
      <w:r w:rsidRPr="001F15C0">
        <w:rPr>
          <w:b/>
          <w:bCs/>
          <w:i/>
          <w:iCs/>
          <w:sz w:val="22"/>
          <w:szCs w:val="22"/>
        </w:rPr>
        <w:t xml:space="preserve"> ПАО «Совкомбанк»</w:t>
      </w:r>
    </w:p>
    <w:p w14:paraId="046088A6" w14:textId="77777777" w:rsidR="00DE73CF" w:rsidRPr="001F15C0" w:rsidRDefault="00DE73CF" w:rsidP="00DE73CF">
      <w:pPr>
        <w:ind w:firstLine="539"/>
        <w:jc w:val="both"/>
        <w:rPr>
          <w:b/>
          <w:bCs/>
          <w:i/>
          <w:iCs/>
          <w:sz w:val="22"/>
          <w:szCs w:val="22"/>
        </w:rPr>
      </w:pPr>
      <w:r w:rsidRPr="001F15C0">
        <w:rPr>
          <w:bCs/>
          <w:iCs/>
          <w:sz w:val="22"/>
          <w:szCs w:val="22"/>
        </w:rPr>
        <w:t>ИНН:</w:t>
      </w:r>
      <w:r w:rsidRPr="001F15C0">
        <w:rPr>
          <w:b/>
          <w:bCs/>
          <w:i/>
          <w:iCs/>
          <w:sz w:val="22"/>
          <w:szCs w:val="22"/>
        </w:rPr>
        <w:t xml:space="preserve"> 4401116480</w:t>
      </w:r>
    </w:p>
    <w:p w14:paraId="06670526" w14:textId="77777777" w:rsidR="00DE73CF" w:rsidRPr="001F15C0" w:rsidRDefault="00DE73CF" w:rsidP="00DE73CF">
      <w:pPr>
        <w:ind w:firstLine="539"/>
        <w:jc w:val="both"/>
        <w:rPr>
          <w:b/>
          <w:bCs/>
          <w:i/>
          <w:iCs/>
          <w:sz w:val="22"/>
          <w:szCs w:val="22"/>
        </w:rPr>
      </w:pPr>
      <w:r w:rsidRPr="001F15C0">
        <w:rPr>
          <w:bCs/>
          <w:iCs/>
          <w:sz w:val="22"/>
          <w:szCs w:val="22"/>
        </w:rPr>
        <w:t>ОГРН:</w:t>
      </w:r>
      <w:r w:rsidRPr="001F15C0">
        <w:rPr>
          <w:b/>
          <w:bCs/>
          <w:i/>
          <w:iCs/>
          <w:sz w:val="22"/>
          <w:szCs w:val="22"/>
        </w:rPr>
        <w:t xml:space="preserve"> 1144400000425</w:t>
      </w:r>
    </w:p>
    <w:p w14:paraId="393D492A" w14:textId="77777777" w:rsidR="00DE73CF" w:rsidRPr="001F15C0" w:rsidRDefault="00DE73CF" w:rsidP="00DE73CF">
      <w:pPr>
        <w:ind w:firstLine="539"/>
        <w:jc w:val="both"/>
        <w:rPr>
          <w:b/>
          <w:bCs/>
          <w:i/>
          <w:iCs/>
          <w:sz w:val="22"/>
          <w:szCs w:val="22"/>
        </w:rPr>
      </w:pPr>
      <w:r w:rsidRPr="001F15C0">
        <w:rPr>
          <w:bCs/>
          <w:iCs/>
          <w:sz w:val="22"/>
          <w:szCs w:val="22"/>
        </w:rPr>
        <w:t>Место нахождения:</w:t>
      </w:r>
      <w:r w:rsidRPr="001F15C0">
        <w:rPr>
          <w:b/>
          <w:bCs/>
          <w:i/>
          <w:iCs/>
          <w:sz w:val="22"/>
          <w:szCs w:val="22"/>
        </w:rPr>
        <w:t xml:space="preserve"> Российская Федерация, 156000, Костромская область, г. Кострома, проспект Текстильщиков, д. 46</w:t>
      </w:r>
    </w:p>
    <w:p w14:paraId="7F2C993C" w14:textId="77777777" w:rsidR="00DE73CF" w:rsidRPr="001F15C0" w:rsidRDefault="00DE73CF" w:rsidP="00DE73CF">
      <w:pPr>
        <w:ind w:firstLine="539"/>
        <w:jc w:val="both"/>
        <w:rPr>
          <w:b/>
          <w:bCs/>
          <w:i/>
          <w:iCs/>
          <w:sz w:val="22"/>
          <w:szCs w:val="22"/>
        </w:rPr>
      </w:pPr>
      <w:r w:rsidRPr="001F15C0">
        <w:rPr>
          <w:bCs/>
          <w:iCs/>
          <w:sz w:val="22"/>
          <w:szCs w:val="22"/>
        </w:rPr>
        <w:t>Почтовый адрес:</w:t>
      </w:r>
      <w:r w:rsidRPr="001F15C0">
        <w:rPr>
          <w:b/>
          <w:bCs/>
          <w:i/>
          <w:iCs/>
          <w:sz w:val="22"/>
          <w:szCs w:val="22"/>
        </w:rPr>
        <w:t xml:space="preserve"> Российская Федерация, 156000, Костромская область, г. Кострома, проспект Текстильщиков, д. 46</w:t>
      </w:r>
    </w:p>
    <w:p w14:paraId="6CFF8FDA" w14:textId="77777777" w:rsidR="00DE73CF" w:rsidRPr="001F15C0" w:rsidRDefault="00DE73CF" w:rsidP="00DE73CF">
      <w:pPr>
        <w:ind w:firstLine="539"/>
        <w:jc w:val="both"/>
        <w:rPr>
          <w:b/>
          <w:bCs/>
          <w:i/>
          <w:iCs/>
          <w:sz w:val="22"/>
          <w:szCs w:val="22"/>
        </w:rPr>
      </w:pPr>
      <w:r w:rsidRPr="001F15C0">
        <w:rPr>
          <w:b/>
          <w:bCs/>
          <w:i/>
          <w:iCs/>
          <w:sz w:val="22"/>
          <w:szCs w:val="22"/>
        </w:rPr>
        <w:t>Московский филиал ПАО «Совкомбанк», Адрес: 123100, г. Москва, Краснопресненская наб., д.14, стр.1</w:t>
      </w:r>
    </w:p>
    <w:p w14:paraId="233E7E2E" w14:textId="77777777" w:rsidR="00DE73CF" w:rsidRPr="001F15C0" w:rsidRDefault="00DE73CF" w:rsidP="00DE73CF">
      <w:pPr>
        <w:ind w:firstLine="539"/>
        <w:jc w:val="both"/>
        <w:rPr>
          <w:b/>
          <w:bCs/>
          <w:i/>
          <w:iCs/>
          <w:sz w:val="22"/>
          <w:szCs w:val="22"/>
        </w:rPr>
      </w:pPr>
      <w:r w:rsidRPr="001F15C0">
        <w:rPr>
          <w:bCs/>
          <w:iCs/>
          <w:sz w:val="22"/>
          <w:szCs w:val="22"/>
        </w:rPr>
        <w:t>Номер лицензии:</w:t>
      </w:r>
      <w:r w:rsidRPr="001F15C0">
        <w:rPr>
          <w:b/>
          <w:bCs/>
          <w:i/>
          <w:iCs/>
          <w:sz w:val="22"/>
          <w:szCs w:val="22"/>
        </w:rPr>
        <w:t xml:space="preserve"> 144-11954-100000 (на осуществление брокерской деятельности)</w:t>
      </w:r>
    </w:p>
    <w:p w14:paraId="2F7B786A" w14:textId="77777777" w:rsidR="00DE73CF" w:rsidRPr="001F15C0" w:rsidRDefault="00DE73CF" w:rsidP="00DE73CF">
      <w:pPr>
        <w:ind w:firstLine="539"/>
        <w:jc w:val="both"/>
        <w:rPr>
          <w:b/>
          <w:bCs/>
          <w:i/>
          <w:iCs/>
          <w:sz w:val="22"/>
          <w:szCs w:val="22"/>
        </w:rPr>
      </w:pPr>
      <w:r w:rsidRPr="001F15C0">
        <w:rPr>
          <w:bCs/>
          <w:iCs/>
          <w:sz w:val="22"/>
          <w:szCs w:val="22"/>
        </w:rPr>
        <w:t>Дата выдачи:</w:t>
      </w:r>
      <w:r w:rsidRPr="001F15C0">
        <w:rPr>
          <w:b/>
          <w:bCs/>
          <w:i/>
          <w:iCs/>
          <w:sz w:val="22"/>
          <w:szCs w:val="22"/>
        </w:rPr>
        <w:t xml:space="preserve"> 27.012009</w:t>
      </w:r>
    </w:p>
    <w:p w14:paraId="2EC73BD9" w14:textId="77777777" w:rsidR="00DE73CF" w:rsidRPr="001F15C0" w:rsidRDefault="00DE73CF" w:rsidP="00DE73CF">
      <w:pPr>
        <w:ind w:firstLine="539"/>
        <w:jc w:val="both"/>
        <w:rPr>
          <w:b/>
          <w:bCs/>
          <w:i/>
          <w:iCs/>
          <w:sz w:val="22"/>
          <w:szCs w:val="22"/>
        </w:rPr>
      </w:pPr>
      <w:r w:rsidRPr="001F15C0">
        <w:rPr>
          <w:bCs/>
          <w:iCs/>
          <w:sz w:val="22"/>
          <w:szCs w:val="22"/>
        </w:rPr>
        <w:t>Срок действия:</w:t>
      </w:r>
      <w:r w:rsidRPr="001F15C0">
        <w:rPr>
          <w:b/>
          <w:bCs/>
          <w:i/>
          <w:iCs/>
          <w:sz w:val="22"/>
          <w:szCs w:val="22"/>
        </w:rPr>
        <w:t xml:space="preserve"> без ограничения срока действия</w:t>
      </w:r>
    </w:p>
    <w:p w14:paraId="2C4FB64C" w14:textId="77777777" w:rsidR="00DE73CF" w:rsidRPr="001F15C0" w:rsidRDefault="00DE73CF" w:rsidP="00DE73CF">
      <w:pPr>
        <w:ind w:firstLine="539"/>
        <w:jc w:val="both"/>
        <w:rPr>
          <w:b/>
          <w:bCs/>
          <w:i/>
          <w:iCs/>
          <w:sz w:val="22"/>
          <w:szCs w:val="22"/>
        </w:rPr>
      </w:pPr>
      <w:r w:rsidRPr="001F15C0">
        <w:rPr>
          <w:bCs/>
          <w:iCs/>
          <w:sz w:val="22"/>
          <w:szCs w:val="22"/>
        </w:rPr>
        <w:t>Орган, выдавший указанную лицензию:</w:t>
      </w:r>
      <w:r w:rsidRPr="001F15C0">
        <w:rPr>
          <w:b/>
          <w:bCs/>
          <w:i/>
          <w:iCs/>
          <w:sz w:val="22"/>
          <w:szCs w:val="22"/>
        </w:rPr>
        <w:t xml:space="preserve"> ФСФР России</w:t>
      </w:r>
    </w:p>
    <w:p w14:paraId="07C6B3B5" w14:textId="77777777" w:rsidR="00DE73CF" w:rsidRPr="001F15C0" w:rsidRDefault="00DE73CF" w:rsidP="00DE73CF">
      <w:pPr>
        <w:adjustRightInd w:val="0"/>
        <w:ind w:firstLine="539"/>
        <w:jc w:val="both"/>
        <w:rPr>
          <w:sz w:val="22"/>
          <w:szCs w:val="22"/>
        </w:rPr>
      </w:pPr>
    </w:p>
    <w:p w14:paraId="2DBB21D0" w14:textId="5D176AAF" w:rsidR="00A424C0" w:rsidRPr="001F15C0" w:rsidRDefault="00A424C0" w:rsidP="00A424C0">
      <w:pPr>
        <w:adjustRightInd w:val="0"/>
        <w:ind w:firstLine="539"/>
        <w:jc w:val="both"/>
        <w:rPr>
          <w:b/>
          <w:i/>
          <w:sz w:val="22"/>
          <w:szCs w:val="22"/>
        </w:rPr>
      </w:pPr>
      <w:r w:rsidRPr="001F15C0">
        <w:rPr>
          <w:b/>
          <w:i/>
          <w:sz w:val="22"/>
          <w:szCs w:val="22"/>
        </w:rPr>
        <w:t>4)</w:t>
      </w:r>
      <w:r w:rsidRPr="001F15C0">
        <w:rPr>
          <w:sz w:val="22"/>
          <w:szCs w:val="22"/>
        </w:rPr>
        <w:t xml:space="preserve"> Полное фирменное наименование: </w:t>
      </w:r>
      <w:r w:rsidRPr="001F15C0">
        <w:rPr>
          <w:b/>
          <w:i/>
          <w:sz w:val="22"/>
          <w:szCs w:val="22"/>
        </w:rPr>
        <w:t>Публичное акционерное общество Банк «Финансовая Корпорация Открытие»</w:t>
      </w:r>
    </w:p>
    <w:p w14:paraId="7F0CFC41" w14:textId="77777777" w:rsidR="00A424C0" w:rsidRPr="001F15C0" w:rsidRDefault="00A424C0" w:rsidP="00A424C0">
      <w:pPr>
        <w:adjustRightInd w:val="0"/>
        <w:ind w:firstLine="539"/>
        <w:jc w:val="both"/>
        <w:rPr>
          <w:b/>
          <w:i/>
          <w:sz w:val="22"/>
          <w:szCs w:val="22"/>
        </w:rPr>
      </w:pPr>
      <w:r w:rsidRPr="001F15C0">
        <w:rPr>
          <w:sz w:val="22"/>
          <w:szCs w:val="22"/>
        </w:rPr>
        <w:t xml:space="preserve">Сокращенное фирменное наименование: </w:t>
      </w:r>
      <w:r w:rsidRPr="001F15C0">
        <w:rPr>
          <w:b/>
          <w:i/>
          <w:sz w:val="22"/>
          <w:szCs w:val="22"/>
        </w:rPr>
        <w:t>ПАО Банк «ФК Открытие»</w:t>
      </w:r>
    </w:p>
    <w:p w14:paraId="303645B2" w14:textId="77777777" w:rsidR="00A424C0" w:rsidRPr="001F15C0" w:rsidRDefault="00A424C0" w:rsidP="00A424C0">
      <w:pPr>
        <w:adjustRightInd w:val="0"/>
        <w:ind w:firstLine="539"/>
        <w:jc w:val="both"/>
        <w:rPr>
          <w:b/>
          <w:i/>
          <w:sz w:val="22"/>
          <w:szCs w:val="22"/>
        </w:rPr>
      </w:pPr>
      <w:r w:rsidRPr="001F15C0">
        <w:rPr>
          <w:sz w:val="22"/>
          <w:szCs w:val="22"/>
        </w:rPr>
        <w:t xml:space="preserve">Место нахождения: </w:t>
      </w:r>
      <w:r w:rsidRPr="001F15C0">
        <w:rPr>
          <w:b/>
          <w:i/>
          <w:sz w:val="22"/>
          <w:szCs w:val="22"/>
        </w:rPr>
        <w:t>115114, г. Москва, ул. Летниковская, д. 2, стр. 4</w:t>
      </w:r>
    </w:p>
    <w:p w14:paraId="2D1C8FB6" w14:textId="77777777" w:rsidR="00A424C0" w:rsidRPr="001F15C0" w:rsidRDefault="00A424C0" w:rsidP="00A424C0">
      <w:pPr>
        <w:adjustRightInd w:val="0"/>
        <w:ind w:firstLine="539"/>
        <w:jc w:val="both"/>
        <w:rPr>
          <w:b/>
          <w:i/>
          <w:sz w:val="22"/>
          <w:szCs w:val="22"/>
        </w:rPr>
      </w:pPr>
      <w:r w:rsidRPr="001F15C0">
        <w:rPr>
          <w:sz w:val="22"/>
          <w:szCs w:val="22"/>
        </w:rPr>
        <w:t xml:space="preserve">ИНН: </w:t>
      </w:r>
      <w:r w:rsidRPr="001F15C0">
        <w:rPr>
          <w:b/>
          <w:i/>
          <w:sz w:val="22"/>
          <w:szCs w:val="22"/>
        </w:rPr>
        <w:t>7706092528</w:t>
      </w:r>
    </w:p>
    <w:p w14:paraId="3BC20EFC" w14:textId="77777777" w:rsidR="00A424C0" w:rsidRPr="001F15C0" w:rsidRDefault="00A424C0" w:rsidP="00A424C0">
      <w:pPr>
        <w:adjustRightInd w:val="0"/>
        <w:ind w:firstLine="539"/>
        <w:jc w:val="both"/>
        <w:rPr>
          <w:b/>
          <w:i/>
          <w:sz w:val="22"/>
          <w:szCs w:val="22"/>
        </w:rPr>
      </w:pPr>
      <w:r w:rsidRPr="001F15C0">
        <w:rPr>
          <w:sz w:val="22"/>
          <w:szCs w:val="22"/>
        </w:rPr>
        <w:t xml:space="preserve">ОГРН: </w:t>
      </w:r>
      <w:r w:rsidRPr="001F15C0">
        <w:rPr>
          <w:b/>
          <w:i/>
          <w:sz w:val="22"/>
          <w:szCs w:val="22"/>
        </w:rPr>
        <w:t>1027739019208</w:t>
      </w:r>
    </w:p>
    <w:p w14:paraId="1EC5B988" w14:textId="77777777" w:rsidR="00A424C0" w:rsidRPr="001F15C0" w:rsidRDefault="00A424C0" w:rsidP="00A424C0">
      <w:pPr>
        <w:adjustRightInd w:val="0"/>
        <w:ind w:firstLine="539"/>
        <w:jc w:val="both"/>
        <w:rPr>
          <w:sz w:val="22"/>
          <w:szCs w:val="22"/>
        </w:rPr>
      </w:pPr>
      <w:r w:rsidRPr="001F15C0">
        <w:rPr>
          <w:sz w:val="22"/>
          <w:szCs w:val="22"/>
        </w:rPr>
        <w:t>Данные о лицензии на осуществление брокерской деятельности:</w:t>
      </w:r>
    </w:p>
    <w:p w14:paraId="226B6409" w14:textId="77777777" w:rsidR="00A424C0" w:rsidRPr="001F15C0" w:rsidRDefault="00A424C0" w:rsidP="00A424C0">
      <w:pPr>
        <w:adjustRightInd w:val="0"/>
        <w:ind w:firstLine="539"/>
        <w:jc w:val="both"/>
        <w:rPr>
          <w:b/>
          <w:i/>
          <w:sz w:val="22"/>
          <w:szCs w:val="22"/>
        </w:rPr>
      </w:pPr>
      <w:r w:rsidRPr="001F15C0">
        <w:rPr>
          <w:sz w:val="22"/>
          <w:szCs w:val="22"/>
        </w:rPr>
        <w:t xml:space="preserve">Номер лицензии: </w:t>
      </w:r>
      <w:r w:rsidRPr="001F15C0">
        <w:rPr>
          <w:b/>
          <w:i/>
          <w:sz w:val="22"/>
          <w:szCs w:val="22"/>
        </w:rPr>
        <w:t>177-02667-100000</w:t>
      </w:r>
    </w:p>
    <w:p w14:paraId="0CE967A4" w14:textId="77777777" w:rsidR="00A424C0" w:rsidRPr="001F15C0" w:rsidRDefault="00A424C0" w:rsidP="00A424C0">
      <w:pPr>
        <w:adjustRightInd w:val="0"/>
        <w:ind w:firstLine="539"/>
        <w:jc w:val="both"/>
        <w:rPr>
          <w:b/>
          <w:i/>
          <w:sz w:val="22"/>
          <w:szCs w:val="22"/>
        </w:rPr>
      </w:pPr>
      <w:r w:rsidRPr="001F15C0">
        <w:rPr>
          <w:sz w:val="22"/>
          <w:szCs w:val="22"/>
        </w:rPr>
        <w:t xml:space="preserve">Дата выдачи лицензии: </w:t>
      </w:r>
      <w:r w:rsidRPr="001F15C0">
        <w:rPr>
          <w:b/>
          <w:i/>
          <w:sz w:val="22"/>
          <w:szCs w:val="22"/>
        </w:rPr>
        <w:t>01.11.2000</w:t>
      </w:r>
    </w:p>
    <w:p w14:paraId="7139C528" w14:textId="77777777" w:rsidR="00A424C0" w:rsidRPr="001F15C0" w:rsidRDefault="00A424C0" w:rsidP="00A424C0">
      <w:pPr>
        <w:adjustRightInd w:val="0"/>
        <w:ind w:firstLine="539"/>
        <w:jc w:val="both"/>
        <w:rPr>
          <w:b/>
          <w:i/>
          <w:sz w:val="22"/>
          <w:szCs w:val="22"/>
        </w:rPr>
      </w:pPr>
      <w:r w:rsidRPr="001F15C0">
        <w:rPr>
          <w:sz w:val="22"/>
          <w:szCs w:val="22"/>
        </w:rPr>
        <w:t xml:space="preserve">Срок действия лицензии: </w:t>
      </w:r>
      <w:r w:rsidRPr="001F15C0">
        <w:rPr>
          <w:b/>
          <w:i/>
          <w:sz w:val="22"/>
          <w:szCs w:val="22"/>
        </w:rPr>
        <w:t>без ограничения срока действия</w:t>
      </w:r>
    </w:p>
    <w:p w14:paraId="6CE8DD39" w14:textId="504D93C7" w:rsidR="00DE73CF" w:rsidRPr="001F15C0" w:rsidRDefault="00A424C0" w:rsidP="00A424C0">
      <w:pPr>
        <w:adjustRightInd w:val="0"/>
        <w:ind w:firstLine="539"/>
        <w:jc w:val="both"/>
        <w:rPr>
          <w:b/>
          <w:i/>
          <w:sz w:val="22"/>
          <w:szCs w:val="22"/>
        </w:rPr>
      </w:pPr>
      <w:r w:rsidRPr="001F15C0">
        <w:rPr>
          <w:sz w:val="22"/>
          <w:szCs w:val="22"/>
        </w:rPr>
        <w:t xml:space="preserve">Орган, выдавший лицензию: </w:t>
      </w:r>
      <w:r w:rsidRPr="001F15C0">
        <w:rPr>
          <w:b/>
          <w:i/>
          <w:sz w:val="22"/>
          <w:szCs w:val="22"/>
        </w:rPr>
        <w:t>ФКЦБ России</w:t>
      </w:r>
    </w:p>
    <w:p w14:paraId="56E42607" w14:textId="77777777" w:rsidR="00DE73CF" w:rsidRPr="001F15C0" w:rsidRDefault="00DE73CF" w:rsidP="00DE73CF">
      <w:pPr>
        <w:adjustRightInd w:val="0"/>
        <w:ind w:firstLine="539"/>
        <w:jc w:val="both"/>
        <w:rPr>
          <w:sz w:val="22"/>
          <w:szCs w:val="22"/>
        </w:rPr>
      </w:pPr>
    </w:p>
    <w:p w14:paraId="101CA418" w14:textId="1517DEFD" w:rsidR="00DE73CF" w:rsidRPr="001F15C0" w:rsidRDefault="00DE73CF" w:rsidP="00DE73CF">
      <w:pPr>
        <w:ind w:firstLine="539"/>
        <w:jc w:val="both"/>
        <w:rPr>
          <w:b/>
          <w:i/>
          <w:sz w:val="22"/>
          <w:szCs w:val="22"/>
        </w:rPr>
      </w:pPr>
      <w:r w:rsidRPr="001F15C0">
        <w:rPr>
          <w:b/>
          <w:i/>
          <w:sz w:val="22"/>
          <w:szCs w:val="22"/>
          <w:lang w:eastAsia="ja-JP"/>
        </w:rPr>
        <w:t>5)</w:t>
      </w:r>
      <w:r w:rsidRPr="001F15C0">
        <w:rPr>
          <w:sz w:val="22"/>
          <w:szCs w:val="22"/>
          <w:lang w:eastAsia="ja-JP"/>
        </w:rPr>
        <w:t xml:space="preserve"> </w:t>
      </w:r>
      <w:r w:rsidRPr="001F15C0">
        <w:rPr>
          <w:sz w:val="22"/>
          <w:szCs w:val="22"/>
        </w:rPr>
        <w:t>Полное фирменное наименование:</w:t>
      </w:r>
      <w:r w:rsidRPr="001F15C0">
        <w:rPr>
          <w:b/>
          <w:i/>
          <w:sz w:val="22"/>
          <w:szCs w:val="22"/>
        </w:rPr>
        <w:t xml:space="preserve"> «МОСКОВСКИЙ КРЕДИТНЫЙ БАНК» (публичное акционерное общество)</w:t>
      </w:r>
    </w:p>
    <w:p w14:paraId="35CFF699" w14:textId="77777777" w:rsidR="00DE73CF" w:rsidRPr="001F15C0" w:rsidRDefault="00DE73CF" w:rsidP="00DE73CF">
      <w:pPr>
        <w:ind w:firstLine="539"/>
        <w:rPr>
          <w:b/>
          <w:i/>
          <w:sz w:val="22"/>
          <w:szCs w:val="22"/>
        </w:rPr>
      </w:pPr>
      <w:r w:rsidRPr="001F15C0">
        <w:rPr>
          <w:sz w:val="22"/>
          <w:szCs w:val="22"/>
        </w:rPr>
        <w:t>Сокращенное фирменное наименование:</w:t>
      </w:r>
      <w:r w:rsidRPr="001F15C0">
        <w:rPr>
          <w:b/>
          <w:i/>
          <w:sz w:val="22"/>
          <w:szCs w:val="22"/>
        </w:rPr>
        <w:t xml:space="preserve"> ПАО «МОСКОВСКИЙ КРЕДИТНЫЙ БАНК»</w:t>
      </w:r>
    </w:p>
    <w:p w14:paraId="0634292C" w14:textId="77777777" w:rsidR="00DE73CF" w:rsidRPr="001F15C0" w:rsidRDefault="00DE73CF" w:rsidP="00DE73CF">
      <w:pPr>
        <w:ind w:firstLine="539"/>
        <w:rPr>
          <w:b/>
          <w:i/>
          <w:sz w:val="22"/>
          <w:szCs w:val="22"/>
        </w:rPr>
      </w:pPr>
      <w:r w:rsidRPr="001F15C0">
        <w:rPr>
          <w:sz w:val="22"/>
          <w:szCs w:val="22"/>
        </w:rPr>
        <w:t>ИНН:</w:t>
      </w:r>
      <w:r w:rsidRPr="001F15C0">
        <w:rPr>
          <w:b/>
          <w:i/>
          <w:sz w:val="22"/>
          <w:szCs w:val="22"/>
        </w:rPr>
        <w:t xml:space="preserve"> 7734202860</w:t>
      </w:r>
    </w:p>
    <w:p w14:paraId="1A1C2B71" w14:textId="77777777" w:rsidR="00DE73CF" w:rsidRPr="001F15C0" w:rsidRDefault="00DE73CF" w:rsidP="00DE73CF">
      <w:pPr>
        <w:ind w:firstLine="539"/>
        <w:rPr>
          <w:b/>
          <w:i/>
          <w:sz w:val="22"/>
          <w:szCs w:val="22"/>
        </w:rPr>
      </w:pPr>
      <w:r w:rsidRPr="001F15C0">
        <w:rPr>
          <w:sz w:val="22"/>
          <w:szCs w:val="22"/>
        </w:rPr>
        <w:t>ОГРН:</w:t>
      </w:r>
      <w:r w:rsidRPr="001F15C0">
        <w:rPr>
          <w:b/>
          <w:i/>
          <w:sz w:val="22"/>
          <w:szCs w:val="22"/>
        </w:rPr>
        <w:t xml:space="preserve"> 1027739555282</w:t>
      </w:r>
    </w:p>
    <w:p w14:paraId="45BB5934" w14:textId="77777777" w:rsidR="00DE73CF" w:rsidRPr="001F15C0" w:rsidRDefault="00DE73CF" w:rsidP="00DE73CF">
      <w:pPr>
        <w:ind w:firstLine="539"/>
        <w:rPr>
          <w:b/>
          <w:i/>
          <w:sz w:val="22"/>
          <w:szCs w:val="22"/>
        </w:rPr>
      </w:pPr>
      <w:r w:rsidRPr="001F15C0">
        <w:rPr>
          <w:sz w:val="22"/>
          <w:szCs w:val="22"/>
        </w:rPr>
        <w:t>Место нахождения:</w:t>
      </w:r>
      <w:r w:rsidRPr="001F15C0">
        <w:rPr>
          <w:b/>
          <w:i/>
          <w:sz w:val="22"/>
          <w:szCs w:val="22"/>
        </w:rPr>
        <w:t xml:space="preserve"> 107045, г. Москва, Луков пер., д. 2, стр. 1</w:t>
      </w:r>
    </w:p>
    <w:p w14:paraId="3F5A00D9" w14:textId="77777777" w:rsidR="00DE73CF" w:rsidRPr="001F15C0" w:rsidRDefault="00DE73CF" w:rsidP="00DE73CF">
      <w:pPr>
        <w:ind w:firstLine="539"/>
        <w:rPr>
          <w:b/>
          <w:i/>
          <w:sz w:val="22"/>
          <w:szCs w:val="22"/>
        </w:rPr>
      </w:pPr>
      <w:r w:rsidRPr="001F15C0">
        <w:rPr>
          <w:sz w:val="22"/>
          <w:szCs w:val="22"/>
        </w:rPr>
        <w:t>Номер лицензии:</w:t>
      </w:r>
      <w:r w:rsidRPr="001F15C0">
        <w:rPr>
          <w:b/>
          <w:i/>
          <w:sz w:val="22"/>
          <w:szCs w:val="22"/>
        </w:rPr>
        <w:t xml:space="preserve"> Лицензия на осуществление брокерской деятельности </w:t>
      </w:r>
      <w:r w:rsidRPr="001F15C0">
        <w:rPr>
          <w:rFonts w:eastAsia="Calibri"/>
          <w:b/>
          <w:i/>
          <w:sz w:val="22"/>
          <w:szCs w:val="22"/>
          <w:lang w:eastAsia="en-US"/>
        </w:rPr>
        <w:t>№ 045-03476-100000</w:t>
      </w:r>
    </w:p>
    <w:p w14:paraId="7ADF6051" w14:textId="77777777" w:rsidR="00DE73CF" w:rsidRPr="001F15C0" w:rsidRDefault="00DE73CF" w:rsidP="00DE73CF">
      <w:pPr>
        <w:ind w:firstLine="539"/>
        <w:rPr>
          <w:b/>
          <w:i/>
          <w:sz w:val="22"/>
          <w:szCs w:val="22"/>
        </w:rPr>
      </w:pPr>
      <w:r w:rsidRPr="001F15C0">
        <w:rPr>
          <w:sz w:val="22"/>
          <w:szCs w:val="22"/>
        </w:rPr>
        <w:t>Дата выдачи:</w:t>
      </w:r>
      <w:r w:rsidRPr="001F15C0">
        <w:rPr>
          <w:b/>
          <w:i/>
          <w:sz w:val="22"/>
          <w:szCs w:val="22"/>
        </w:rPr>
        <w:t xml:space="preserve"> </w:t>
      </w:r>
      <w:r w:rsidRPr="001F15C0">
        <w:rPr>
          <w:rFonts w:eastAsia="Calibri"/>
          <w:b/>
          <w:i/>
          <w:sz w:val="22"/>
          <w:szCs w:val="22"/>
          <w:lang w:eastAsia="en-US"/>
        </w:rPr>
        <w:t>07 декабря 2000 года</w:t>
      </w:r>
    </w:p>
    <w:p w14:paraId="667EFB4F" w14:textId="77777777" w:rsidR="00DE73CF" w:rsidRPr="001F15C0" w:rsidRDefault="00DE73CF" w:rsidP="00DE73CF">
      <w:pPr>
        <w:ind w:firstLine="539"/>
        <w:rPr>
          <w:b/>
          <w:i/>
          <w:sz w:val="22"/>
          <w:szCs w:val="22"/>
        </w:rPr>
      </w:pPr>
      <w:r w:rsidRPr="001F15C0">
        <w:rPr>
          <w:sz w:val="22"/>
          <w:szCs w:val="22"/>
        </w:rPr>
        <w:t>Срок действия:</w:t>
      </w:r>
      <w:r w:rsidRPr="001F15C0">
        <w:rPr>
          <w:b/>
          <w:i/>
          <w:sz w:val="22"/>
          <w:szCs w:val="22"/>
        </w:rPr>
        <w:t xml:space="preserve"> без ограничения срока действия</w:t>
      </w:r>
    </w:p>
    <w:p w14:paraId="307BF784" w14:textId="77777777" w:rsidR="00DE73CF" w:rsidRPr="001F15C0" w:rsidRDefault="00DE73CF" w:rsidP="00DE73CF">
      <w:pPr>
        <w:adjustRightInd w:val="0"/>
        <w:ind w:firstLine="539"/>
        <w:jc w:val="both"/>
        <w:rPr>
          <w:sz w:val="22"/>
          <w:szCs w:val="22"/>
        </w:rPr>
      </w:pPr>
      <w:r w:rsidRPr="001F15C0">
        <w:rPr>
          <w:sz w:val="22"/>
          <w:szCs w:val="22"/>
        </w:rPr>
        <w:t>Орган, выдавший указанную лицензию:</w:t>
      </w:r>
      <w:r w:rsidRPr="001F15C0">
        <w:rPr>
          <w:b/>
          <w:i/>
          <w:sz w:val="22"/>
          <w:szCs w:val="22"/>
        </w:rPr>
        <w:t xml:space="preserve"> ФСФР России</w:t>
      </w:r>
    </w:p>
    <w:p w14:paraId="0E70BE2A" w14:textId="77777777" w:rsidR="00DE73CF" w:rsidRPr="001F15C0" w:rsidRDefault="00DE73CF" w:rsidP="00DE73CF">
      <w:pPr>
        <w:adjustRightInd w:val="0"/>
        <w:ind w:firstLine="539"/>
        <w:jc w:val="both"/>
        <w:rPr>
          <w:sz w:val="22"/>
          <w:szCs w:val="22"/>
        </w:rPr>
      </w:pPr>
    </w:p>
    <w:p w14:paraId="5D919F67" w14:textId="32E5F9DC" w:rsidR="00DE73CF" w:rsidRPr="001F15C0" w:rsidRDefault="00DE73CF" w:rsidP="00DE73CF">
      <w:pPr>
        <w:adjustRightInd w:val="0"/>
        <w:ind w:firstLine="539"/>
        <w:jc w:val="both"/>
        <w:rPr>
          <w:b/>
          <w:sz w:val="22"/>
          <w:szCs w:val="22"/>
        </w:rPr>
      </w:pPr>
      <w:r w:rsidRPr="001F15C0">
        <w:rPr>
          <w:b/>
          <w:i/>
          <w:sz w:val="22"/>
          <w:szCs w:val="22"/>
          <w:lang w:eastAsia="ja-JP"/>
        </w:rPr>
        <w:t>6)</w:t>
      </w:r>
      <w:r w:rsidRPr="001F15C0">
        <w:rPr>
          <w:sz w:val="22"/>
          <w:szCs w:val="22"/>
          <w:lang w:eastAsia="ja-JP"/>
        </w:rPr>
        <w:t xml:space="preserve"> </w:t>
      </w:r>
      <w:r w:rsidRPr="001F15C0">
        <w:rPr>
          <w:sz w:val="22"/>
          <w:szCs w:val="22"/>
        </w:rPr>
        <w:t xml:space="preserve">Полное фирменное наименование: </w:t>
      </w:r>
      <w:r w:rsidRPr="001F15C0">
        <w:rPr>
          <w:b/>
          <w:bCs/>
          <w:i/>
          <w:iCs/>
          <w:sz w:val="22"/>
          <w:szCs w:val="22"/>
          <w:lang w:eastAsia="ja-JP"/>
        </w:rPr>
        <w:t>«Газпромбанк» (Акционерное общество)</w:t>
      </w:r>
    </w:p>
    <w:p w14:paraId="369D2463" w14:textId="77777777" w:rsidR="00DE73CF" w:rsidRPr="001F15C0" w:rsidRDefault="00DE73CF" w:rsidP="00DE73CF">
      <w:pPr>
        <w:adjustRightInd w:val="0"/>
        <w:ind w:firstLine="539"/>
        <w:jc w:val="both"/>
        <w:rPr>
          <w:i/>
          <w:sz w:val="22"/>
          <w:szCs w:val="22"/>
        </w:rPr>
      </w:pPr>
      <w:r w:rsidRPr="001F15C0">
        <w:rPr>
          <w:sz w:val="22"/>
          <w:szCs w:val="22"/>
        </w:rPr>
        <w:t xml:space="preserve">Сокращенное фирменное наименование: </w:t>
      </w:r>
      <w:r w:rsidRPr="001F15C0">
        <w:rPr>
          <w:b/>
          <w:bCs/>
          <w:i/>
          <w:iCs/>
          <w:sz w:val="22"/>
          <w:szCs w:val="22"/>
          <w:lang w:eastAsia="ja-JP"/>
        </w:rPr>
        <w:t>Банк ГПБ (АО)</w:t>
      </w:r>
    </w:p>
    <w:p w14:paraId="4589A801" w14:textId="77777777" w:rsidR="00DE73CF" w:rsidRPr="001F15C0" w:rsidRDefault="00DE73CF" w:rsidP="00DE73CF">
      <w:pPr>
        <w:adjustRightInd w:val="0"/>
        <w:ind w:firstLine="539"/>
        <w:jc w:val="both"/>
        <w:rPr>
          <w:sz w:val="22"/>
          <w:szCs w:val="22"/>
        </w:rPr>
      </w:pPr>
      <w:r w:rsidRPr="001F15C0">
        <w:rPr>
          <w:sz w:val="22"/>
          <w:szCs w:val="22"/>
        </w:rPr>
        <w:t xml:space="preserve">ИНН: </w:t>
      </w:r>
      <w:r w:rsidRPr="001F15C0">
        <w:rPr>
          <w:b/>
          <w:i/>
          <w:sz w:val="22"/>
          <w:szCs w:val="22"/>
        </w:rPr>
        <w:t>7744001497</w:t>
      </w:r>
    </w:p>
    <w:p w14:paraId="4CFF177D" w14:textId="77777777" w:rsidR="00DE73CF" w:rsidRPr="001F15C0" w:rsidRDefault="00DE73CF" w:rsidP="00DE73CF">
      <w:pPr>
        <w:adjustRightInd w:val="0"/>
        <w:ind w:firstLine="539"/>
        <w:jc w:val="both"/>
        <w:rPr>
          <w:sz w:val="22"/>
          <w:szCs w:val="22"/>
        </w:rPr>
      </w:pPr>
      <w:r w:rsidRPr="001F15C0">
        <w:rPr>
          <w:bCs/>
          <w:sz w:val="22"/>
          <w:szCs w:val="22"/>
        </w:rPr>
        <w:t xml:space="preserve">ОГРН: </w:t>
      </w:r>
      <w:r w:rsidRPr="001F15C0">
        <w:rPr>
          <w:b/>
          <w:bCs/>
          <w:i/>
          <w:sz w:val="22"/>
          <w:szCs w:val="22"/>
        </w:rPr>
        <w:t>1027700167110</w:t>
      </w:r>
    </w:p>
    <w:p w14:paraId="7134EA2D" w14:textId="77777777" w:rsidR="00DE73CF" w:rsidRPr="001F15C0" w:rsidRDefault="00DE73CF" w:rsidP="00DE73CF">
      <w:pPr>
        <w:adjustRightInd w:val="0"/>
        <w:ind w:firstLine="539"/>
        <w:jc w:val="both"/>
        <w:rPr>
          <w:b/>
          <w:sz w:val="22"/>
          <w:szCs w:val="22"/>
        </w:rPr>
      </w:pPr>
      <w:r w:rsidRPr="001F15C0">
        <w:rPr>
          <w:sz w:val="22"/>
          <w:szCs w:val="22"/>
        </w:rPr>
        <w:t xml:space="preserve">Место нахождения: </w:t>
      </w:r>
      <w:r w:rsidRPr="001F15C0">
        <w:rPr>
          <w:b/>
          <w:i/>
          <w:sz w:val="22"/>
          <w:szCs w:val="22"/>
        </w:rPr>
        <w:t>г. Москва</w:t>
      </w:r>
    </w:p>
    <w:p w14:paraId="1608C366" w14:textId="77777777" w:rsidR="00DE73CF" w:rsidRPr="001F15C0" w:rsidRDefault="00DE73CF" w:rsidP="00DE73CF">
      <w:pPr>
        <w:adjustRightInd w:val="0"/>
        <w:ind w:firstLine="539"/>
        <w:jc w:val="both"/>
        <w:rPr>
          <w:sz w:val="22"/>
          <w:szCs w:val="22"/>
        </w:rPr>
      </w:pPr>
      <w:r w:rsidRPr="001F15C0">
        <w:rPr>
          <w:sz w:val="22"/>
          <w:szCs w:val="22"/>
        </w:rPr>
        <w:t xml:space="preserve">Номер лицензии: </w:t>
      </w:r>
      <w:r w:rsidRPr="001F15C0">
        <w:rPr>
          <w:b/>
          <w:i/>
          <w:sz w:val="22"/>
          <w:szCs w:val="22"/>
        </w:rPr>
        <w:t>Лицензия на осуществление брокерской деятельности № 177-04229-100000</w:t>
      </w:r>
    </w:p>
    <w:p w14:paraId="693CEE0E" w14:textId="77777777" w:rsidR="00DE73CF" w:rsidRPr="001F15C0" w:rsidRDefault="00DE73CF" w:rsidP="00DE73CF">
      <w:pPr>
        <w:adjustRightInd w:val="0"/>
        <w:ind w:firstLine="539"/>
        <w:jc w:val="both"/>
        <w:rPr>
          <w:sz w:val="22"/>
          <w:szCs w:val="22"/>
        </w:rPr>
      </w:pPr>
      <w:r w:rsidRPr="001F15C0">
        <w:rPr>
          <w:sz w:val="22"/>
          <w:szCs w:val="22"/>
        </w:rPr>
        <w:t xml:space="preserve">Дата выдачи: </w:t>
      </w:r>
      <w:r w:rsidRPr="001F15C0">
        <w:rPr>
          <w:b/>
          <w:i/>
          <w:sz w:val="22"/>
          <w:szCs w:val="22"/>
        </w:rPr>
        <w:t>27.12.2000</w:t>
      </w:r>
    </w:p>
    <w:p w14:paraId="61856C4C" w14:textId="77777777" w:rsidR="00DE73CF" w:rsidRPr="001F15C0" w:rsidRDefault="00DE73CF" w:rsidP="00DE73CF">
      <w:pPr>
        <w:adjustRightInd w:val="0"/>
        <w:ind w:firstLine="539"/>
        <w:jc w:val="both"/>
        <w:rPr>
          <w:sz w:val="22"/>
          <w:szCs w:val="22"/>
        </w:rPr>
      </w:pPr>
      <w:r w:rsidRPr="001F15C0">
        <w:rPr>
          <w:sz w:val="22"/>
          <w:szCs w:val="22"/>
        </w:rPr>
        <w:t xml:space="preserve">Срок действия: </w:t>
      </w:r>
      <w:r w:rsidRPr="001F15C0">
        <w:rPr>
          <w:b/>
          <w:i/>
          <w:sz w:val="22"/>
          <w:szCs w:val="22"/>
        </w:rPr>
        <w:t>без ограничения срока действия</w:t>
      </w:r>
    </w:p>
    <w:p w14:paraId="569877F3" w14:textId="77777777" w:rsidR="00DE73CF" w:rsidRPr="001F15C0" w:rsidRDefault="00DE73CF" w:rsidP="00DE73CF">
      <w:pPr>
        <w:ind w:firstLine="539"/>
        <w:jc w:val="both"/>
        <w:rPr>
          <w:b/>
          <w:bCs/>
          <w:i/>
          <w:iCs/>
          <w:sz w:val="22"/>
          <w:szCs w:val="22"/>
        </w:rPr>
      </w:pPr>
      <w:r w:rsidRPr="001F15C0">
        <w:rPr>
          <w:sz w:val="22"/>
          <w:szCs w:val="22"/>
        </w:rPr>
        <w:t xml:space="preserve">Орган, выдавший указанную лицензию: </w:t>
      </w:r>
      <w:r w:rsidRPr="001F15C0">
        <w:rPr>
          <w:b/>
          <w:i/>
          <w:sz w:val="22"/>
          <w:szCs w:val="22"/>
        </w:rPr>
        <w:t>ФКЦБ России</w:t>
      </w:r>
    </w:p>
    <w:p w14:paraId="68B44C29" w14:textId="77777777" w:rsidR="00DE73CF" w:rsidRPr="001F15C0" w:rsidRDefault="00DE73CF" w:rsidP="00DE73CF">
      <w:pPr>
        <w:adjustRightInd w:val="0"/>
        <w:ind w:firstLine="539"/>
        <w:jc w:val="both"/>
        <w:rPr>
          <w:sz w:val="22"/>
          <w:szCs w:val="22"/>
        </w:rPr>
      </w:pPr>
    </w:p>
    <w:p w14:paraId="51199036" w14:textId="3FA14814" w:rsidR="00730377" w:rsidRPr="001F15C0" w:rsidRDefault="00730377" w:rsidP="00730377">
      <w:pPr>
        <w:adjustRightInd w:val="0"/>
        <w:ind w:firstLine="539"/>
        <w:jc w:val="both"/>
        <w:rPr>
          <w:b/>
          <w:i/>
          <w:sz w:val="22"/>
          <w:szCs w:val="22"/>
        </w:rPr>
      </w:pPr>
      <w:r w:rsidRPr="001F15C0">
        <w:rPr>
          <w:b/>
          <w:i/>
          <w:sz w:val="22"/>
          <w:szCs w:val="22"/>
        </w:rPr>
        <w:t>7)</w:t>
      </w:r>
      <w:r w:rsidRPr="001F15C0">
        <w:rPr>
          <w:sz w:val="22"/>
          <w:szCs w:val="22"/>
        </w:rPr>
        <w:t xml:space="preserve"> Полное фирменное наименование: </w:t>
      </w:r>
      <w:r w:rsidRPr="001F15C0">
        <w:rPr>
          <w:b/>
          <w:i/>
          <w:sz w:val="22"/>
          <w:szCs w:val="22"/>
        </w:rPr>
        <w:t>Акционерное общество «Российский Сельскохозяйственный банк»</w:t>
      </w:r>
    </w:p>
    <w:p w14:paraId="5CBE4AE5" w14:textId="77777777" w:rsidR="00730377" w:rsidRPr="001F15C0" w:rsidRDefault="00730377" w:rsidP="00730377">
      <w:pPr>
        <w:adjustRightInd w:val="0"/>
        <w:ind w:firstLine="539"/>
        <w:jc w:val="both"/>
        <w:rPr>
          <w:b/>
          <w:i/>
          <w:sz w:val="22"/>
          <w:szCs w:val="22"/>
        </w:rPr>
      </w:pPr>
      <w:r w:rsidRPr="001F15C0">
        <w:rPr>
          <w:sz w:val="22"/>
          <w:szCs w:val="22"/>
        </w:rPr>
        <w:t xml:space="preserve">Сокращенное фирменное наименование: </w:t>
      </w:r>
      <w:r w:rsidRPr="001F15C0">
        <w:rPr>
          <w:b/>
          <w:i/>
          <w:sz w:val="22"/>
          <w:szCs w:val="22"/>
        </w:rPr>
        <w:t>АО «Россельхозбанк»</w:t>
      </w:r>
    </w:p>
    <w:p w14:paraId="0B4C26E2" w14:textId="77777777" w:rsidR="00730377" w:rsidRPr="001F15C0" w:rsidRDefault="00730377" w:rsidP="00730377">
      <w:pPr>
        <w:adjustRightInd w:val="0"/>
        <w:ind w:firstLine="539"/>
        <w:jc w:val="both"/>
        <w:rPr>
          <w:b/>
          <w:i/>
          <w:sz w:val="22"/>
          <w:szCs w:val="22"/>
        </w:rPr>
      </w:pPr>
      <w:r w:rsidRPr="001F15C0">
        <w:rPr>
          <w:sz w:val="22"/>
          <w:szCs w:val="22"/>
        </w:rPr>
        <w:t xml:space="preserve">ИНН: </w:t>
      </w:r>
      <w:r w:rsidRPr="001F15C0">
        <w:rPr>
          <w:b/>
          <w:i/>
          <w:sz w:val="22"/>
          <w:szCs w:val="22"/>
        </w:rPr>
        <w:t>7725114488</w:t>
      </w:r>
    </w:p>
    <w:p w14:paraId="037C70F7" w14:textId="77777777" w:rsidR="00730377" w:rsidRPr="001F15C0" w:rsidRDefault="00730377" w:rsidP="00730377">
      <w:pPr>
        <w:adjustRightInd w:val="0"/>
        <w:ind w:firstLine="539"/>
        <w:jc w:val="both"/>
        <w:rPr>
          <w:b/>
          <w:i/>
          <w:sz w:val="22"/>
          <w:szCs w:val="22"/>
        </w:rPr>
      </w:pPr>
      <w:r w:rsidRPr="001F15C0">
        <w:rPr>
          <w:sz w:val="22"/>
          <w:szCs w:val="22"/>
        </w:rPr>
        <w:t xml:space="preserve">ОГРН: </w:t>
      </w:r>
      <w:r w:rsidRPr="001F15C0">
        <w:rPr>
          <w:b/>
          <w:i/>
          <w:sz w:val="22"/>
          <w:szCs w:val="22"/>
        </w:rPr>
        <w:t>1027700342890</w:t>
      </w:r>
    </w:p>
    <w:p w14:paraId="5806646F" w14:textId="77777777" w:rsidR="00730377" w:rsidRPr="001F15C0" w:rsidRDefault="00730377" w:rsidP="00730377">
      <w:pPr>
        <w:adjustRightInd w:val="0"/>
        <w:ind w:firstLine="539"/>
        <w:jc w:val="both"/>
        <w:rPr>
          <w:b/>
          <w:i/>
          <w:sz w:val="22"/>
          <w:szCs w:val="22"/>
        </w:rPr>
      </w:pPr>
      <w:r w:rsidRPr="001F15C0">
        <w:rPr>
          <w:sz w:val="22"/>
          <w:szCs w:val="22"/>
        </w:rPr>
        <w:t xml:space="preserve">Место нахождения: </w:t>
      </w:r>
      <w:r w:rsidRPr="001F15C0">
        <w:rPr>
          <w:b/>
          <w:i/>
          <w:sz w:val="22"/>
          <w:szCs w:val="22"/>
        </w:rPr>
        <w:t>119034, город Москва, Гагаринский переулок, дом 3</w:t>
      </w:r>
    </w:p>
    <w:p w14:paraId="466B6888" w14:textId="77777777" w:rsidR="00730377" w:rsidRPr="001F15C0" w:rsidRDefault="00730377" w:rsidP="00730377">
      <w:pPr>
        <w:adjustRightInd w:val="0"/>
        <w:ind w:firstLine="539"/>
        <w:jc w:val="both"/>
        <w:rPr>
          <w:b/>
          <w:i/>
          <w:sz w:val="22"/>
          <w:szCs w:val="22"/>
        </w:rPr>
      </w:pPr>
      <w:r w:rsidRPr="001F15C0">
        <w:rPr>
          <w:sz w:val="22"/>
          <w:szCs w:val="22"/>
        </w:rPr>
        <w:t xml:space="preserve">Номер лицензии на осуществление брокерской деятельности: </w:t>
      </w:r>
      <w:r w:rsidRPr="001F15C0">
        <w:rPr>
          <w:b/>
          <w:i/>
          <w:sz w:val="22"/>
          <w:szCs w:val="22"/>
        </w:rPr>
        <w:t>№ 077-08455-100000</w:t>
      </w:r>
    </w:p>
    <w:p w14:paraId="21961023" w14:textId="77777777" w:rsidR="00730377" w:rsidRPr="001F15C0" w:rsidRDefault="00730377" w:rsidP="00730377">
      <w:pPr>
        <w:adjustRightInd w:val="0"/>
        <w:ind w:firstLine="539"/>
        <w:jc w:val="both"/>
        <w:rPr>
          <w:b/>
          <w:i/>
          <w:sz w:val="22"/>
          <w:szCs w:val="22"/>
        </w:rPr>
      </w:pPr>
      <w:r w:rsidRPr="001F15C0">
        <w:rPr>
          <w:sz w:val="22"/>
          <w:szCs w:val="22"/>
        </w:rPr>
        <w:t xml:space="preserve">Дата выдачи: </w:t>
      </w:r>
      <w:r w:rsidRPr="001F15C0">
        <w:rPr>
          <w:b/>
          <w:i/>
          <w:sz w:val="22"/>
          <w:szCs w:val="22"/>
        </w:rPr>
        <w:t>19.05.2005</w:t>
      </w:r>
    </w:p>
    <w:p w14:paraId="14F5C351" w14:textId="77777777" w:rsidR="00730377" w:rsidRPr="001F15C0" w:rsidRDefault="00730377" w:rsidP="00730377">
      <w:pPr>
        <w:adjustRightInd w:val="0"/>
        <w:ind w:firstLine="539"/>
        <w:jc w:val="both"/>
        <w:rPr>
          <w:b/>
          <w:i/>
          <w:sz w:val="22"/>
          <w:szCs w:val="22"/>
        </w:rPr>
      </w:pPr>
      <w:r w:rsidRPr="001F15C0">
        <w:rPr>
          <w:sz w:val="22"/>
          <w:szCs w:val="22"/>
        </w:rPr>
        <w:t xml:space="preserve">Срок действия: </w:t>
      </w:r>
      <w:r w:rsidRPr="001F15C0">
        <w:rPr>
          <w:b/>
          <w:i/>
          <w:sz w:val="22"/>
          <w:szCs w:val="22"/>
        </w:rPr>
        <w:t>без ограничения срока действия</w:t>
      </w:r>
    </w:p>
    <w:p w14:paraId="5C99844E" w14:textId="3352C189" w:rsidR="00DE73CF" w:rsidRPr="001F15C0" w:rsidRDefault="00730377" w:rsidP="00730377">
      <w:pPr>
        <w:adjustRightInd w:val="0"/>
        <w:ind w:firstLine="539"/>
        <w:jc w:val="both"/>
        <w:rPr>
          <w:b/>
          <w:i/>
          <w:sz w:val="22"/>
          <w:szCs w:val="22"/>
        </w:rPr>
      </w:pPr>
      <w:r w:rsidRPr="001F15C0">
        <w:rPr>
          <w:sz w:val="22"/>
          <w:szCs w:val="22"/>
        </w:rPr>
        <w:t xml:space="preserve">Орган, выдавший указанную лицензию: </w:t>
      </w:r>
      <w:r w:rsidRPr="001F15C0">
        <w:rPr>
          <w:b/>
          <w:i/>
          <w:sz w:val="22"/>
          <w:szCs w:val="22"/>
        </w:rPr>
        <w:t>ФСФР России</w:t>
      </w:r>
    </w:p>
    <w:p w14:paraId="3AF420A5" w14:textId="77777777" w:rsidR="00DE73CF" w:rsidRPr="001F15C0" w:rsidRDefault="00DE73CF" w:rsidP="00DE73CF">
      <w:pPr>
        <w:adjustRightInd w:val="0"/>
        <w:ind w:firstLine="539"/>
        <w:jc w:val="both"/>
        <w:rPr>
          <w:sz w:val="22"/>
          <w:szCs w:val="22"/>
        </w:rPr>
      </w:pPr>
    </w:p>
    <w:p w14:paraId="221BEC15" w14:textId="77B2DE61" w:rsidR="00162169" w:rsidRPr="001F15C0" w:rsidRDefault="00162169" w:rsidP="00162169">
      <w:pPr>
        <w:adjustRightInd w:val="0"/>
        <w:ind w:firstLine="539"/>
        <w:jc w:val="both"/>
        <w:rPr>
          <w:b/>
          <w:i/>
          <w:sz w:val="22"/>
          <w:szCs w:val="22"/>
        </w:rPr>
      </w:pPr>
      <w:r w:rsidRPr="001F15C0">
        <w:rPr>
          <w:b/>
          <w:i/>
          <w:sz w:val="22"/>
          <w:szCs w:val="22"/>
        </w:rPr>
        <w:t>8)</w:t>
      </w:r>
      <w:r w:rsidRPr="001F15C0">
        <w:rPr>
          <w:sz w:val="22"/>
          <w:szCs w:val="22"/>
        </w:rPr>
        <w:t xml:space="preserve"> Полное фирменное наименование: </w:t>
      </w:r>
      <w:r w:rsidRPr="001F15C0">
        <w:rPr>
          <w:b/>
          <w:i/>
          <w:sz w:val="22"/>
          <w:szCs w:val="22"/>
        </w:rPr>
        <w:t>Акционерное общество ВТБ Капитал</w:t>
      </w:r>
    </w:p>
    <w:p w14:paraId="243CA6CA" w14:textId="77777777" w:rsidR="00162169" w:rsidRPr="001F15C0" w:rsidRDefault="00162169" w:rsidP="00162169">
      <w:pPr>
        <w:adjustRightInd w:val="0"/>
        <w:ind w:firstLine="539"/>
        <w:jc w:val="both"/>
        <w:rPr>
          <w:b/>
          <w:i/>
          <w:sz w:val="22"/>
          <w:szCs w:val="22"/>
        </w:rPr>
      </w:pPr>
      <w:r w:rsidRPr="001F15C0">
        <w:rPr>
          <w:sz w:val="22"/>
          <w:szCs w:val="22"/>
        </w:rPr>
        <w:t xml:space="preserve">Сокращенное фирменное наименование: </w:t>
      </w:r>
      <w:r w:rsidRPr="001F15C0">
        <w:rPr>
          <w:b/>
          <w:i/>
          <w:sz w:val="22"/>
          <w:szCs w:val="22"/>
        </w:rPr>
        <w:t>АО ВТБ Капитал</w:t>
      </w:r>
    </w:p>
    <w:p w14:paraId="45D75FF6" w14:textId="77777777" w:rsidR="00162169" w:rsidRPr="001F15C0" w:rsidRDefault="00162169" w:rsidP="00162169">
      <w:pPr>
        <w:adjustRightInd w:val="0"/>
        <w:ind w:firstLine="539"/>
        <w:jc w:val="both"/>
        <w:rPr>
          <w:b/>
          <w:i/>
          <w:sz w:val="22"/>
          <w:szCs w:val="22"/>
        </w:rPr>
      </w:pPr>
      <w:r w:rsidRPr="001F15C0">
        <w:rPr>
          <w:sz w:val="22"/>
          <w:szCs w:val="22"/>
        </w:rPr>
        <w:t xml:space="preserve">ИНН: </w:t>
      </w:r>
      <w:r w:rsidRPr="001F15C0">
        <w:rPr>
          <w:b/>
          <w:i/>
          <w:sz w:val="22"/>
          <w:szCs w:val="22"/>
        </w:rPr>
        <w:t>7703585780</w:t>
      </w:r>
    </w:p>
    <w:p w14:paraId="72892C44" w14:textId="77777777" w:rsidR="00162169" w:rsidRPr="001F15C0" w:rsidRDefault="00162169" w:rsidP="00162169">
      <w:pPr>
        <w:adjustRightInd w:val="0"/>
        <w:ind w:firstLine="539"/>
        <w:jc w:val="both"/>
        <w:rPr>
          <w:b/>
          <w:i/>
          <w:sz w:val="22"/>
          <w:szCs w:val="22"/>
        </w:rPr>
      </w:pPr>
      <w:r w:rsidRPr="001F15C0">
        <w:rPr>
          <w:sz w:val="22"/>
          <w:szCs w:val="22"/>
        </w:rPr>
        <w:t xml:space="preserve">ОГРН: </w:t>
      </w:r>
      <w:r w:rsidRPr="001F15C0">
        <w:rPr>
          <w:b/>
          <w:i/>
          <w:sz w:val="22"/>
          <w:szCs w:val="22"/>
        </w:rPr>
        <w:t>1067746393780</w:t>
      </w:r>
    </w:p>
    <w:p w14:paraId="13742CFC" w14:textId="77777777" w:rsidR="00162169" w:rsidRPr="001F15C0" w:rsidRDefault="00162169" w:rsidP="00162169">
      <w:pPr>
        <w:adjustRightInd w:val="0"/>
        <w:ind w:firstLine="539"/>
        <w:jc w:val="both"/>
        <w:rPr>
          <w:b/>
          <w:i/>
          <w:sz w:val="22"/>
          <w:szCs w:val="22"/>
        </w:rPr>
      </w:pPr>
      <w:r w:rsidRPr="001F15C0">
        <w:rPr>
          <w:sz w:val="22"/>
          <w:szCs w:val="22"/>
        </w:rPr>
        <w:t xml:space="preserve">Место нахождения: </w:t>
      </w:r>
      <w:r w:rsidRPr="001F15C0">
        <w:rPr>
          <w:b/>
          <w:i/>
          <w:sz w:val="22"/>
          <w:szCs w:val="22"/>
        </w:rPr>
        <w:t>г. Москва, Пресненская набережная, д.12</w:t>
      </w:r>
    </w:p>
    <w:p w14:paraId="589180EB" w14:textId="77777777" w:rsidR="00162169" w:rsidRPr="001F15C0" w:rsidRDefault="00162169" w:rsidP="00162169">
      <w:pPr>
        <w:adjustRightInd w:val="0"/>
        <w:ind w:firstLine="539"/>
        <w:jc w:val="both"/>
        <w:rPr>
          <w:b/>
          <w:i/>
          <w:sz w:val="22"/>
          <w:szCs w:val="22"/>
        </w:rPr>
      </w:pPr>
      <w:r w:rsidRPr="001F15C0">
        <w:rPr>
          <w:sz w:val="22"/>
          <w:szCs w:val="22"/>
        </w:rPr>
        <w:t xml:space="preserve">Номер лицензии на осуществление брокерской деятельности: </w:t>
      </w:r>
      <w:r w:rsidRPr="001F15C0">
        <w:rPr>
          <w:b/>
          <w:i/>
          <w:sz w:val="22"/>
          <w:szCs w:val="22"/>
        </w:rPr>
        <w:t>№ 045-11463-100000</w:t>
      </w:r>
    </w:p>
    <w:p w14:paraId="610BAC7B" w14:textId="77777777" w:rsidR="00162169" w:rsidRPr="001F15C0" w:rsidRDefault="00162169" w:rsidP="00162169">
      <w:pPr>
        <w:adjustRightInd w:val="0"/>
        <w:ind w:firstLine="539"/>
        <w:jc w:val="both"/>
        <w:rPr>
          <w:b/>
          <w:i/>
          <w:sz w:val="22"/>
          <w:szCs w:val="22"/>
        </w:rPr>
      </w:pPr>
      <w:r w:rsidRPr="001F15C0">
        <w:rPr>
          <w:sz w:val="22"/>
          <w:szCs w:val="22"/>
        </w:rPr>
        <w:t xml:space="preserve">Дата выдачи: </w:t>
      </w:r>
      <w:r w:rsidRPr="001F15C0">
        <w:rPr>
          <w:b/>
          <w:i/>
          <w:sz w:val="22"/>
          <w:szCs w:val="22"/>
        </w:rPr>
        <w:t>31.07.2008</w:t>
      </w:r>
    </w:p>
    <w:p w14:paraId="17E4E738" w14:textId="77777777" w:rsidR="00162169" w:rsidRPr="001F15C0" w:rsidRDefault="00162169" w:rsidP="00162169">
      <w:pPr>
        <w:adjustRightInd w:val="0"/>
        <w:ind w:firstLine="539"/>
        <w:jc w:val="both"/>
        <w:rPr>
          <w:b/>
          <w:i/>
          <w:sz w:val="22"/>
          <w:szCs w:val="22"/>
        </w:rPr>
      </w:pPr>
      <w:r w:rsidRPr="001F15C0">
        <w:rPr>
          <w:sz w:val="22"/>
          <w:szCs w:val="22"/>
        </w:rPr>
        <w:t xml:space="preserve">Срок действия: </w:t>
      </w:r>
      <w:r w:rsidRPr="001F15C0">
        <w:rPr>
          <w:b/>
          <w:i/>
          <w:sz w:val="22"/>
          <w:szCs w:val="22"/>
        </w:rPr>
        <w:t>без ограничения срока действия</w:t>
      </w:r>
    </w:p>
    <w:p w14:paraId="429529E4" w14:textId="4386FE79" w:rsidR="00DE73CF" w:rsidRPr="001F15C0" w:rsidRDefault="00162169" w:rsidP="00162169">
      <w:pPr>
        <w:adjustRightInd w:val="0"/>
        <w:ind w:firstLine="539"/>
        <w:jc w:val="both"/>
        <w:rPr>
          <w:b/>
          <w:i/>
          <w:sz w:val="22"/>
          <w:szCs w:val="22"/>
        </w:rPr>
      </w:pPr>
      <w:r w:rsidRPr="001F15C0">
        <w:rPr>
          <w:sz w:val="22"/>
          <w:szCs w:val="22"/>
        </w:rPr>
        <w:t xml:space="preserve">Орган, выдавший лицензию: </w:t>
      </w:r>
      <w:r w:rsidRPr="001F15C0">
        <w:rPr>
          <w:b/>
          <w:i/>
          <w:sz w:val="22"/>
          <w:szCs w:val="22"/>
        </w:rPr>
        <w:t>ФСФР России</w:t>
      </w:r>
    </w:p>
    <w:p w14:paraId="5652A254" w14:textId="77777777" w:rsidR="00DD0ADC" w:rsidRPr="001F15C0" w:rsidRDefault="00DD0ADC" w:rsidP="00DD0ADC">
      <w:pPr>
        <w:ind w:firstLine="539"/>
        <w:jc w:val="both"/>
        <w:rPr>
          <w:b/>
          <w:bCs/>
          <w:i/>
          <w:iCs/>
          <w:sz w:val="22"/>
          <w:szCs w:val="22"/>
        </w:rPr>
      </w:pPr>
    </w:p>
    <w:p w14:paraId="1002FE8A" w14:textId="5F050045" w:rsidR="001E5DD4" w:rsidRPr="001F15C0" w:rsidRDefault="001E5DD4" w:rsidP="00931549">
      <w:pPr>
        <w:ind w:firstLine="539"/>
        <w:jc w:val="both"/>
        <w:rPr>
          <w:b/>
          <w:bCs/>
          <w:i/>
          <w:iCs/>
          <w:sz w:val="22"/>
          <w:szCs w:val="22"/>
        </w:rPr>
      </w:pPr>
      <w:r w:rsidRPr="001F15C0">
        <w:rPr>
          <w:b/>
          <w:bCs/>
          <w:i/>
          <w:iCs/>
          <w:sz w:val="22"/>
          <w:szCs w:val="22"/>
        </w:rPr>
        <w:t>Лицом, назначенн</w:t>
      </w:r>
      <w:r w:rsidR="00D30108" w:rsidRPr="001F15C0">
        <w:rPr>
          <w:b/>
          <w:bCs/>
          <w:i/>
          <w:iCs/>
          <w:sz w:val="22"/>
          <w:szCs w:val="22"/>
        </w:rPr>
        <w:t>ым</w:t>
      </w:r>
      <w:r w:rsidRPr="001F15C0">
        <w:rPr>
          <w:b/>
          <w:bCs/>
          <w:i/>
          <w:iCs/>
          <w:sz w:val="22"/>
          <w:szCs w:val="22"/>
        </w:rPr>
        <w:t xml:space="preserve"> </w:t>
      </w:r>
      <w:r w:rsidR="006C4825" w:rsidRPr="001F15C0">
        <w:rPr>
          <w:b/>
          <w:bCs/>
          <w:i/>
          <w:iCs/>
          <w:sz w:val="22"/>
          <w:szCs w:val="22"/>
        </w:rPr>
        <w:t>Агентом по размещению</w:t>
      </w:r>
      <w:r w:rsidR="002E5392" w:rsidRPr="001F15C0">
        <w:rPr>
          <w:b/>
          <w:bCs/>
          <w:i/>
          <w:iCs/>
          <w:sz w:val="22"/>
          <w:szCs w:val="22"/>
        </w:rPr>
        <w:t xml:space="preserve"> (организацией, оказывающей Эмитенту услуги по размещению Биржевых облигаций)</w:t>
      </w:r>
      <w:r w:rsidRPr="001F15C0">
        <w:rPr>
          <w:b/>
          <w:bCs/>
          <w:i/>
          <w:iCs/>
          <w:sz w:val="22"/>
          <w:szCs w:val="22"/>
        </w:rPr>
        <w:t>, является</w:t>
      </w:r>
      <w:r w:rsidR="00352C2A" w:rsidRPr="001F15C0">
        <w:rPr>
          <w:b/>
          <w:bCs/>
          <w:i/>
          <w:iCs/>
          <w:sz w:val="22"/>
          <w:szCs w:val="22"/>
        </w:rPr>
        <w:t xml:space="preserve"> </w:t>
      </w:r>
      <w:r w:rsidR="005B4E1C" w:rsidRPr="001F15C0">
        <w:rPr>
          <w:b/>
          <w:bCs/>
          <w:i/>
          <w:iCs/>
          <w:sz w:val="22"/>
          <w:szCs w:val="22"/>
        </w:rPr>
        <w:t>Акционерное общество «Райффайзенбанк»</w:t>
      </w:r>
      <w:r w:rsidRPr="001F15C0">
        <w:rPr>
          <w:b/>
          <w:bCs/>
          <w:i/>
          <w:iCs/>
          <w:sz w:val="22"/>
          <w:szCs w:val="22"/>
        </w:rPr>
        <w:t>.</w:t>
      </w:r>
    </w:p>
    <w:p w14:paraId="7A4671C8" w14:textId="77777777" w:rsidR="006242B6" w:rsidRPr="001F15C0" w:rsidRDefault="006242B6" w:rsidP="00931549">
      <w:pPr>
        <w:ind w:firstLine="539"/>
        <w:jc w:val="both"/>
        <w:rPr>
          <w:b/>
          <w:bCs/>
          <w:i/>
          <w:iCs/>
          <w:sz w:val="22"/>
          <w:szCs w:val="22"/>
        </w:rPr>
      </w:pPr>
    </w:p>
    <w:p w14:paraId="62181F01" w14:textId="77777777" w:rsidR="00B07366" w:rsidRPr="001F15C0" w:rsidRDefault="00B07366" w:rsidP="00B07366">
      <w:pPr>
        <w:adjustRightInd w:val="0"/>
        <w:ind w:left="567"/>
        <w:rPr>
          <w:b/>
          <w:bCs/>
          <w:i/>
          <w:iCs/>
          <w:sz w:val="22"/>
          <w:szCs w:val="22"/>
        </w:rPr>
      </w:pPr>
      <w:r w:rsidRPr="001F15C0">
        <w:rPr>
          <w:sz w:val="22"/>
          <w:szCs w:val="22"/>
        </w:rPr>
        <w:t xml:space="preserve">Полное фирменное наименование: </w:t>
      </w:r>
      <w:r w:rsidRPr="001F15C0">
        <w:rPr>
          <w:b/>
          <w:bCs/>
          <w:i/>
          <w:iCs/>
          <w:sz w:val="22"/>
          <w:szCs w:val="22"/>
        </w:rPr>
        <w:t>Акционерное общество «Райффайзенбанк»</w:t>
      </w:r>
    </w:p>
    <w:p w14:paraId="526A4B85" w14:textId="77777777" w:rsidR="00B07366" w:rsidRPr="001F15C0" w:rsidRDefault="00B07366" w:rsidP="00B07366">
      <w:pPr>
        <w:adjustRightInd w:val="0"/>
        <w:ind w:left="567"/>
        <w:rPr>
          <w:b/>
          <w:bCs/>
          <w:i/>
          <w:iCs/>
          <w:sz w:val="22"/>
          <w:szCs w:val="22"/>
        </w:rPr>
      </w:pPr>
      <w:r w:rsidRPr="001F15C0">
        <w:rPr>
          <w:sz w:val="22"/>
          <w:szCs w:val="22"/>
        </w:rPr>
        <w:t xml:space="preserve">Сокращенное фирменное наименование: </w:t>
      </w:r>
      <w:r w:rsidRPr="001F15C0">
        <w:rPr>
          <w:b/>
          <w:bCs/>
          <w:i/>
          <w:iCs/>
          <w:sz w:val="22"/>
          <w:szCs w:val="22"/>
        </w:rPr>
        <w:t>АО «Райффайзенбанк»</w:t>
      </w:r>
    </w:p>
    <w:p w14:paraId="52E00535" w14:textId="77777777" w:rsidR="00B07366" w:rsidRPr="001F15C0" w:rsidRDefault="00B07366" w:rsidP="00B07366">
      <w:pPr>
        <w:adjustRightInd w:val="0"/>
        <w:ind w:left="567"/>
        <w:rPr>
          <w:b/>
          <w:bCs/>
          <w:i/>
          <w:iCs/>
          <w:sz w:val="22"/>
          <w:szCs w:val="22"/>
        </w:rPr>
      </w:pPr>
      <w:r w:rsidRPr="001F15C0">
        <w:rPr>
          <w:sz w:val="22"/>
          <w:szCs w:val="22"/>
        </w:rPr>
        <w:t xml:space="preserve">ИНН: </w:t>
      </w:r>
      <w:r w:rsidRPr="001F15C0">
        <w:rPr>
          <w:b/>
          <w:bCs/>
          <w:i/>
          <w:iCs/>
          <w:sz w:val="22"/>
          <w:szCs w:val="22"/>
        </w:rPr>
        <w:t>7744000302</w:t>
      </w:r>
    </w:p>
    <w:p w14:paraId="77349E90" w14:textId="77777777" w:rsidR="00B07366" w:rsidRPr="001F15C0" w:rsidRDefault="00B07366" w:rsidP="00B07366">
      <w:pPr>
        <w:adjustRightInd w:val="0"/>
        <w:ind w:left="567"/>
        <w:rPr>
          <w:b/>
          <w:bCs/>
          <w:i/>
          <w:iCs/>
          <w:sz w:val="22"/>
          <w:szCs w:val="22"/>
        </w:rPr>
      </w:pPr>
      <w:r w:rsidRPr="001F15C0">
        <w:rPr>
          <w:sz w:val="22"/>
          <w:szCs w:val="22"/>
        </w:rPr>
        <w:t xml:space="preserve">ОГРН: </w:t>
      </w:r>
      <w:r w:rsidRPr="001F15C0">
        <w:rPr>
          <w:b/>
          <w:bCs/>
          <w:i/>
          <w:iCs/>
          <w:sz w:val="22"/>
          <w:szCs w:val="22"/>
        </w:rPr>
        <w:t>1027739326449</w:t>
      </w:r>
    </w:p>
    <w:p w14:paraId="38B3F220" w14:textId="77777777" w:rsidR="00B07366" w:rsidRPr="001F15C0" w:rsidRDefault="00B07366" w:rsidP="00B07366">
      <w:pPr>
        <w:adjustRightInd w:val="0"/>
        <w:ind w:left="567"/>
        <w:rPr>
          <w:b/>
          <w:bCs/>
          <w:i/>
          <w:iCs/>
          <w:sz w:val="22"/>
          <w:szCs w:val="22"/>
        </w:rPr>
      </w:pPr>
      <w:r w:rsidRPr="001F15C0">
        <w:rPr>
          <w:sz w:val="22"/>
          <w:szCs w:val="22"/>
        </w:rPr>
        <w:t xml:space="preserve">Место нахождения: </w:t>
      </w:r>
      <w:r w:rsidRPr="001F15C0">
        <w:rPr>
          <w:b/>
          <w:bCs/>
          <w:i/>
          <w:iCs/>
          <w:sz w:val="22"/>
          <w:szCs w:val="22"/>
        </w:rPr>
        <w:t>Российская Федерация, 129090, Москва, ул. Троицкая, дом 17, стр. 1</w:t>
      </w:r>
    </w:p>
    <w:p w14:paraId="6A5C7A2F" w14:textId="77777777" w:rsidR="00B07366" w:rsidRPr="001F15C0" w:rsidRDefault="00B07366" w:rsidP="00B07366">
      <w:pPr>
        <w:adjustRightInd w:val="0"/>
        <w:ind w:left="567"/>
        <w:rPr>
          <w:b/>
          <w:bCs/>
          <w:i/>
          <w:iCs/>
          <w:sz w:val="22"/>
          <w:szCs w:val="22"/>
        </w:rPr>
      </w:pPr>
      <w:r w:rsidRPr="001F15C0">
        <w:rPr>
          <w:sz w:val="22"/>
          <w:szCs w:val="22"/>
        </w:rPr>
        <w:t xml:space="preserve">Почтовый адрес: </w:t>
      </w:r>
      <w:r w:rsidRPr="001F15C0">
        <w:rPr>
          <w:b/>
          <w:bCs/>
          <w:i/>
          <w:iCs/>
          <w:sz w:val="22"/>
          <w:szCs w:val="22"/>
        </w:rPr>
        <w:t>129090, Москва, ул. Троицкая, д. 17, стр. 1</w:t>
      </w:r>
    </w:p>
    <w:p w14:paraId="78C83EA1" w14:textId="77777777" w:rsidR="00B07366" w:rsidRPr="001F15C0" w:rsidRDefault="00B07366" w:rsidP="00B07366">
      <w:pPr>
        <w:adjustRightInd w:val="0"/>
        <w:ind w:left="567"/>
        <w:rPr>
          <w:b/>
          <w:bCs/>
          <w:i/>
          <w:iCs/>
          <w:sz w:val="22"/>
          <w:szCs w:val="22"/>
        </w:rPr>
      </w:pPr>
      <w:r w:rsidRPr="001F15C0">
        <w:rPr>
          <w:sz w:val="22"/>
          <w:szCs w:val="22"/>
        </w:rPr>
        <w:t>Номер лицензии на осуществление брокерской деятельности:</w:t>
      </w:r>
      <w:r w:rsidRPr="001F15C0">
        <w:rPr>
          <w:b/>
          <w:bCs/>
          <w:i/>
          <w:iCs/>
          <w:sz w:val="22"/>
          <w:szCs w:val="22"/>
        </w:rPr>
        <w:t xml:space="preserve"> № 177-02900-100000</w:t>
      </w:r>
    </w:p>
    <w:p w14:paraId="3517935C" w14:textId="77777777" w:rsidR="00B07366" w:rsidRPr="001F15C0" w:rsidRDefault="00B07366" w:rsidP="00B07366">
      <w:pPr>
        <w:adjustRightInd w:val="0"/>
        <w:ind w:left="567"/>
        <w:rPr>
          <w:b/>
          <w:bCs/>
          <w:i/>
          <w:iCs/>
          <w:sz w:val="22"/>
          <w:szCs w:val="22"/>
        </w:rPr>
      </w:pPr>
      <w:r w:rsidRPr="001F15C0">
        <w:rPr>
          <w:sz w:val="22"/>
          <w:szCs w:val="22"/>
        </w:rPr>
        <w:t xml:space="preserve">Дата выдачи: </w:t>
      </w:r>
      <w:r w:rsidRPr="001F15C0">
        <w:rPr>
          <w:b/>
          <w:bCs/>
          <w:i/>
          <w:iCs/>
          <w:sz w:val="22"/>
          <w:szCs w:val="22"/>
        </w:rPr>
        <w:t>27.11.2000</w:t>
      </w:r>
    </w:p>
    <w:p w14:paraId="647D0769" w14:textId="77777777" w:rsidR="00B07366" w:rsidRPr="001F15C0" w:rsidRDefault="00B07366" w:rsidP="00B07366">
      <w:pPr>
        <w:adjustRightInd w:val="0"/>
        <w:ind w:left="567"/>
        <w:rPr>
          <w:b/>
          <w:bCs/>
          <w:i/>
          <w:iCs/>
          <w:sz w:val="22"/>
          <w:szCs w:val="22"/>
        </w:rPr>
      </w:pPr>
      <w:r w:rsidRPr="001F15C0">
        <w:rPr>
          <w:sz w:val="22"/>
          <w:szCs w:val="22"/>
        </w:rPr>
        <w:t xml:space="preserve">Срок действия: </w:t>
      </w:r>
      <w:r w:rsidRPr="001F15C0">
        <w:rPr>
          <w:b/>
          <w:bCs/>
          <w:i/>
          <w:iCs/>
          <w:sz w:val="22"/>
          <w:szCs w:val="22"/>
        </w:rPr>
        <w:t>без ограничения срока действия</w:t>
      </w:r>
    </w:p>
    <w:p w14:paraId="2B9242ED" w14:textId="77777777" w:rsidR="00B07366" w:rsidRPr="001F15C0" w:rsidRDefault="00B07366" w:rsidP="00B07366">
      <w:pPr>
        <w:adjustRightInd w:val="0"/>
        <w:ind w:left="567"/>
        <w:rPr>
          <w:b/>
          <w:bCs/>
          <w:i/>
          <w:iCs/>
          <w:sz w:val="22"/>
          <w:szCs w:val="22"/>
        </w:rPr>
      </w:pPr>
      <w:r w:rsidRPr="001F15C0">
        <w:rPr>
          <w:sz w:val="22"/>
          <w:szCs w:val="22"/>
        </w:rPr>
        <w:t xml:space="preserve">Орган, выдавший указанную лицензию: </w:t>
      </w:r>
      <w:r w:rsidRPr="001F15C0">
        <w:rPr>
          <w:b/>
          <w:bCs/>
          <w:i/>
          <w:iCs/>
          <w:sz w:val="22"/>
          <w:szCs w:val="22"/>
        </w:rPr>
        <w:t>ФКЦБ России</w:t>
      </w:r>
    </w:p>
    <w:p w14:paraId="5DEBBCD0" w14:textId="77777777" w:rsidR="001E5DD4" w:rsidRPr="001F15C0" w:rsidRDefault="001E5DD4" w:rsidP="00EC3EC5">
      <w:pPr>
        <w:jc w:val="both"/>
        <w:rPr>
          <w:b/>
          <w:bCs/>
          <w:i/>
          <w:iCs/>
          <w:sz w:val="22"/>
          <w:szCs w:val="22"/>
        </w:rPr>
      </w:pPr>
    </w:p>
    <w:p w14:paraId="37B758BF" w14:textId="77777777" w:rsidR="005B1F73" w:rsidRPr="001F15C0" w:rsidRDefault="0062030D" w:rsidP="005B1F73">
      <w:pPr>
        <w:adjustRightInd w:val="0"/>
        <w:ind w:firstLine="540"/>
        <w:jc w:val="both"/>
        <w:rPr>
          <w:sz w:val="22"/>
          <w:szCs w:val="22"/>
        </w:rPr>
      </w:pPr>
      <w:r w:rsidRPr="001F15C0">
        <w:rPr>
          <w:sz w:val="22"/>
          <w:szCs w:val="22"/>
        </w:rPr>
        <w:t>Н</w:t>
      </w:r>
      <w:r w:rsidR="005B1F73" w:rsidRPr="001F15C0">
        <w:rPr>
          <w:sz w:val="22"/>
          <w:szCs w:val="22"/>
        </w:rPr>
        <w:t>аличие у так</w:t>
      </w:r>
      <w:r w:rsidRPr="001F15C0">
        <w:rPr>
          <w:sz w:val="22"/>
          <w:szCs w:val="22"/>
        </w:rPr>
        <w:t>их</w:t>
      </w:r>
      <w:r w:rsidR="005B1F73" w:rsidRPr="001F15C0">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sidRPr="001F15C0">
        <w:rPr>
          <w:sz w:val="22"/>
          <w:szCs w:val="22"/>
        </w:rPr>
        <w:t>ы</w:t>
      </w:r>
      <w:r w:rsidR="005B1F73" w:rsidRPr="001F15C0">
        <w:rPr>
          <w:sz w:val="22"/>
          <w:szCs w:val="22"/>
        </w:rPr>
        <w:t xml:space="preserve"> приобрести указанн</w:t>
      </w:r>
      <w:r w:rsidRPr="001F15C0">
        <w:rPr>
          <w:sz w:val="22"/>
          <w:szCs w:val="22"/>
        </w:rPr>
        <w:t>ы</w:t>
      </w:r>
      <w:r w:rsidR="005B1F73" w:rsidRPr="001F15C0">
        <w:rPr>
          <w:sz w:val="22"/>
          <w:szCs w:val="22"/>
        </w:rPr>
        <w:t>е лиц</w:t>
      </w:r>
      <w:r w:rsidRPr="001F15C0">
        <w:rPr>
          <w:sz w:val="22"/>
          <w:szCs w:val="22"/>
        </w:rPr>
        <w:t>а</w:t>
      </w:r>
      <w:r w:rsidR="005B1F73" w:rsidRPr="001F15C0">
        <w:rPr>
          <w:sz w:val="22"/>
          <w:szCs w:val="22"/>
        </w:rPr>
        <w:t>, и срок (порядок определения срока), по истечении которого указанн</w:t>
      </w:r>
      <w:r w:rsidRPr="001F15C0">
        <w:rPr>
          <w:sz w:val="22"/>
          <w:szCs w:val="22"/>
        </w:rPr>
        <w:t>ы</w:t>
      </w:r>
      <w:r w:rsidR="005B1F73" w:rsidRPr="001F15C0">
        <w:rPr>
          <w:sz w:val="22"/>
          <w:szCs w:val="22"/>
        </w:rPr>
        <w:t>е лиц</w:t>
      </w:r>
      <w:r w:rsidRPr="001F15C0">
        <w:rPr>
          <w:sz w:val="22"/>
          <w:szCs w:val="22"/>
        </w:rPr>
        <w:t>а</w:t>
      </w:r>
      <w:r w:rsidR="005B1F73" w:rsidRPr="001F15C0">
        <w:rPr>
          <w:sz w:val="22"/>
          <w:szCs w:val="22"/>
        </w:rPr>
        <w:t xml:space="preserve"> обязан</w:t>
      </w:r>
      <w:r w:rsidRPr="001F15C0">
        <w:rPr>
          <w:sz w:val="22"/>
          <w:szCs w:val="22"/>
        </w:rPr>
        <w:t>ы</w:t>
      </w:r>
      <w:r w:rsidR="005B1F73" w:rsidRPr="001F15C0">
        <w:rPr>
          <w:sz w:val="22"/>
          <w:szCs w:val="22"/>
        </w:rPr>
        <w:t xml:space="preserve"> приобрести такое количество ценных бумаг: </w:t>
      </w:r>
      <w:r w:rsidRPr="001F15C0">
        <w:rPr>
          <w:b/>
          <w:bCs/>
          <w:i/>
          <w:iCs/>
          <w:sz w:val="22"/>
          <w:szCs w:val="22"/>
        </w:rPr>
        <w:t>указанные обязанности отсутствуют</w:t>
      </w:r>
      <w:r w:rsidR="005B1F73" w:rsidRPr="001F15C0">
        <w:rPr>
          <w:b/>
          <w:bCs/>
          <w:i/>
          <w:iCs/>
          <w:sz w:val="22"/>
          <w:szCs w:val="22"/>
        </w:rPr>
        <w:t>.</w:t>
      </w:r>
    </w:p>
    <w:p w14:paraId="0FD4616B" w14:textId="77777777" w:rsidR="005B1F73" w:rsidRPr="001F15C0" w:rsidRDefault="005B1F73" w:rsidP="005B1F73">
      <w:pPr>
        <w:adjustRightInd w:val="0"/>
        <w:ind w:firstLine="540"/>
        <w:jc w:val="both"/>
        <w:rPr>
          <w:sz w:val="22"/>
          <w:szCs w:val="22"/>
        </w:rPr>
      </w:pPr>
    </w:p>
    <w:p w14:paraId="61AA0B07" w14:textId="77777777" w:rsidR="0062030D" w:rsidRPr="001F15C0" w:rsidRDefault="0062030D" w:rsidP="0062030D">
      <w:pPr>
        <w:adjustRightInd w:val="0"/>
        <w:ind w:firstLine="540"/>
        <w:jc w:val="both"/>
        <w:rPr>
          <w:sz w:val="22"/>
          <w:szCs w:val="22"/>
        </w:rPr>
      </w:pPr>
      <w:r w:rsidRPr="001F15C0">
        <w:rPr>
          <w:sz w:val="22"/>
          <w:szCs w:val="22"/>
        </w:rPr>
        <w:t xml:space="preserve">Наличие у таких лиц </w:t>
      </w:r>
      <w:r w:rsidR="005B1F73" w:rsidRPr="001F15C0">
        <w:rPr>
          <w:sz w:val="22"/>
          <w:szCs w:val="22"/>
        </w:rPr>
        <w:t>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sidRPr="001F15C0">
        <w:rPr>
          <w:sz w:val="22"/>
          <w:szCs w:val="22"/>
        </w:rPr>
        <w:t>ы</w:t>
      </w:r>
      <w:r w:rsidR="005B1F73" w:rsidRPr="001F15C0">
        <w:rPr>
          <w:sz w:val="22"/>
          <w:szCs w:val="22"/>
        </w:rPr>
        <w:t>е лиц</w:t>
      </w:r>
      <w:r w:rsidRPr="001F15C0">
        <w:rPr>
          <w:sz w:val="22"/>
          <w:szCs w:val="22"/>
        </w:rPr>
        <w:t>а</w:t>
      </w:r>
      <w:r w:rsidR="005B1F73" w:rsidRPr="001F15C0">
        <w:rPr>
          <w:sz w:val="22"/>
          <w:szCs w:val="22"/>
        </w:rPr>
        <w:t xml:space="preserve"> обязан</w:t>
      </w:r>
      <w:r w:rsidRPr="001F15C0">
        <w:rPr>
          <w:sz w:val="22"/>
          <w:szCs w:val="22"/>
        </w:rPr>
        <w:t>ы</w:t>
      </w:r>
      <w:r w:rsidR="005B1F73" w:rsidRPr="001F15C0">
        <w:rPr>
          <w:sz w:val="22"/>
          <w:szCs w:val="22"/>
        </w:rPr>
        <w:t xml:space="preserve"> осуществлять стабилизацию или оказывать услуги маркет-мейкера: </w:t>
      </w:r>
      <w:r w:rsidRPr="001F15C0">
        <w:rPr>
          <w:b/>
          <w:bCs/>
          <w:i/>
          <w:iCs/>
          <w:sz w:val="22"/>
          <w:szCs w:val="22"/>
        </w:rPr>
        <w:t>указанные обязанности отсутствуют.</w:t>
      </w:r>
    </w:p>
    <w:p w14:paraId="5375FE7B" w14:textId="77777777" w:rsidR="005B1F73" w:rsidRPr="001F15C0" w:rsidRDefault="005B1F73" w:rsidP="0062030D">
      <w:pPr>
        <w:adjustRightInd w:val="0"/>
        <w:ind w:firstLine="540"/>
        <w:jc w:val="both"/>
        <w:rPr>
          <w:b/>
          <w:bCs/>
          <w:i/>
          <w:iCs/>
          <w:sz w:val="22"/>
          <w:szCs w:val="22"/>
        </w:rPr>
      </w:pPr>
    </w:p>
    <w:p w14:paraId="70B0A6F2" w14:textId="77777777" w:rsidR="00BD0CBF" w:rsidRPr="001F15C0" w:rsidRDefault="00BD0CBF" w:rsidP="00BD0CBF">
      <w:pPr>
        <w:adjustRightInd w:val="0"/>
        <w:ind w:firstLine="540"/>
        <w:jc w:val="both"/>
        <w:rPr>
          <w:sz w:val="22"/>
          <w:szCs w:val="22"/>
        </w:rPr>
      </w:pPr>
      <w:r w:rsidRPr="001F15C0">
        <w:rPr>
          <w:sz w:val="22"/>
          <w:szCs w:val="22"/>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1F15C0">
        <w:rPr>
          <w:szCs w:val="22"/>
        </w:rPr>
        <w:t xml:space="preserve"> </w:t>
      </w:r>
      <w:r w:rsidRPr="001F15C0">
        <w:rPr>
          <w:b/>
          <w:bCs/>
          <w:i/>
          <w:iCs/>
          <w:sz w:val="22"/>
          <w:szCs w:val="22"/>
        </w:rPr>
        <w:t>указанные права отсутствуют.</w:t>
      </w:r>
    </w:p>
    <w:p w14:paraId="44019231" w14:textId="77777777" w:rsidR="00BD0CBF" w:rsidRPr="001F15C0" w:rsidRDefault="00BD0CBF" w:rsidP="0062030D">
      <w:pPr>
        <w:adjustRightInd w:val="0"/>
        <w:ind w:firstLine="540"/>
        <w:jc w:val="both"/>
        <w:rPr>
          <w:b/>
          <w:bCs/>
          <w:i/>
          <w:iCs/>
          <w:sz w:val="22"/>
          <w:szCs w:val="22"/>
        </w:rPr>
      </w:pPr>
    </w:p>
    <w:p w14:paraId="0B523A72" w14:textId="77777777" w:rsidR="00D7014E" w:rsidRPr="001F15C0" w:rsidRDefault="00D7014E" w:rsidP="00D7014E">
      <w:pPr>
        <w:ind w:firstLine="539"/>
        <w:jc w:val="both"/>
        <w:rPr>
          <w:b/>
          <w:bCs/>
          <w:i/>
          <w:iCs/>
          <w:sz w:val="22"/>
          <w:szCs w:val="22"/>
        </w:rPr>
      </w:pPr>
      <w:r w:rsidRPr="001F15C0">
        <w:rPr>
          <w:b/>
          <w:bCs/>
          <w:i/>
          <w:iCs/>
          <w:sz w:val="22"/>
          <w:szCs w:val="22"/>
        </w:rPr>
        <w:t xml:space="preserve">Иные сведения </w:t>
      </w:r>
      <w:r w:rsidR="005C2B94" w:rsidRPr="001F15C0">
        <w:rPr>
          <w:b/>
          <w:bCs/>
          <w:i/>
          <w:iCs/>
          <w:sz w:val="22"/>
          <w:szCs w:val="22"/>
        </w:rPr>
        <w:t>о лицах, оказывающих Эмитенту услуги по размещению и по организации размещения Биржевых облигаций</w:t>
      </w:r>
      <w:r w:rsidRPr="001F15C0">
        <w:rPr>
          <w:b/>
          <w:bCs/>
          <w:i/>
          <w:iCs/>
          <w:sz w:val="22"/>
          <w:szCs w:val="22"/>
        </w:rPr>
        <w:t>, подлежащие указанию</w:t>
      </w:r>
      <w:r w:rsidR="00C61D7F" w:rsidRPr="001F15C0">
        <w:rPr>
          <w:b/>
          <w:bCs/>
          <w:i/>
          <w:iCs/>
          <w:sz w:val="22"/>
          <w:szCs w:val="22"/>
        </w:rPr>
        <w:t xml:space="preserve"> в настоящем пункте, указаны в </w:t>
      </w:r>
      <w:r w:rsidRPr="001F15C0">
        <w:rPr>
          <w:b/>
          <w:bCs/>
          <w:i/>
          <w:iCs/>
          <w:sz w:val="22"/>
          <w:szCs w:val="22"/>
        </w:rPr>
        <w:t>пункте 8.3. Программы.</w:t>
      </w:r>
    </w:p>
    <w:p w14:paraId="6C98D651" w14:textId="77777777" w:rsidR="005B1F73" w:rsidRPr="001F15C0" w:rsidRDefault="005B1F73" w:rsidP="00D7014E">
      <w:pPr>
        <w:ind w:firstLine="539"/>
        <w:jc w:val="both"/>
        <w:rPr>
          <w:b/>
          <w:bCs/>
          <w:i/>
          <w:iCs/>
          <w:sz w:val="22"/>
          <w:szCs w:val="22"/>
        </w:rPr>
      </w:pPr>
    </w:p>
    <w:p w14:paraId="3E62D664" w14:textId="77777777" w:rsidR="0011078C" w:rsidRPr="001F15C0" w:rsidRDefault="0011078C" w:rsidP="00931549">
      <w:pPr>
        <w:adjustRightInd w:val="0"/>
        <w:ind w:firstLine="540"/>
        <w:jc w:val="both"/>
        <w:rPr>
          <w:b/>
          <w:sz w:val="22"/>
          <w:szCs w:val="22"/>
        </w:rPr>
      </w:pPr>
      <w:r w:rsidRPr="001F15C0">
        <w:rPr>
          <w:b/>
          <w:sz w:val="22"/>
          <w:szCs w:val="22"/>
        </w:rPr>
        <w:t xml:space="preserve">8.4. Цена (цены) или порядок определения цены размещения </w:t>
      </w:r>
      <w:r w:rsidR="00C02384" w:rsidRPr="001F15C0">
        <w:rPr>
          <w:b/>
          <w:sz w:val="22"/>
          <w:szCs w:val="22"/>
        </w:rPr>
        <w:t>биржевых о</w:t>
      </w:r>
      <w:r w:rsidR="00F23494" w:rsidRPr="001F15C0">
        <w:rPr>
          <w:b/>
          <w:sz w:val="22"/>
          <w:szCs w:val="22"/>
        </w:rPr>
        <w:t>блигаций</w:t>
      </w:r>
    </w:p>
    <w:p w14:paraId="70C782A2" w14:textId="77777777" w:rsidR="005E3234" w:rsidRPr="001F15C0" w:rsidRDefault="005E3234" w:rsidP="00931549">
      <w:pPr>
        <w:ind w:firstLine="540"/>
        <w:jc w:val="both"/>
        <w:rPr>
          <w:b/>
          <w:bCs/>
          <w:i/>
          <w:iCs/>
          <w:sz w:val="22"/>
          <w:szCs w:val="22"/>
        </w:rPr>
      </w:pPr>
    </w:p>
    <w:p w14:paraId="30EB658E" w14:textId="77777777" w:rsidR="0011078C" w:rsidRPr="001F15C0" w:rsidRDefault="0011078C" w:rsidP="00931549">
      <w:pPr>
        <w:ind w:firstLine="540"/>
        <w:jc w:val="both"/>
        <w:rPr>
          <w:b/>
          <w:bCs/>
          <w:i/>
          <w:iCs/>
          <w:sz w:val="22"/>
          <w:szCs w:val="22"/>
        </w:rPr>
      </w:pPr>
      <w:r w:rsidRPr="001F15C0">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1F15C0">
        <w:rPr>
          <w:b/>
          <w:bCs/>
          <w:i/>
          <w:iCs/>
          <w:sz w:val="22"/>
          <w:szCs w:val="22"/>
        </w:rPr>
        <w:t xml:space="preserve"> </w:t>
      </w:r>
      <w:r w:rsidRPr="001F15C0">
        <w:rPr>
          <w:b/>
          <w:bCs/>
          <w:i/>
          <w:iCs/>
          <w:sz w:val="22"/>
          <w:szCs w:val="22"/>
          <w:lang w:eastAsia="en-US"/>
        </w:rPr>
        <w:t>Биржевой облигации</w:t>
      </w:r>
      <w:r w:rsidRPr="001F15C0">
        <w:rPr>
          <w:b/>
          <w:bCs/>
          <w:i/>
          <w:iCs/>
          <w:sz w:val="22"/>
          <w:szCs w:val="22"/>
        </w:rPr>
        <w:t>).</w:t>
      </w:r>
    </w:p>
    <w:p w14:paraId="51A3D738" w14:textId="77777777" w:rsidR="0011078C" w:rsidRPr="001F15C0" w:rsidRDefault="0011078C" w:rsidP="00931549">
      <w:pPr>
        <w:ind w:firstLine="539"/>
        <w:jc w:val="both"/>
        <w:rPr>
          <w:b/>
          <w:bCs/>
          <w:i/>
          <w:iCs/>
          <w:sz w:val="22"/>
          <w:szCs w:val="22"/>
        </w:rPr>
      </w:pPr>
    </w:p>
    <w:p w14:paraId="158468FF" w14:textId="77777777" w:rsidR="003A317F" w:rsidRPr="001F15C0" w:rsidRDefault="003A317F" w:rsidP="00931549">
      <w:pPr>
        <w:widowControl w:val="0"/>
        <w:adjustRightInd w:val="0"/>
        <w:ind w:firstLine="567"/>
        <w:jc w:val="both"/>
        <w:rPr>
          <w:b/>
          <w:bCs/>
          <w:i/>
          <w:iCs/>
          <w:sz w:val="22"/>
          <w:szCs w:val="22"/>
        </w:rPr>
      </w:pPr>
      <w:r w:rsidRPr="001F15C0">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13BCB676" w14:textId="77777777" w:rsidR="003A317F" w:rsidRPr="001F15C0" w:rsidRDefault="003A317F" w:rsidP="00931549">
      <w:pPr>
        <w:adjustRightInd w:val="0"/>
        <w:ind w:firstLine="540"/>
        <w:jc w:val="both"/>
        <w:rPr>
          <w:b/>
          <w:i/>
          <w:sz w:val="22"/>
          <w:szCs w:val="22"/>
        </w:rPr>
      </w:pPr>
      <w:r w:rsidRPr="001F15C0">
        <w:rPr>
          <w:b/>
          <w:bCs/>
          <w:i/>
          <w:iCs/>
          <w:sz w:val="22"/>
          <w:szCs w:val="22"/>
        </w:rPr>
        <w:t>НКД</w:t>
      </w:r>
      <w:r w:rsidRPr="001F15C0">
        <w:rPr>
          <w:b/>
          <w:bCs/>
          <w:i/>
          <w:iCs/>
          <w:sz w:val="22"/>
          <w:szCs w:val="22"/>
          <w:lang w:val="fr-FR"/>
        </w:rPr>
        <w:t xml:space="preserve"> = </w:t>
      </w:r>
      <w:r w:rsidR="00F474B8" w:rsidRPr="001F15C0">
        <w:rPr>
          <w:b/>
          <w:bCs/>
          <w:i/>
          <w:iCs/>
          <w:sz w:val="22"/>
          <w:szCs w:val="22"/>
          <w:lang w:val="fr-FR"/>
        </w:rPr>
        <w:t>C</w:t>
      </w:r>
      <w:r w:rsidR="00F474B8" w:rsidRPr="001F15C0">
        <w:rPr>
          <w:b/>
          <w:bCs/>
          <w:i/>
          <w:iCs/>
          <w:sz w:val="22"/>
          <w:szCs w:val="22"/>
          <w:vertAlign w:val="subscript"/>
          <w:lang w:val="de-DE"/>
        </w:rPr>
        <w:t>j</w:t>
      </w:r>
      <w:r w:rsidR="00F474B8" w:rsidRPr="001F15C0">
        <w:rPr>
          <w:b/>
          <w:bCs/>
          <w:i/>
          <w:iCs/>
          <w:sz w:val="22"/>
          <w:szCs w:val="22"/>
          <w:lang w:val="fr-FR"/>
        </w:rPr>
        <w:t xml:space="preserve"> * </w:t>
      </w:r>
      <w:r w:rsidRPr="001F15C0">
        <w:rPr>
          <w:b/>
          <w:bCs/>
          <w:i/>
          <w:iCs/>
          <w:sz w:val="22"/>
          <w:szCs w:val="22"/>
          <w:lang w:val="fr-FR"/>
        </w:rPr>
        <w:t>Nom * (</w:t>
      </w:r>
      <w:r w:rsidRPr="001F15C0">
        <w:rPr>
          <w:b/>
          <w:i/>
          <w:sz w:val="22"/>
          <w:szCs w:val="22"/>
        </w:rPr>
        <w:t>T – T(j-1)) / 365 / 100%, где</w:t>
      </w:r>
    </w:p>
    <w:p w14:paraId="49B08CB5" w14:textId="62C007F1" w:rsidR="00F474B8" w:rsidRPr="001F15C0" w:rsidRDefault="00F474B8" w:rsidP="00AC3BBB">
      <w:pPr>
        <w:adjustRightInd w:val="0"/>
        <w:ind w:firstLine="540"/>
        <w:jc w:val="both"/>
        <w:rPr>
          <w:b/>
          <w:i/>
          <w:sz w:val="22"/>
          <w:szCs w:val="22"/>
        </w:rPr>
      </w:pPr>
      <w:r w:rsidRPr="001F15C0">
        <w:rPr>
          <w:b/>
          <w:i/>
          <w:sz w:val="22"/>
          <w:szCs w:val="22"/>
        </w:rPr>
        <w:t>j – порядковый номер купонного периода, j = 1;</w:t>
      </w:r>
    </w:p>
    <w:p w14:paraId="1512CC4E" w14:textId="77777777" w:rsidR="003A317F" w:rsidRPr="001F15C0" w:rsidRDefault="003A317F" w:rsidP="00931549">
      <w:pPr>
        <w:adjustRightInd w:val="0"/>
        <w:ind w:firstLine="540"/>
        <w:jc w:val="both"/>
        <w:rPr>
          <w:b/>
          <w:i/>
          <w:sz w:val="22"/>
          <w:szCs w:val="22"/>
        </w:rPr>
      </w:pPr>
      <w:r w:rsidRPr="001F15C0">
        <w:rPr>
          <w:b/>
          <w:i/>
          <w:sz w:val="22"/>
          <w:szCs w:val="22"/>
        </w:rPr>
        <w:lastRenderedPageBreak/>
        <w:t>НКД - накопленный купонный доход</w:t>
      </w:r>
      <w:r w:rsidR="0065305D" w:rsidRPr="001F15C0">
        <w:rPr>
          <w:b/>
          <w:i/>
          <w:sz w:val="22"/>
          <w:szCs w:val="22"/>
        </w:rPr>
        <w:t xml:space="preserve"> </w:t>
      </w:r>
      <w:r w:rsidR="002358F9" w:rsidRPr="001F15C0">
        <w:rPr>
          <w:b/>
          <w:i/>
          <w:sz w:val="22"/>
          <w:szCs w:val="22"/>
        </w:rPr>
        <w:t>(в рублях)</w:t>
      </w:r>
      <w:r w:rsidRPr="001F15C0">
        <w:rPr>
          <w:b/>
          <w:i/>
          <w:sz w:val="22"/>
          <w:szCs w:val="22"/>
        </w:rPr>
        <w:t>;</w:t>
      </w:r>
    </w:p>
    <w:p w14:paraId="0D3489EE" w14:textId="6DBB6CFD" w:rsidR="003A317F" w:rsidRPr="001F15C0" w:rsidRDefault="003A317F" w:rsidP="00931549">
      <w:pPr>
        <w:adjustRightInd w:val="0"/>
        <w:ind w:firstLine="540"/>
        <w:jc w:val="both"/>
        <w:rPr>
          <w:b/>
          <w:i/>
          <w:sz w:val="22"/>
          <w:szCs w:val="22"/>
        </w:rPr>
      </w:pPr>
      <w:r w:rsidRPr="001F15C0">
        <w:rPr>
          <w:b/>
          <w:i/>
          <w:sz w:val="22"/>
          <w:szCs w:val="22"/>
        </w:rPr>
        <w:t>Nom –</w:t>
      </w:r>
      <w:r w:rsidR="00F474B8" w:rsidRPr="001F15C0">
        <w:rPr>
          <w:b/>
          <w:i/>
          <w:sz w:val="22"/>
          <w:szCs w:val="22"/>
        </w:rPr>
        <w:t>номинальн</w:t>
      </w:r>
      <w:r w:rsidR="00EF37B9" w:rsidRPr="001F15C0">
        <w:rPr>
          <w:b/>
          <w:i/>
          <w:sz w:val="22"/>
          <w:szCs w:val="22"/>
        </w:rPr>
        <w:t>ая</w:t>
      </w:r>
      <w:r w:rsidR="00F474B8" w:rsidRPr="001F15C0">
        <w:rPr>
          <w:b/>
          <w:i/>
          <w:sz w:val="22"/>
          <w:szCs w:val="22"/>
        </w:rPr>
        <w:t xml:space="preserve"> стоимост</w:t>
      </w:r>
      <w:r w:rsidR="00EF37B9" w:rsidRPr="001F15C0">
        <w:rPr>
          <w:b/>
          <w:i/>
          <w:sz w:val="22"/>
          <w:szCs w:val="22"/>
        </w:rPr>
        <w:t>ь</w:t>
      </w:r>
      <w:r w:rsidR="00F474B8" w:rsidRPr="001F15C0">
        <w:rPr>
          <w:b/>
          <w:i/>
          <w:sz w:val="22"/>
          <w:szCs w:val="22"/>
        </w:rPr>
        <w:t xml:space="preserve"> </w:t>
      </w:r>
      <w:r w:rsidRPr="001F15C0">
        <w:rPr>
          <w:b/>
          <w:i/>
          <w:sz w:val="22"/>
          <w:szCs w:val="22"/>
        </w:rPr>
        <w:t xml:space="preserve">одной Биржевой облигации </w:t>
      </w:r>
      <w:r w:rsidR="00080570" w:rsidRPr="001F15C0">
        <w:rPr>
          <w:b/>
          <w:i/>
          <w:sz w:val="22"/>
          <w:szCs w:val="22"/>
        </w:rPr>
        <w:t>(в рублях)</w:t>
      </w:r>
      <w:r w:rsidRPr="001F15C0">
        <w:rPr>
          <w:b/>
          <w:i/>
          <w:sz w:val="22"/>
          <w:szCs w:val="22"/>
        </w:rPr>
        <w:t>;</w:t>
      </w:r>
    </w:p>
    <w:p w14:paraId="339C2EC7" w14:textId="77777777" w:rsidR="003A317F" w:rsidRPr="001F15C0" w:rsidRDefault="003A317F" w:rsidP="00931549">
      <w:pPr>
        <w:adjustRightInd w:val="0"/>
        <w:ind w:firstLine="540"/>
        <w:jc w:val="both"/>
        <w:rPr>
          <w:b/>
          <w:bCs/>
          <w:i/>
          <w:iCs/>
          <w:sz w:val="22"/>
          <w:szCs w:val="22"/>
        </w:rPr>
      </w:pPr>
      <w:r w:rsidRPr="001F15C0">
        <w:rPr>
          <w:b/>
          <w:i/>
          <w:sz w:val="22"/>
          <w:szCs w:val="22"/>
        </w:rPr>
        <w:t>Cj - размер процентной ставки j-го купона, в</w:t>
      </w:r>
      <w:r w:rsidRPr="001F15C0">
        <w:rPr>
          <w:b/>
          <w:bCs/>
          <w:i/>
          <w:iCs/>
          <w:sz w:val="22"/>
          <w:szCs w:val="22"/>
        </w:rPr>
        <w:t xml:space="preserve"> процентах годовых (%);</w:t>
      </w:r>
    </w:p>
    <w:p w14:paraId="09BB4E6E" w14:textId="77777777" w:rsidR="00F474B8" w:rsidRPr="001F15C0" w:rsidRDefault="00F474B8" w:rsidP="00F474B8">
      <w:pPr>
        <w:adjustRightInd w:val="0"/>
        <w:ind w:firstLine="567"/>
        <w:jc w:val="both"/>
        <w:rPr>
          <w:b/>
          <w:bCs/>
          <w:i/>
          <w:iCs/>
          <w:sz w:val="22"/>
          <w:szCs w:val="22"/>
          <w:vertAlign w:val="subscript"/>
        </w:rPr>
      </w:pPr>
      <w:r w:rsidRPr="001F15C0">
        <w:rPr>
          <w:b/>
          <w:bCs/>
          <w:i/>
          <w:iCs/>
          <w:sz w:val="22"/>
          <w:szCs w:val="22"/>
        </w:rPr>
        <w:t>T</w:t>
      </w:r>
      <w:r w:rsidRPr="001F15C0">
        <w:rPr>
          <w:b/>
          <w:bCs/>
          <w:i/>
          <w:iCs/>
          <w:sz w:val="22"/>
          <w:szCs w:val="22"/>
          <w:vertAlign w:val="subscript"/>
          <w:lang w:val="de-DE"/>
        </w:rPr>
        <w:t>(j-1)</w:t>
      </w:r>
      <w:r w:rsidRPr="001F15C0">
        <w:rPr>
          <w:b/>
          <w:bCs/>
          <w:i/>
          <w:iCs/>
          <w:sz w:val="22"/>
          <w:szCs w:val="22"/>
        </w:rPr>
        <w:t xml:space="preserve"> – дата начала j-го купонного периода, на который приходится размещение Биржевых облигаций.</w:t>
      </w:r>
    </w:p>
    <w:p w14:paraId="71BC8609" w14:textId="77777777" w:rsidR="003A317F" w:rsidRPr="001F15C0" w:rsidRDefault="003A317F" w:rsidP="00931549">
      <w:pPr>
        <w:adjustRightInd w:val="0"/>
        <w:ind w:firstLine="540"/>
        <w:jc w:val="both"/>
        <w:rPr>
          <w:b/>
          <w:bCs/>
          <w:i/>
          <w:iCs/>
          <w:sz w:val="22"/>
          <w:szCs w:val="22"/>
        </w:rPr>
      </w:pPr>
      <w:r w:rsidRPr="001F15C0">
        <w:rPr>
          <w:b/>
          <w:bCs/>
          <w:i/>
          <w:iCs/>
          <w:sz w:val="22"/>
          <w:szCs w:val="22"/>
        </w:rPr>
        <w:t>T –</w:t>
      </w:r>
      <w:r w:rsidRPr="001F15C0">
        <w:rPr>
          <w:b/>
          <w:i/>
          <w:sz w:val="22"/>
          <w:szCs w:val="22"/>
        </w:rPr>
        <w:t xml:space="preserve"> дата размещения Биржевых облигаций;</w:t>
      </w:r>
    </w:p>
    <w:p w14:paraId="686EEA53" w14:textId="77777777" w:rsidR="003A317F" w:rsidRPr="001F15C0" w:rsidRDefault="003A317F" w:rsidP="00931549">
      <w:pPr>
        <w:adjustRightInd w:val="0"/>
        <w:ind w:firstLine="539"/>
        <w:jc w:val="both"/>
        <w:rPr>
          <w:b/>
          <w:bCs/>
          <w:i/>
          <w:iCs/>
          <w:sz w:val="22"/>
          <w:szCs w:val="22"/>
        </w:rPr>
      </w:pPr>
      <w:r w:rsidRPr="001F15C0">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2205117" w14:textId="77777777" w:rsidR="0011078C" w:rsidRPr="001F15C0" w:rsidRDefault="0011078C" w:rsidP="00931549">
      <w:pPr>
        <w:ind w:firstLine="539"/>
        <w:jc w:val="both"/>
        <w:rPr>
          <w:b/>
          <w:bCs/>
          <w:i/>
          <w:iCs/>
          <w:sz w:val="22"/>
          <w:szCs w:val="22"/>
        </w:rPr>
      </w:pPr>
    </w:p>
    <w:p w14:paraId="2CD39827" w14:textId="77777777" w:rsidR="0011078C" w:rsidRPr="001F15C0" w:rsidRDefault="0011078C" w:rsidP="00931549">
      <w:pPr>
        <w:adjustRightInd w:val="0"/>
        <w:ind w:firstLine="540"/>
        <w:jc w:val="both"/>
        <w:rPr>
          <w:b/>
          <w:sz w:val="22"/>
          <w:szCs w:val="22"/>
        </w:rPr>
      </w:pPr>
      <w:r w:rsidRPr="001F15C0">
        <w:rPr>
          <w:b/>
          <w:sz w:val="22"/>
          <w:szCs w:val="22"/>
        </w:rPr>
        <w:t>8.</w:t>
      </w:r>
      <w:r w:rsidR="00C02384" w:rsidRPr="001F15C0">
        <w:rPr>
          <w:b/>
          <w:sz w:val="22"/>
          <w:szCs w:val="22"/>
        </w:rPr>
        <w:t>5</w:t>
      </w:r>
      <w:r w:rsidRPr="001F15C0">
        <w:rPr>
          <w:b/>
          <w:sz w:val="22"/>
          <w:szCs w:val="22"/>
        </w:rPr>
        <w:t xml:space="preserve">. Условия и порядок оплаты </w:t>
      </w:r>
      <w:r w:rsidR="00C02384" w:rsidRPr="001F15C0">
        <w:rPr>
          <w:b/>
          <w:sz w:val="22"/>
          <w:szCs w:val="22"/>
        </w:rPr>
        <w:t>биржевых облигаций</w:t>
      </w:r>
    </w:p>
    <w:p w14:paraId="4C80DDDF" w14:textId="77777777" w:rsidR="005E3234" w:rsidRPr="001F15C0" w:rsidRDefault="005E3234" w:rsidP="00931549">
      <w:pPr>
        <w:autoSpaceDE/>
        <w:autoSpaceDN/>
        <w:ind w:firstLine="567"/>
        <w:jc w:val="both"/>
        <w:rPr>
          <w:b/>
          <w:i/>
          <w:sz w:val="22"/>
          <w:szCs w:val="22"/>
          <w:lang w:eastAsia="en-US"/>
        </w:rPr>
      </w:pPr>
    </w:p>
    <w:p w14:paraId="06CC8C5B" w14:textId="77777777" w:rsidR="0011078C" w:rsidRPr="001F15C0" w:rsidRDefault="0011078C" w:rsidP="00931549">
      <w:pPr>
        <w:autoSpaceDE/>
        <w:autoSpaceDN/>
        <w:ind w:firstLine="567"/>
        <w:jc w:val="both"/>
        <w:rPr>
          <w:b/>
          <w:i/>
          <w:sz w:val="22"/>
          <w:szCs w:val="22"/>
          <w:lang w:eastAsia="en-US"/>
        </w:rPr>
      </w:pPr>
      <w:r w:rsidRPr="001F15C0">
        <w:rPr>
          <w:b/>
          <w:i/>
          <w:sz w:val="22"/>
          <w:szCs w:val="22"/>
          <w:lang w:eastAsia="en-US"/>
        </w:rPr>
        <w:t xml:space="preserve">Биржевые облигации оплачиваются в денежной форме в безналичном порядке в </w:t>
      </w:r>
      <w:r w:rsidR="00D872D7" w:rsidRPr="001F15C0">
        <w:rPr>
          <w:b/>
          <w:i/>
          <w:sz w:val="22"/>
          <w:szCs w:val="22"/>
          <w:lang w:eastAsia="en-US"/>
        </w:rPr>
        <w:t xml:space="preserve">рублях </w:t>
      </w:r>
      <w:r w:rsidRPr="001F15C0">
        <w:rPr>
          <w:b/>
          <w:i/>
          <w:sz w:val="22"/>
          <w:szCs w:val="22"/>
          <w:lang w:eastAsia="en-US"/>
        </w:rPr>
        <w:t>Российской Федерации в соответствии с правилами клиринга Клиринговой организации.</w:t>
      </w:r>
      <w:r w:rsidR="003E702C" w:rsidRPr="001F15C0">
        <w:rPr>
          <w:b/>
          <w:i/>
          <w:sz w:val="22"/>
          <w:szCs w:val="22"/>
          <w:lang w:eastAsia="en-US"/>
        </w:rPr>
        <w:t xml:space="preserve"> </w:t>
      </w:r>
      <w:r w:rsidRPr="001F15C0">
        <w:rPr>
          <w:b/>
          <w:i/>
          <w:sz w:val="22"/>
          <w:szCs w:val="22"/>
          <w:lang w:eastAsia="en-US"/>
        </w:rPr>
        <w:t>Возможность рассрочки при оплате ценных бумаг выпуска не предусмотрена.</w:t>
      </w:r>
    </w:p>
    <w:p w14:paraId="70313873" w14:textId="77777777" w:rsidR="0011078C" w:rsidRPr="001F15C0" w:rsidRDefault="0011078C" w:rsidP="00931549">
      <w:pPr>
        <w:ind w:firstLine="540"/>
        <w:jc w:val="both"/>
        <w:rPr>
          <w:b/>
          <w:i/>
          <w:sz w:val="22"/>
          <w:lang w:eastAsia="en-US"/>
        </w:rPr>
      </w:pPr>
      <w:r w:rsidRPr="001F15C0">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2B4F993A" w14:textId="77777777" w:rsidR="0011078C" w:rsidRPr="001F15C0" w:rsidRDefault="006C4825" w:rsidP="0019287E">
      <w:pPr>
        <w:ind w:firstLine="540"/>
        <w:jc w:val="both"/>
        <w:rPr>
          <w:b/>
          <w:bCs/>
          <w:i/>
          <w:iCs/>
          <w:sz w:val="22"/>
          <w:szCs w:val="22"/>
          <w:lang w:eastAsia="en-US"/>
        </w:rPr>
      </w:pPr>
      <w:r w:rsidRPr="001F15C0">
        <w:rPr>
          <w:b/>
          <w:bCs/>
          <w:i/>
          <w:iCs/>
          <w:sz w:val="22"/>
          <w:szCs w:val="22"/>
          <w:lang w:eastAsia="en-US"/>
        </w:rPr>
        <w:t>Денежные средства, полученные от размещения Биржевых облигаций на Бирже, зачисляются на счет Агента по размещению в НРД.</w:t>
      </w:r>
    </w:p>
    <w:p w14:paraId="27B60CE1" w14:textId="77777777" w:rsidR="00080570" w:rsidRPr="001F15C0" w:rsidRDefault="00080570" w:rsidP="0019287E">
      <w:pPr>
        <w:tabs>
          <w:tab w:val="left" w:pos="9057"/>
        </w:tabs>
        <w:ind w:firstLine="540"/>
        <w:jc w:val="both"/>
        <w:rPr>
          <w:b/>
          <w:i/>
          <w:sz w:val="22"/>
          <w:szCs w:val="22"/>
        </w:rPr>
      </w:pPr>
    </w:p>
    <w:p w14:paraId="0E18E02B" w14:textId="77777777" w:rsidR="00927AB7" w:rsidRPr="001F15C0" w:rsidRDefault="00927AB7" w:rsidP="0019287E">
      <w:pPr>
        <w:tabs>
          <w:tab w:val="left" w:pos="9057"/>
        </w:tabs>
        <w:ind w:firstLine="540"/>
        <w:jc w:val="both"/>
        <w:rPr>
          <w:sz w:val="22"/>
          <w:szCs w:val="22"/>
        </w:rPr>
      </w:pPr>
      <w:r w:rsidRPr="001F15C0">
        <w:rPr>
          <w:sz w:val="22"/>
          <w:szCs w:val="22"/>
        </w:rPr>
        <w:t>Банковские реквизиты счета, на который должны перечисляться денежные средства, поступающие в оплату ценных бумаг:</w:t>
      </w:r>
    </w:p>
    <w:p w14:paraId="6B5C8F96" w14:textId="77777777" w:rsidR="00352C2A" w:rsidRPr="001F15C0" w:rsidRDefault="00352C2A" w:rsidP="00352C2A">
      <w:pPr>
        <w:ind w:firstLine="540"/>
        <w:jc w:val="both"/>
        <w:rPr>
          <w:b/>
          <w:bCs/>
          <w:i/>
          <w:iCs/>
          <w:color w:val="000000"/>
          <w:sz w:val="22"/>
          <w:szCs w:val="22"/>
          <w:lang w:eastAsia="en-US"/>
        </w:rPr>
      </w:pPr>
      <w:r w:rsidRPr="001F15C0">
        <w:rPr>
          <w:b/>
          <w:bCs/>
          <w:i/>
          <w:iCs/>
          <w:color w:val="000000"/>
          <w:sz w:val="22"/>
          <w:szCs w:val="22"/>
          <w:lang w:eastAsia="en-US"/>
        </w:rPr>
        <w:t>Кредитная организация:</w:t>
      </w:r>
    </w:p>
    <w:p w14:paraId="58FD4FA6" w14:textId="77777777" w:rsidR="00352C2A" w:rsidRPr="001F15C0" w:rsidRDefault="00352C2A" w:rsidP="00352C2A">
      <w:pPr>
        <w:adjustRightInd w:val="0"/>
        <w:ind w:firstLine="540"/>
        <w:jc w:val="both"/>
        <w:rPr>
          <w:b/>
          <w:bCs/>
          <w:i/>
          <w:iCs/>
          <w:color w:val="000000"/>
          <w:sz w:val="22"/>
          <w:szCs w:val="22"/>
        </w:rPr>
      </w:pPr>
      <w:r w:rsidRPr="001F15C0">
        <w:rPr>
          <w:b/>
          <w:i/>
          <w:color w:val="000000"/>
          <w:sz w:val="22"/>
          <w:szCs w:val="22"/>
        </w:rPr>
        <w:t>Полное фирменное наименование:</w:t>
      </w:r>
      <w:r w:rsidRPr="001F15C0">
        <w:rPr>
          <w:b/>
          <w:bCs/>
          <w:i/>
          <w:iCs/>
          <w:color w:val="000000"/>
          <w:sz w:val="22"/>
          <w:szCs w:val="22"/>
        </w:rPr>
        <w:t xml:space="preserve"> </w:t>
      </w:r>
      <w:r w:rsidRPr="001F15C0">
        <w:rPr>
          <w:b/>
          <w:i/>
          <w:color w:val="000000"/>
          <w:sz w:val="22"/>
          <w:szCs w:val="22"/>
        </w:rPr>
        <w:t xml:space="preserve">Небанковская кредитная организация </w:t>
      </w:r>
      <w:r w:rsidRPr="001F15C0">
        <w:rPr>
          <w:b/>
          <w:bCs/>
          <w:i/>
          <w:iCs/>
          <w:color w:val="000000"/>
          <w:sz w:val="22"/>
          <w:szCs w:val="22"/>
        </w:rPr>
        <w:t>акционерное общество «Национальный расчетный депозитарий»</w:t>
      </w:r>
    </w:p>
    <w:p w14:paraId="08E56B59" w14:textId="77777777" w:rsidR="00352C2A" w:rsidRPr="001F15C0" w:rsidRDefault="00352C2A" w:rsidP="00352C2A">
      <w:pPr>
        <w:adjustRightInd w:val="0"/>
        <w:ind w:firstLine="540"/>
        <w:jc w:val="both"/>
        <w:rPr>
          <w:b/>
          <w:bCs/>
          <w:i/>
          <w:iCs/>
          <w:color w:val="000000"/>
          <w:sz w:val="22"/>
          <w:szCs w:val="22"/>
        </w:rPr>
      </w:pPr>
      <w:r w:rsidRPr="001F15C0">
        <w:rPr>
          <w:b/>
          <w:i/>
          <w:color w:val="000000"/>
          <w:sz w:val="22"/>
          <w:szCs w:val="22"/>
        </w:rPr>
        <w:t>Сокращенное фирменное наименование:</w:t>
      </w:r>
      <w:r w:rsidRPr="001F15C0">
        <w:rPr>
          <w:b/>
          <w:bCs/>
          <w:i/>
          <w:iCs/>
          <w:color w:val="000000"/>
          <w:sz w:val="22"/>
          <w:szCs w:val="22"/>
        </w:rPr>
        <w:t xml:space="preserve"> НКО АО НРД</w:t>
      </w:r>
    </w:p>
    <w:p w14:paraId="6453F937" w14:textId="77777777" w:rsidR="00352C2A" w:rsidRPr="001F15C0" w:rsidRDefault="00352C2A" w:rsidP="00352C2A">
      <w:pPr>
        <w:ind w:firstLine="540"/>
        <w:jc w:val="both"/>
        <w:rPr>
          <w:b/>
          <w:i/>
          <w:color w:val="000000"/>
          <w:sz w:val="22"/>
          <w:szCs w:val="22"/>
          <w:lang w:eastAsia="en-US"/>
        </w:rPr>
      </w:pPr>
      <w:r w:rsidRPr="001F15C0">
        <w:rPr>
          <w:b/>
          <w:i/>
          <w:color w:val="000000"/>
          <w:sz w:val="22"/>
          <w:szCs w:val="22"/>
          <w:lang w:eastAsia="en-US"/>
        </w:rPr>
        <w:t>Место нахождения:</w:t>
      </w:r>
      <w:r w:rsidRPr="001F15C0">
        <w:rPr>
          <w:b/>
          <w:bCs/>
          <w:i/>
          <w:iCs/>
          <w:color w:val="000000"/>
          <w:sz w:val="22"/>
          <w:szCs w:val="22"/>
          <w:lang w:eastAsia="en-US"/>
        </w:rPr>
        <w:t xml:space="preserve"> город Москва, улица Спартаковская, дом 12</w:t>
      </w:r>
    </w:p>
    <w:p w14:paraId="048CA28D" w14:textId="77777777" w:rsidR="00352C2A" w:rsidRPr="001F15C0" w:rsidRDefault="00352C2A" w:rsidP="00352C2A">
      <w:pPr>
        <w:adjustRightInd w:val="0"/>
        <w:ind w:firstLine="540"/>
        <w:jc w:val="both"/>
        <w:rPr>
          <w:b/>
          <w:i/>
          <w:sz w:val="22"/>
          <w:szCs w:val="22"/>
        </w:rPr>
      </w:pPr>
      <w:r w:rsidRPr="001F15C0">
        <w:rPr>
          <w:b/>
          <w:i/>
          <w:sz w:val="22"/>
          <w:szCs w:val="22"/>
        </w:rPr>
        <w:t xml:space="preserve">Адрес для направления корреспонденции (почтовый адрес): </w:t>
      </w:r>
      <w:r w:rsidRPr="001F15C0">
        <w:rPr>
          <w:b/>
          <w:bCs/>
          <w:i/>
          <w:iCs/>
          <w:sz w:val="22"/>
          <w:szCs w:val="22"/>
        </w:rPr>
        <w:t>105066, г. Москва, ул. Спартаковская, дом 12</w:t>
      </w:r>
    </w:p>
    <w:p w14:paraId="2244C075" w14:textId="77777777" w:rsidR="00352C2A" w:rsidRPr="001F15C0" w:rsidRDefault="00352C2A" w:rsidP="00352C2A">
      <w:pPr>
        <w:ind w:firstLine="540"/>
        <w:rPr>
          <w:b/>
          <w:i/>
          <w:snapToGrid w:val="0"/>
          <w:color w:val="000000"/>
          <w:sz w:val="22"/>
          <w:szCs w:val="22"/>
          <w:lang w:eastAsia="en-US"/>
        </w:rPr>
      </w:pPr>
      <w:r w:rsidRPr="001F15C0">
        <w:rPr>
          <w:b/>
          <w:i/>
          <w:snapToGrid w:val="0"/>
          <w:color w:val="000000"/>
          <w:sz w:val="22"/>
          <w:szCs w:val="22"/>
          <w:lang w:eastAsia="en-US"/>
        </w:rPr>
        <w:t xml:space="preserve">БИК: </w:t>
      </w:r>
      <w:r w:rsidRPr="001F15C0">
        <w:rPr>
          <w:b/>
          <w:bCs/>
          <w:i/>
          <w:iCs/>
          <w:snapToGrid w:val="0"/>
          <w:color w:val="000000"/>
          <w:sz w:val="22"/>
          <w:szCs w:val="22"/>
          <w:lang w:eastAsia="en-US"/>
        </w:rPr>
        <w:t>044525505</w:t>
      </w:r>
    </w:p>
    <w:p w14:paraId="42981C0D" w14:textId="77777777" w:rsidR="00352C2A" w:rsidRPr="001F15C0" w:rsidRDefault="00352C2A" w:rsidP="00352C2A">
      <w:pPr>
        <w:ind w:firstLine="540"/>
        <w:rPr>
          <w:b/>
          <w:i/>
          <w:color w:val="000000"/>
          <w:sz w:val="22"/>
          <w:szCs w:val="22"/>
          <w:lang w:eastAsia="en-US"/>
        </w:rPr>
      </w:pPr>
      <w:r w:rsidRPr="001F15C0">
        <w:rPr>
          <w:b/>
          <w:i/>
          <w:color w:val="000000"/>
          <w:sz w:val="22"/>
          <w:szCs w:val="22"/>
          <w:lang w:eastAsia="en-US"/>
        </w:rPr>
        <w:t>ИНН: 7702165310</w:t>
      </w:r>
    </w:p>
    <w:p w14:paraId="2BAE6C55" w14:textId="77777777" w:rsidR="00352C2A" w:rsidRPr="001F15C0" w:rsidRDefault="00352C2A" w:rsidP="00352C2A">
      <w:pPr>
        <w:adjustRightInd w:val="0"/>
        <w:ind w:firstLine="540"/>
        <w:jc w:val="both"/>
        <w:rPr>
          <w:b/>
          <w:i/>
          <w:color w:val="000000"/>
          <w:sz w:val="22"/>
          <w:szCs w:val="22"/>
          <w:lang w:eastAsia="en-US"/>
        </w:rPr>
      </w:pPr>
      <w:r w:rsidRPr="001F15C0">
        <w:rPr>
          <w:b/>
          <w:i/>
          <w:color w:val="000000"/>
          <w:sz w:val="22"/>
          <w:szCs w:val="22"/>
          <w:lang w:eastAsia="en-US"/>
        </w:rPr>
        <w:t xml:space="preserve">К/с: 30105810345250000505 в </w:t>
      </w:r>
      <w:r w:rsidRPr="001F15C0">
        <w:rPr>
          <w:b/>
          <w:i/>
          <w:sz w:val="22"/>
          <w:szCs w:val="22"/>
          <w:lang w:eastAsia="en-US"/>
        </w:rPr>
        <w:t>ГУ Банка России по ЦФО</w:t>
      </w:r>
    </w:p>
    <w:p w14:paraId="2FAD1BC2" w14:textId="77777777" w:rsidR="0040504F" w:rsidRPr="001F15C0" w:rsidRDefault="0040504F" w:rsidP="00352C2A">
      <w:pPr>
        <w:widowControl w:val="0"/>
        <w:ind w:firstLine="540"/>
        <w:jc w:val="both"/>
        <w:rPr>
          <w:b/>
          <w:bCs/>
          <w:i/>
          <w:sz w:val="22"/>
          <w:szCs w:val="22"/>
          <w:lang w:eastAsia="en-US"/>
        </w:rPr>
      </w:pPr>
    </w:p>
    <w:p w14:paraId="5D7ED5DD" w14:textId="77777777" w:rsidR="00352C2A" w:rsidRPr="001F15C0" w:rsidRDefault="00352C2A" w:rsidP="00352C2A">
      <w:pPr>
        <w:widowControl w:val="0"/>
        <w:ind w:firstLine="540"/>
        <w:jc w:val="both"/>
        <w:rPr>
          <w:b/>
          <w:bCs/>
          <w:i/>
          <w:sz w:val="22"/>
          <w:szCs w:val="22"/>
          <w:lang w:eastAsia="en-US"/>
        </w:rPr>
      </w:pPr>
      <w:r w:rsidRPr="001F15C0">
        <w:rPr>
          <w:b/>
          <w:bCs/>
          <w:i/>
          <w:sz w:val="22"/>
          <w:szCs w:val="22"/>
          <w:lang w:eastAsia="en-US"/>
        </w:rPr>
        <w:t xml:space="preserve">Реквизиты счета </w:t>
      </w:r>
      <w:r w:rsidR="006C4825" w:rsidRPr="001F15C0">
        <w:rPr>
          <w:b/>
          <w:bCs/>
          <w:i/>
          <w:sz w:val="22"/>
          <w:szCs w:val="22"/>
          <w:lang w:eastAsia="en-US"/>
        </w:rPr>
        <w:t>Агента по размещению</w:t>
      </w:r>
      <w:r w:rsidRPr="001F15C0">
        <w:rPr>
          <w:b/>
          <w:bCs/>
          <w:i/>
          <w:sz w:val="22"/>
          <w:szCs w:val="22"/>
          <w:lang w:eastAsia="en-US"/>
        </w:rPr>
        <w:t xml:space="preserve"> в НКО АО НРД: </w:t>
      </w:r>
    </w:p>
    <w:p w14:paraId="65DF6915" w14:textId="448B9258" w:rsidR="00352C2A" w:rsidRPr="001F15C0" w:rsidRDefault="00352C2A" w:rsidP="00352C2A">
      <w:pPr>
        <w:ind w:firstLine="540"/>
        <w:jc w:val="both"/>
        <w:rPr>
          <w:b/>
          <w:i/>
          <w:sz w:val="22"/>
          <w:szCs w:val="22"/>
          <w:lang w:eastAsia="en-US"/>
        </w:rPr>
      </w:pPr>
      <w:r w:rsidRPr="001F15C0">
        <w:rPr>
          <w:b/>
          <w:i/>
          <w:sz w:val="22"/>
          <w:szCs w:val="22"/>
          <w:lang w:eastAsia="en-US"/>
        </w:rPr>
        <w:t xml:space="preserve">Полное фирменное наименование: </w:t>
      </w:r>
      <w:r w:rsidR="005B4E1C" w:rsidRPr="001F15C0">
        <w:rPr>
          <w:b/>
          <w:bCs/>
          <w:i/>
          <w:iCs/>
          <w:sz w:val="22"/>
          <w:szCs w:val="22"/>
        </w:rPr>
        <w:t>Акционерное общество «Райффайзенбанк»</w:t>
      </w:r>
    </w:p>
    <w:p w14:paraId="6C10CBD4" w14:textId="397A214C" w:rsidR="006242B6" w:rsidRPr="001F15C0" w:rsidRDefault="006242B6" w:rsidP="006242B6">
      <w:pPr>
        <w:ind w:firstLine="539"/>
        <w:jc w:val="both"/>
        <w:rPr>
          <w:b/>
          <w:bCs/>
          <w:i/>
          <w:iCs/>
          <w:sz w:val="22"/>
          <w:szCs w:val="22"/>
        </w:rPr>
      </w:pPr>
      <w:r w:rsidRPr="001F15C0">
        <w:rPr>
          <w:b/>
          <w:bCs/>
          <w:i/>
          <w:iCs/>
          <w:sz w:val="22"/>
          <w:szCs w:val="22"/>
        </w:rPr>
        <w:t xml:space="preserve">Сокращенное фирменное наименование: </w:t>
      </w:r>
      <w:r w:rsidR="005B4E1C" w:rsidRPr="001F15C0">
        <w:rPr>
          <w:b/>
          <w:bCs/>
          <w:i/>
          <w:iCs/>
          <w:sz w:val="22"/>
          <w:szCs w:val="22"/>
        </w:rPr>
        <w:t>АО «Райффайзенбанк»</w:t>
      </w:r>
    </w:p>
    <w:p w14:paraId="5B6882A5" w14:textId="1D5C2698" w:rsidR="006242B6" w:rsidRPr="001F15C0" w:rsidRDefault="006242B6" w:rsidP="006242B6">
      <w:pPr>
        <w:ind w:firstLine="539"/>
        <w:jc w:val="both"/>
        <w:rPr>
          <w:b/>
          <w:bCs/>
          <w:i/>
          <w:iCs/>
          <w:sz w:val="22"/>
          <w:szCs w:val="22"/>
        </w:rPr>
      </w:pPr>
      <w:r w:rsidRPr="001F15C0">
        <w:rPr>
          <w:b/>
          <w:bCs/>
          <w:i/>
          <w:iCs/>
          <w:sz w:val="22"/>
          <w:szCs w:val="22"/>
        </w:rPr>
        <w:t xml:space="preserve">ИНН: </w:t>
      </w:r>
      <w:r w:rsidR="005B4E1C" w:rsidRPr="001F15C0">
        <w:rPr>
          <w:b/>
          <w:bCs/>
          <w:i/>
          <w:iCs/>
          <w:sz w:val="22"/>
          <w:szCs w:val="22"/>
        </w:rPr>
        <w:t>7744000302</w:t>
      </w:r>
    </w:p>
    <w:p w14:paraId="5368CCBB" w14:textId="734161B8" w:rsidR="006242B6" w:rsidRPr="001F15C0" w:rsidRDefault="006242B6" w:rsidP="006242B6">
      <w:pPr>
        <w:ind w:firstLine="539"/>
        <w:jc w:val="both"/>
        <w:rPr>
          <w:b/>
          <w:bCs/>
          <w:i/>
          <w:iCs/>
          <w:sz w:val="22"/>
          <w:szCs w:val="22"/>
        </w:rPr>
      </w:pPr>
      <w:r w:rsidRPr="001F15C0">
        <w:rPr>
          <w:b/>
          <w:bCs/>
          <w:i/>
          <w:iCs/>
          <w:sz w:val="22"/>
          <w:szCs w:val="22"/>
        </w:rPr>
        <w:t xml:space="preserve">ОГРН: </w:t>
      </w:r>
      <w:r w:rsidR="005B4E1C" w:rsidRPr="001F15C0">
        <w:rPr>
          <w:b/>
          <w:bCs/>
          <w:i/>
          <w:iCs/>
          <w:sz w:val="22"/>
          <w:szCs w:val="22"/>
        </w:rPr>
        <w:t>1027739326449</w:t>
      </w:r>
    </w:p>
    <w:p w14:paraId="76830523" w14:textId="2E4EBB24" w:rsidR="006242B6" w:rsidRPr="001F15C0" w:rsidRDefault="006242B6" w:rsidP="006242B6">
      <w:pPr>
        <w:ind w:firstLine="539"/>
        <w:jc w:val="both"/>
        <w:rPr>
          <w:b/>
          <w:bCs/>
          <w:i/>
          <w:iCs/>
          <w:sz w:val="22"/>
          <w:szCs w:val="22"/>
        </w:rPr>
      </w:pPr>
      <w:r w:rsidRPr="001F15C0">
        <w:rPr>
          <w:b/>
          <w:bCs/>
          <w:i/>
          <w:iCs/>
          <w:sz w:val="22"/>
          <w:szCs w:val="22"/>
        </w:rPr>
        <w:t xml:space="preserve">Место нахождения: </w:t>
      </w:r>
      <w:r w:rsidR="005B4E1C" w:rsidRPr="001F15C0">
        <w:rPr>
          <w:b/>
          <w:bCs/>
          <w:i/>
          <w:iCs/>
          <w:sz w:val="22"/>
          <w:szCs w:val="22"/>
        </w:rPr>
        <w:t>Российская Федерация, 129090, г. Москва, ул. Троицкая, дом 17, стр. 1</w:t>
      </w:r>
    </w:p>
    <w:p w14:paraId="236AA2B4" w14:textId="1D6E321E" w:rsidR="00352C2A" w:rsidRPr="001F15C0" w:rsidRDefault="006242B6" w:rsidP="006242B6">
      <w:pPr>
        <w:ind w:firstLine="540"/>
        <w:jc w:val="both"/>
        <w:rPr>
          <w:b/>
          <w:i/>
          <w:sz w:val="22"/>
          <w:szCs w:val="22"/>
          <w:lang w:eastAsia="en-US"/>
        </w:rPr>
      </w:pPr>
      <w:r w:rsidRPr="001F15C0">
        <w:rPr>
          <w:b/>
          <w:bCs/>
          <w:i/>
          <w:iCs/>
          <w:sz w:val="22"/>
          <w:szCs w:val="22"/>
        </w:rPr>
        <w:t xml:space="preserve">Почтовый адрес: </w:t>
      </w:r>
      <w:r w:rsidR="005B4E1C" w:rsidRPr="001F15C0">
        <w:rPr>
          <w:b/>
          <w:bCs/>
          <w:i/>
          <w:iCs/>
          <w:sz w:val="22"/>
          <w:szCs w:val="22"/>
        </w:rPr>
        <w:t>Российская Федерация, 129090, г. Москва, ул. Троицкая, дом 17, стр. 1</w:t>
      </w:r>
    </w:p>
    <w:p w14:paraId="4CF09D45" w14:textId="27855ACD" w:rsidR="00352C2A" w:rsidRPr="001F15C0" w:rsidRDefault="00352C2A" w:rsidP="00352C2A">
      <w:pPr>
        <w:ind w:firstLine="540"/>
        <w:jc w:val="both"/>
        <w:rPr>
          <w:b/>
          <w:i/>
          <w:sz w:val="22"/>
          <w:szCs w:val="22"/>
          <w:lang w:eastAsia="en-US"/>
        </w:rPr>
      </w:pPr>
      <w:r w:rsidRPr="001F15C0">
        <w:rPr>
          <w:b/>
          <w:i/>
          <w:sz w:val="22"/>
          <w:szCs w:val="22"/>
          <w:lang w:eastAsia="en-US"/>
        </w:rPr>
        <w:t xml:space="preserve">Номер счета: </w:t>
      </w:r>
      <w:r w:rsidR="005B4E1C" w:rsidRPr="001F15C0">
        <w:rPr>
          <w:b/>
          <w:i/>
          <w:sz w:val="22"/>
          <w:szCs w:val="22"/>
          <w:lang w:eastAsia="en-US"/>
        </w:rPr>
        <w:t>30411810100000000322</w:t>
      </w:r>
    </w:p>
    <w:p w14:paraId="45CE3DA7" w14:textId="77777777" w:rsidR="00D41B36" w:rsidRPr="001F15C0" w:rsidRDefault="00D41B36" w:rsidP="0019287E">
      <w:pPr>
        <w:ind w:firstLine="540"/>
        <w:jc w:val="both"/>
        <w:rPr>
          <w:b/>
          <w:bCs/>
          <w:i/>
          <w:iCs/>
          <w:sz w:val="22"/>
          <w:szCs w:val="22"/>
          <w:lang w:eastAsia="en-US"/>
        </w:rPr>
      </w:pPr>
    </w:p>
    <w:p w14:paraId="1420047D" w14:textId="77777777" w:rsidR="0011078C" w:rsidRPr="001F15C0" w:rsidRDefault="0011078C" w:rsidP="00931549">
      <w:pPr>
        <w:ind w:firstLine="540"/>
        <w:jc w:val="both"/>
        <w:rPr>
          <w:b/>
          <w:bCs/>
          <w:i/>
          <w:iCs/>
          <w:sz w:val="22"/>
          <w:szCs w:val="22"/>
          <w:lang w:eastAsia="en-US"/>
        </w:rPr>
      </w:pPr>
      <w:r w:rsidRPr="001F15C0">
        <w:rPr>
          <w:b/>
          <w:bCs/>
          <w:i/>
          <w:iCs/>
          <w:sz w:val="22"/>
          <w:szCs w:val="22"/>
          <w:lang w:eastAsia="en-US"/>
        </w:rPr>
        <w:t>Оплата ценных бумаг неденежными средствами не предусмотрена.</w:t>
      </w:r>
    </w:p>
    <w:p w14:paraId="2B58FA91" w14:textId="77777777" w:rsidR="0011078C" w:rsidRPr="001F15C0" w:rsidRDefault="0011078C" w:rsidP="00931549">
      <w:pPr>
        <w:ind w:firstLine="540"/>
        <w:jc w:val="both"/>
        <w:rPr>
          <w:b/>
          <w:bCs/>
          <w:i/>
          <w:iCs/>
          <w:sz w:val="22"/>
          <w:szCs w:val="22"/>
          <w:lang w:eastAsia="en-US"/>
        </w:rPr>
      </w:pPr>
      <w:r w:rsidRPr="001F15C0">
        <w:rPr>
          <w:b/>
          <w:bCs/>
          <w:i/>
          <w:iCs/>
          <w:sz w:val="22"/>
          <w:szCs w:val="22"/>
          <w:lang w:eastAsia="en-US"/>
        </w:rPr>
        <w:t>Возможность рассрочки при оплате ценных бумаг не предусмотрена.</w:t>
      </w:r>
    </w:p>
    <w:p w14:paraId="0F914746" w14:textId="7772CD93" w:rsidR="00D872D7" w:rsidRPr="001F15C0" w:rsidRDefault="006C4825" w:rsidP="00931549">
      <w:pPr>
        <w:ind w:firstLine="540"/>
        <w:jc w:val="both"/>
        <w:rPr>
          <w:b/>
          <w:bCs/>
          <w:i/>
          <w:iCs/>
          <w:sz w:val="22"/>
          <w:szCs w:val="22"/>
          <w:lang w:eastAsia="en-US"/>
        </w:rPr>
      </w:pPr>
      <w:r w:rsidRPr="001F15C0">
        <w:rPr>
          <w:b/>
          <w:bCs/>
          <w:i/>
          <w:iCs/>
          <w:sz w:val="22"/>
          <w:szCs w:val="22"/>
          <w:lang w:eastAsia="en-US"/>
        </w:rPr>
        <w:t>Агент по размещению переводит средства, полученные от размещения Биржевых облигаций, на счет Эмитента в срок, установленный договором</w:t>
      </w:r>
      <w:r w:rsidR="00E91A62" w:rsidRPr="001F15C0">
        <w:rPr>
          <w:b/>
          <w:bCs/>
          <w:i/>
          <w:iCs/>
          <w:sz w:val="22"/>
          <w:szCs w:val="22"/>
          <w:lang w:eastAsia="en-US"/>
        </w:rPr>
        <w:t xml:space="preserve"> между</w:t>
      </w:r>
      <w:r w:rsidRPr="001F15C0">
        <w:rPr>
          <w:b/>
          <w:bCs/>
          <w:i/>
          <w:iCs/>
          <w:sz w:val="22"/>
          <w:szCs w:val="22"/>
          <w:lang w:eastAsia="en-US"/>
        </w:rPr>
        <w:t xml:space="preserve"> </w:t>
      </w:r>
      <w:r w:rsidR="00E91A62" w:rsidRPr="001F15C0">
        <w:rPr>
          <w:b/>
          <w:bCs/>
          <w:i/>
          <w:iCs/>
          <w:sz w:val="22"/>
          <w:szCs w:val="22"/>
          <w:lang w:eastAsia="en-US"/>
        </w:rPr>
        <w:t xml:space="preserve">Агентом </w:t>
      </w:r>
      <w:r w:rsidRPr="001F15C0">
        <w:rPr>
          <w:b/>
          <w:bCs/>
          <w:i/>
          <w:iCs/>
          <w:sz w:val="22"/>
          <w:szCs w:val="22"/>
          <w:lang w:eastAsia="en-US"/>
        </w:rPr>
        <w:t xml:space="preserve">по размещению </w:t>
      </w:r>
      <w:r w:rsidR="00E91A62" w:rsidRPr="001F15C0">
        <w:rPr>
          <w:b/>
          <w:bCs/>
          <w:i/>
          <w:iCs/>
          <w:sz w:val="22"/>
          <w:szCs w:val="22"/>
          <w:lang w:eastAsia="en-US"/>
        </w:rPr>
        <w:t>и Эмитентом</w:t>
      </w:r>
      <w:r w:rsidRPr="001F15C0">
        <w:rPr>
          <w:b/>
          <w:bCs/>
          <w:i/>
          <w:iCs/>
          <w:sz w:val="22"/>
          <w:szCs w:val="22"/>
          <w:lang w:eastAsia="en-US"/>
        </w:rPr>
        <w:t>.</w:t>
      </w:r>
    </w:p>
    <w:p w14:paraId="5B9610EB" w14:textId="77777777" w:rsidR="006242B6" w:rsidRPr="001F15C0" w:rsidRDefault="006242B6" w:rsidP="006242B6">
      <w:pPr>
        <w:tabs>
          <w:tab w:val="num" w:pos="786"/>
        </w:tabs>
        <w:autoSpaceDE/>
        <w:autoSpaceDN/>
        <w:adjustRightInd w:val="0"/>
        <w:ind w:firstLine="539"/>
        <w:jc w:val="both"/>
        <w:rPr>
          <w:b/>
          <w:i/>
          <w:sz w:val="22"/>
          <w:szCs w:val="22"/>
        </w:rPr>
      </w:pPr>
      <w:r w:rsidRPr="001F15C0">
        <w:rPr>
          <w:b/>
          <w:i/>
          <w:sz w:val="22"/>
          <w:szCs w:val="22"/>
        </w:rPr>
        <w:t xml:space="preserve">Иные сведения, подлежащие указанию в настоящем пункте, приведены в п. 8.5. Программы. </w:t>
      </w:r>
    </w:p>
    <w:p w14:paraId="5367FD8E" w14:textId="77777777" w:rsidR="0011078C" w:rsidRPr="001F15C0" w:rsidRDefault="0011078C" w:rsidP="00931549">
      <w:pPr>
        <w:adjustRightInd w:val="0"/>
        <w:ind w:firstLine="539"/>
        <w:jc w:val="both"/>
      </w:pPr>
    </w:p>
    <w:p w14:paraId="5777021B" w14:textId="77777777" w:rsidR="0011078C" w:rsidRPr="001F15C0" w:rsidRDefault="00C6565F" w:rsidP="00931549">
      <w:pPr>
        <w:adjustRightInd w:val="0"/>
        <w:ind w:firstLine="540"/>
        <w:jc w:val="both"/>
        <w:rPr>
          <w:b/>
          <w:sz w:val="22"/>
          <w:szCs w:val="22"/>
        </w:rPr>
      </w:pPr>
      <w:r w:rsidRPr="001F15C0">
        <w:rPr>
          <w:b/>
          <w:sz w:val="22"/>
          <w:szCs w:val="22"/>
        </w:rPr>
        <w:t>8.6</w:t>
      </w:r>
      <w:r w:rsidR="0011078C" w:rsidRPr="001F15C0">
        <w:rPr>
          <w:b/>
          <w:sz w:val="22"/>
          <w:szCs w:val="22"/>
        </w:rPr>
        <w:t xml:space="preserve">. Сведения о документе, содержащем фактические итоги размещения </w:t>
      </w:r>
      <w:r w:rsidR="00D41B36" w:rsidRPr="001F15C0">
        <w:rPr>
          <w:b/>
          <w:sz w:val="22"/>
          <w:szCs w:val="22"/>
        </w:rPr>
        <w:t>облигаций</w:t>
      </w:r>
      <w:r w:rsidR="0011078C" w:rsidRPr="001F15C0">
        <w:rPr>
          <w:b/>
          <w:sz w:val="22"/>
          <w:szCs w:val="22"/>
        </w:rPr>
        <w:t xml:space="preserve">, который представляется после завершения размещения </w:t>
      </w:r>
      <w:r w:rsidR="00D41B36" w:rsidRPr="001F15C0">
        <w:rPr>
          <w:b/>
          <w:sz w:val="22"/>
          <w:szCs w:val="22"/>
        </w:rPr>
        <w:t>биржевых облигаций</w:t>
      </w:r>
    </w:p>
    <w:p w14:paraId="0B98B7A1" w14:textId="77777777" w:rsidR="0011078C" w:rsidRPr="001F15C0" w:rsidRDefault="0011078C" w:rsidP="00931549">
      <w:pPr>
        <w:adjustRightInd w:val="0"/>
        <w:ind w:firstLine="539"/>
        <w:jc w:val="both"/>
      </w:pPr>
      <w:r w:rsidRPr="001F15C0">
        <w:rPr>
          <w:b/>
          <w:bCs/>
          <w:i/>
          <w:iCs/>
          <w:sz w:val="22"/>
          <w:szCs w:val="22"/>
        </w:rPr>
        <w:t>Сведения,</w:t>
      </w:r>
      <w:r w:rsidR="003E702C" w:rsidRPr="001F15C0">
        <w:rPr>
          <w:b/>
          <w:bCs/>
          <w:i/>
          <w:iCs/>
          <w:sz w:val="22"/>
          <w:szCs w:val="22"/>
        </w:rPr>
        <w:t xml:space="preserve"> </w:t>
      </w:r>
      <w:r w:rsidRPr="001F15C0">
        <w:rPr>
          <w:b/>
          <w:bCs/>
          <w:i/>
          <w:iCs/>
          <w:sz w:val="22"/>
          <w:szCs w:val="22"/>
        </w:rPr>
        <w:t>подлежащие указанию в настоящем пункте, указаны в п</w:t>
      </w:r>
      <w:r w:rsidR="0077189B" w:rsidRPr="001F15C0">
        <w:rPr>
          <w:b/>
          <w:bCs/>
          <w:i/>
          <w:iCs/>
          <w:sz w:val="22"/>
          <w:szCs w:val="22"/>
        </w:rPr>
        <w:t>ункте</w:t>
      </w:r>
      <w:r w:rsidRPr="001F15C0">
        <w:rPr>
          <w:b/>
          <w:bCs/>
          <w:i/>
          <w:iCs/>
          <w:sz w:val="22"/>
          <w:szCs w:val="22"/>
        </w:rPr>
        <w:t xml:space="preserve"> 8.</w:t>
      </w:r>
      <w:r w:rsidR="00DA3E10" w:rsidRPr="001F15C0">
        <w:rPr>
          <w:b/>
          <w:bCs/>
          <w:i/>
          <w:iCs/>
          <w:sz w:val="22"/>
          <w:szCs w:val="22"/>
        </w:rPr>
        <w:t>6</w:t>
      </w:r>
      <w:r w:rsidRPr="001F15C0">
        <w:rPr>
          <w:b/>
          <w:bCs/>
          <w:i/>
          <w:iCs/>
          <w:sz w:val="22"/>
          <w:szCs w:val="22"/>
        </w:rPr>
        <w:t xml:space="preserve"> Программы облигаций.</w:t>
      </w:r>
    </w:p>
    <w:p w14:paraId="7CC94B97" w14:textId="77777777" w:rsidR="003E702C" w:rsidRPr="001F15C0" w:rsidRDefault="003E702C" w:rsidP="00931549">
      <w:pPr>
        <w:adjustRightInd w:val="0"/>
        <w:ind w:firstLine="540"/>
        <w:jc w:val="both"/>
        <w:rPr>
          <w:sz w:val="22"/>
          <w:szCs w:val="22"/>
        </w:rPr>
      </w:pPr>
    </w:p>
    <w:p w14:paraId="5165D139" w14:textId="77777777" w:rsidR="0011078C" w:rsidRPr="001F15C0" w:rsidRDefault="0011078C" w:rsidP="00931549">
      <w:pPr>
        <w:adjustRightInd w:val="0"/>
        <w:ind w:firstLine="540"/>
        <w:jc w:val="both"/>
        <w:rPr>
          <w:b/>
          <w:sz w:val="22"/>
          <w:szCs w:val="22"/>
        </w:rPr>
      </w:pPr>
      <w:r w:rsidRPr="001F15C0">
        <w:rPr>
          <w:b/>
          <w:sz w:val="22"/>
          <w:szCs w:val="22"/>
        </w:rPr>
        <w:t>9. Порядок и условия погашения и выплаты доходов по облигациям</w:t>
      </w:r>
    </w:p>
    <w:p w14:paraId="4A184ACD" w14:textId="77777777" w:rsidR="003E702C" w:rsidRPr="001F15C0" w:rsidRDefault="003E702C" w:rsidP="00931549">
      <w:pPr>
        <w:adjustRightInd w:val="0"/>
        <w:ind w:firstLine="540"/>
        <w:jc w:val="both"/>
        <w:rPr>
          <w:sz w:val="22"/>
          <w:szCs w:val="22"/>
        </w:rPr>
      </w:pPr>
    </w:p>
    <w:p w14:paraId="20FA852C" w14:textId="77777777" w:rsidR="0011078C" w:rsidRPr="001F15C0" w:rsidRDefault="0011078C" w:rsidP="00931549">
      <w:pPr>
        <w:adjustRightInd w:val="0"/>
        <w:ind w:firstLine="540"/>
        <w:jc w:val="both"/>
        <w:rPr>
          <w:b/>
          <w:sz w:val="22"/>
          <w:szCs w:val="22"/>
        </w:rPr>
      </w:pPr>
      <w:r w:rsidRPr="001F15C0">
        <w:rPr>
          <w:b/>
          <w:sz w:val="22"/>
          <w:szCs w:val="22"/>
        </w:rPr>
        <w:t>9.1. Форма погашения облигаций</w:t>
      </w:r>
    </w:p>
    <w:p w14:paraId="45D3B5A3" w14:textId="77777777" w:rsidR="005E3234" w:rsidRPr="001F15C0" w:rsidRDefault="005E3234" w:rsidP="00931549">
      <w:pPr>
        <w:adjustRightInd w:val="0"/>
        <w:ind w:firstLine="540"/>
        <w:jc w:val="both"/>
        <w:rPr>
          <w:b/>
          <w:i/>
          <w:sz w:val="22"/>
          <w:szCs w:val="22"/>
        </w:rPr>
      </w:pPr>
    </w:p>
    <w:p w14:paraId="65EC0115" w14:textId="77777777" w:rsidR="0011078C" w:rsidRPr="001F15C0" w:rsidRDefault="0011078C" w:rsidP="00931549">
      <w:pPr>
        <w:adjustRightInd w:val="0"/>
        <w:ind w:firstLine="540"/>
        <w:jc w:val="both"/>
        <w:rPr>
          <w:b/>
          <w:i/>
          <w:sz w:val="22"/>
          <w:szCs w:val="22"/>
        </w:rPr>
      </w:pPr>
      <w:r w:rsidRPr="001F15C0">
        <w:rPr>
          <w:b/>
          <w:i/>
          <w:sz w:val="22"/>
          <w:szCs w:val="22"/>
        </w:rPr>
        <w:lastRenderedPageBreak/>
        <w:t xml:space="preserve">Погашение Биржевых облигаций производится денежными средствами в </w:t>
      </w:r>
      <w:r w:rsidR="00D872D7" w:rsidRPr="001F15C0">
        <w:rPr>
          <w:b/>
          <w:i/>
          <w:sz w:val="22"/>
          <w:szCs w:val="22"/>
        </w:rPr>
        <w:t xml:space="preserve">рублях </w:t>
      </w:r>
      <w:r w:rsidRPr="001F15C0">
        <w:rPr>
          <w:b/>
          <w:i/>
          <w:sz w:val="22"/>
          <w:szCs w:val="22"/>
        </w:rPr>
        <w:t>Российской Федерации в безналичном порядке.</w:t>
      </w:r>
    </w:p>
    <w:p w14:paraId="29F27EC9" w14:textId="77777777" w:rsidR="003E702C" w:rsidRPr="001F15C0" w:rsidRDefault="0011078C" w:rsidP="00931549">
      <w:pPr>
        <w:adjustRightInd w:val="0"/>
        <w:ind w:firstLine="540"/>
        <w:jc w:val="both"/>
        <w:rPr>
          <w:b/>
          <w:i/>
          <w:sz w:val="22"/>
          <w:szCs w:val="22"/>
        </w:rPr>
      </w:pPr>
      <w:r w:rsidRPr="001F15C0">
        <w:rPr>
          <w:b/>
          <w:i/>
          <w:sz w:val="22"/>
          <w:szCs w:val="22"/>
        </w:rPr>
        <w:t>Возможность выбора владельцами Биржевых облигаций формы погашения Биржевых облигаций не предусмотрена.</w:t>
      </w:r>
    </w:p>
    <w:p w14:paraId="56F6BE09" w14:textId="77777777" w:rsidR="003E702C" w:rsidRPr="001F15C0" w:rsidRDefault="003E702C" w:rsidP="00931549">
      <w:pPr>
        <w:adjustRightInd w:val="0"/>
        <w:ind w:firstLine="540"/>
        <w:jc w:val="both"/>
        <w:rPr>
          <w:b/>
          <w:i/>
          <w:sz w:val="22"/>
          <w:szCs w:val="22"/>
        </w:rPr>
      </w:pPr>
    </w:p>
    <w:p w14:paraId="52E53104" w14:textId="77777777" w:rsidR="0011078C" w:rsidRPr="001F15C0" w:rsidRDefault="0011078C" w:rsidP="00931549">
      <w:pPr>
        <w:adjustRightInd w:val="0"/>
        <w:ind w:firstLine="540"/>
        <w:jc w:val="both"/>
        <w:rPr>
          <w:b/>
          <w:sz w:val="22"/>
          <w:szCs w:val="22"/>
        </w:rPr>
      </w:pPr>
      <w:r w:rsidRPr="001F15C0">
        <w:rPr>
          <w:b/>
          <w:sz w:val="22"/>
          <w:szCs w:val="22"/>
        </w:rPr>
        <w:t>9.2. Порядок и условия погашения облигаций</w:t>
      </w:r>
    </w:p>
    <w:p w14:paraId="3D9646D0" w14:textId="77777777" w:rsidR="005E3234" w:rsidRPr="001F15C0" w:rsidRDefault="005E3234" w:rsidP="00931549">
      <w:pPr>
        <w:adjustRightInd w:val="0"/>
        <w:ind w:firstLine="540"/>
        <w:jc w:val="both"/>
        <w:rPr>
          <w:sz w:val="22"/>
          <w:szCs w:val="22"/>
        </w:rPr>
      </w:pPr>
    </w:p>
    <w:p w14:paraId="492763AB" w14:textId="77777777" w:rsidR="00B52DD0" w:rsidRPr="001F15C0" w:rsidRDefault="00B52DD0" w:rsidP="00B52DD0">
      <w:pPr>
        <w:adjustRightInd w:val="0"/>
        <w:ind w:firstLine="540"/>
        <w:jc w:val="both"/>
        <w:rPr>
          <w:sz w:val="22"/>
          <w:szCs w:val="22"/>
        </w:rPr>
      </w:pPr>
      <w:r w:rsidRPr="001F15C0">
        <w:rPr>
          <w:sz w:val="22"/>
          <w:szCs w:val="22"/>
        </w:rPr>
        <w:t>Срок (дата) погашения Биржевых облигаций или порядок ее определения.</w:t>
      </w:r>
    </w:p>
    <w:p w14:paraId="07276341" w14:textId="7D2B39C0" w:rsidR="00B52DD0" w:rsidRPr="001F15C0" w:rsidRDefault="00B52DD0" w:rsidP="00B52DD0">
      <w:pPr>
        <w:tabs>
          <w:tab w:val="left" w:pos="567"/>
        </w:tabs>
        <w:adjustRightInd w:val="0"/>
        <w:ind w:firstLine="540"/>
        <w:jc w:val="both"/>
        <w:rPr>
          <w:i/>
          <w:iCs/>
          <w:sz w:val="22"/>
          <w:szCs w:val="22"/>
          <w:lang w:eastAsia="en-US"/>
        </w:rPr>
      </w:pPr>
      <w:r w:rsidRPr="001F15C0">
        <w:rPr>
          <w:bCs/>
          <w:sz w:val="22"/>
          <w:szCs w:val="22"/>
        </w:rPr>
        <w:t xml:space="preserve">Дата начала </w:t>
      </w:r>
      <w:r w:rsidRPr="001F15C0">
        <w:rPr>
          <w:iCs/>
          <w:sz w:val="22"/>
          <w:szCs w:val="22"/>
          <w:lang w:eastAsia="en-US"/>
        </w:rPr>
        <w:t>погашения:</w:t>
      </w:r>
      <w:r w:rsidRPr="001F15C0">
        <w:rPr>
          <w:i/>
          <w:iCs/>
          <w:sz w:val="22"/>
          <w:szCs w:val="22"/>
          <w:lang w:eastAsia="en-US"/>
        </w:rPr>
        <w:t xml:space="preserve"> </w:t>
      </w:r>
      <w:r w:rsidR="00D55C29" w:rsidRPr="001F15C0">
        <w:rPr>
          <w:b/>
          <w:bCs/>
          <w:i/>
          <w:iCs/>
          <w:sz w:val="22"/>
          <w:szCs w:val="22"/>
        </w:rPr>
        <w:t>5 460 (Пять тысяч четыреста шестидесятый)</w:t>
      </w:r>
      <w:r w:rsidR="005F60DB" w:rsidRPr="001F15C0">
        <w:rPr>
          <w:b/>
          <w:bCs/>
          <w:i/>
          <w:iCs/>
          <w:sz w:val="22"/>
          <w:szCs w:val="22"/>
        </w:rPr>
        <w:t xml:space="preserve"> </w:t>
      </w:r>
      <w:r w:rsidRPr="001F15C0">
        <w:rPr>
          <w:b/>
          <w:i/>
          <w:iCs/>
          <w:sz w:val="22"/>
          <w:szCs w:val="22"/>
          <w:lang w:eastAsia="en-US"/>
        </w:rPr>
        <w:t>день с даты начала размещения Биржевых облигаций выпуска.</w:t>
      </w:r>
    </w:p>
    <w:p w14:paraId="0D1756B6" w14:textId="77777777" w:rsidR="00B52DD0" w:rsidRPr="001F15C0" w:rsidRDefault="00B52DD0" w:rsidP="00B52DD0">
      <w:pPr>
        <w:tabs>
          <w:tab w:val="left" w:pos="567"/>
        </w:tabs>
        <w:adjustRightInd w:val="0"/>
        <w:ind w:firstLine="540"/>
        <w:jc w:val="both"/>
        <w:rPr>
          <w:b/>
          <w:sz w:val="22"/>
          <w:szCs w:val="22"/>
        </w:rPr>
      </w:pPr>
      <w:r w:rsidRPr="001F15C0">
        <w:rPr>
          <w:bCs/>
          <w:sz w:val="22"/>
          <w:szCs w:val="22"/>
        </w:rPr>
        <w:t xml:space="preserve">Дата окончания </w:t>
      </w:r>
      <w:r w:rsidRPr="001F15C0">
        <w:rPr>
          <w:iCs/>
          <w:sz w:val="22"/>
          <w:szCs w:val="22"/>
          <w:lang w:eastAsia="en-US"/>
        </w:rPr>
        <w:t>погашения</w:t>
      </w:r>
      <w:r w:rsidRPr="001F15C0">
        <w:rPr>
          <w:bCs/>
          <w:sz w:val="22"/>
          <w:szCs w:val="22"/>
        </w:rPr>
        <w:t xml:space="preserve">: </w:t>
      </w:r>
      <w:r w:rsidRPr="001F15C0">
        <w:rPr>
          <w:b/>
          <w:bCs/>
          <w:i/>
          <w:sz w:val="22"/>
          <w:szCs w:val="22"/>
        </w:rPr>
        <w:t xml:space="preserve">Дата начала </w:t>
      </w:r>
      <w:r w:rsidRPr="001F15C0">
        <w:rPr>
          <w:b/>
          <w:i/>
          <w:iCs/>
          <w:sz w:val="22"/>
          <w:szCs w:val="22"/>
          <w:lang w:eastAsia="en-US"/>
        </w:rPr>
        <w:t>погашения и д</w:t>
      </w:r>
      <w:r w:rsidRPr="001F15C0">
        <w:rPr>
          <w:b/>
          <w:bCs/>
          <w:i/>
          <w:sz w:val="22"/>
          <w:szCs w:val="22"/>
        </w:rPr>
        <w:t xml:space="preserve">ата окончания </w:t>
      </w:r>
      <w:r w:rsidRPr="001F15C0">
        <w:rPr>
          <w:b/>
          <w:i/>
          <w:iCs/>
          <w:sz w:val="22"/>
          <w:szCs w:val="22"/>
          <w:lang w:eastAsia="en-US"/>
        </w:rPr>
        <w:t>погашения</w:t>
      </w:r>
      <w:r w:rsidRPr="001F15C0">
        <w:rPr>
          <w:b/>
          <w:bCs/>
          <w:i/>
          <w:iCs/>
          <w:sz w:val="22"/>
          <w:szCs w:val="22"/>
        </w:rPr>
        <w:t xml:space="preserve"> Биржевых облигаций совпадают.</w:t>
      </w:r>
    </w:p>
    <w:p w14:paraId="53662A08" w14:textId="77777777" w:rsidR="00611492" w:rsidRPr="001F15C0" w:rsidRDefault="00611492" w:rsidP="00D15EB0">
      <w:pPr>
        <w:adjustRightInd w:val="0"/>
        <w:ind w:firstLine="540"/>
        <w:jc w:val="both"/>
        <w:rPr>
          <w:b/>
          <w:i/>
          <w:sz w:val="22"/>
          <w:szCs w:val="22"/>
        </w:rPr>
      </w:pPr>
    </w:p>
    <w:p w14:paraId="11674B4D" w14:textId="77777777" w:rsidR="0011078C" w:rsidRPr="001F15C0" w:rsidRDefault="0011078C" w:rsidP="00931549">
      <w:pPr>
        <w:adjustRightInd w:val="0"/>
        <w:ind w:firstLine="540"/>
        <w:jc w:val="both"/>
        <w:rPr>
          <w:sz w:val="22"/>
          <w:szCs w:val="22"/>
        </w:rPr>
      </w:pPr>
      <w:r w:rsidRPr="001F15C0">
        <w:rPr>
          <w:sz w:val="22"/>
          <w:szCs w:val="22"/>
        </w:rPr>
        <w:t>Порядок и условия погашения Биржевых облигаций.</w:t>
      </w:r>
    </w:p>
    <w:p w14:paraId="42C08D02" w14:textId="77777777" w:rsidR="0011078C" w:rsidRPr="001F15C0" w:rsidRDefault="0011078C" w:rsidP="00931549">
      <w:pPr>
        <w:adjustRightInd w:val="0"/>
        <w:ind w:firstLine="540"/>
        <w:jc w:val="both"/>
        <w:rPr>
          <w:b/>
          <w:i/>
          <w:sz w:val="22"/>
          <w:szCs w:val="22"/>
        </w:rPr>
      </w:pPr>
      <w:r w:rsidRPr="001F15C0">
        <w:rPr>
          <w:b/>
          <w:i/>
          <w:sz w:val="22"/>
          <w:szCs w:val="22"/>
        </w:rPr>
        <w:t xml:space="preserve">Выплата производится денежными средствами в </w:t>
      </w:r>
      <w:r w:rsidR="007028EC" w:rsidRPr="001F15C0">
        <w:rPr>
          <w:b/>
          <w:i/>
          <w:sz w:val="22"/>
          <w:szCs w:val="22"/>
        </w:rPr>
        <w:t xml:space="preserve">рублях </w:t>
      </w:r>
      <w:r w:rsidRPr="001F15C0">
        <w:rPr>
          <w:b/>
          <w:i/>
          <w:sz w:val="22"/>
          <w:szCs w:val="22"/>
        </w:rPr>
        <w:t>Российской Федерации в безналичном порядке.</w:t>
      </w:r>
    </w:p>
    <w:p w14:paraId="6FEE5CDE" w14:textId="77777777" w:rsidR="0011078C" w:rsidRDefault="0011078C" w:rsidP="00931549">
      <w:pPr>
        <w:adjustRightInd w:val="0"/>
        <w:ind w:firstLine="540"/>
        <w:jc w:val="both"/>
        <w:rPr>
          <w:b/>
          <w:i/>
          <w:sz w:val="22"/>
          <w:szCs w:val="22"/>
        </w:rPr>
      </w:pPr>
      <w:r w:rsidRPr="001F15C0">
        <w:rPr>
          <w:b/>
          <w:i/>
          <w:sz w:val="22"/>
          <w:szCs w:val="22"/>
        </w:rPr>
        <w:t>Иные сведения,</w:t>
      </w:r>
      <w:r w:rsidR="003E702C" w:rsidRPr="001F15C0">
        <w:rPr>
          <w:b/>
          <w:i/>
          <w:sz w:val="22"/>
          <w:szCs w:val="22"/>
        </w:rPr>
        <w:t xml:space="preserve"> </w:t>
      </w:r>
      <w:r w:rsidRPr="001F15C0">
        <w:rPr>
          <w:b/>
          <w:i/>
          <w:sz w:val="22"/>
          <w:szCs w:val="22"/>
        </w:rPr>
        <w:t>подлежащие указанию в настоящем пункте,</w:t>
      </w:r>
      <w:r w:rsidR="003E702C" w:rsidRPr="001F15C0">
        <w:rPr>
          <w:b/>
          <w:i/>
          <w:sz w:val="22"/>
          <w:szCs w:val="22"/>
        </w:rPr>
        <w:t xml:space="preserve"> </w:t>
      </w:r>
      <w:r w:rsidRPr="001F15C0">
        <w:rPr>
          <w:b/>
          <w:i/>
          <w:sz w:val="22"/>
          <w:szCs w:val="22"/>
        </w:rPr>
        <w:t>указаны в п</w:t>
      </w:r>
      <w:r w:rsidR="0077189B" w:rsidRPr="001F15C0">
        <w:rPr>
          <w:b/>
          <w:i/>
          <w:sz w:val="22"/>
          <w:szCs w:val="22"/>
        </w:rPr>
        <w:t>ункте</w:t>
      </w:r>
      <w:r w:rsidR="00DA3E10" w:rsidRPr="001F15C0">
        <w:rPr>
          <w:b/>
          <w:i/>
          <w:sz w:val="22"/>
          <w:szCs w:val="22"/>
        </w:rPr>
        <w:t xml:space="preserve"> 9.2</w:t>
      </w:r>
      <w:r w:rsidRPr="001F15C0">
        <w:rPr>
          <w:b/>
          <w:i/>
          <w:sz w:val="22"/>
          <w:szCs w:val="22"/>
        </w:rPr>
        <w:t xml:space="preserve"> Программы облигаций.</w:t>
      </w:r>
    </w:p>
    <w:p w14:paraId="57C9F4B0" w14:textId="77777777" w:rsidR="006D7529" w:rsidRDefault="006D7529" w:rsidP="00931549">
      <w:pPr>
        <w:adjustRightInd w:val="0"/>
        <w:ind w:firstLine="540"/>
        <w:jc w:val="both"/>
        <w:rPr>
          <w:b/>
          <w:i/>
          <w:sz w:val="22"/>
          <w:szCs w:val="22"/>
        </w:rPr>
      </w:pPr>
    </w:p>
    <w:p w14:paraId="266D9401" w14:textId="7781F5A1" w:rsidR="0011078C" w:rsidRDefault="006D7529" w:rsidP="00931549">
      <w:pPr>
        <w:adjustRightInd w:val="0"/>
        <w:ind w:firstLine="540"/>
        <w:jc w:val="both"/>
        <w:rPr>
          <w:sz w:val="22"/>
          <w:szCs w:val="22"/>
        </w:rPr>
      </w:pPr>
      <w:r w:rsidRPr="006D7529">
        <w:rPr>
          <w:b/>
          <w:sz w:val="22"/>
          <w:szCs w:val="22"/>
        </w:rPr>
        <w:t xml:space="preserve">9.2.1. Порядок определения выплат по каждой структурной облигации при ее погашении </w:t>
      </w:r>
      <w:r w:rsidRPr="006D7529">
        <w:rPr>
          <w:b/>
          <w:sz w:val="22"/>
          <w:szCs w:val="22"/>
        </w:rPr>
        <w:br/>
      </w:r>
      <w:r>
        <w:rPr>
          <w:sz w:val="22"/>
          <w:szCs w:val="22"/>
        </w:rPr>
        <w:t xml:space="preserve">     </w:t>
      </w:r>
      <w:r w:rsidRPr="006D7529">
        <w:rPr>
          <w:sz w:val="22"/>
          <w:szCs w:val="22"/>
        </w:rPr>
        <w:t>Биржевые облигации Выпуска, размещаемые в рамках Программы, не являются структурными облигациями, в определении, установленном Законом о рынке ценных бумаг.</w:t>
      </w:r>
    </w:p>
    <w:p w14:paraId="4FB90DE9" w14:textId="77777777" w:rsidR="006D7529" w:rsidRPr="001F15C0" w:rsidRDefault="006D7529" w:rsidP="00931549">
      <w:pPr>
        <w:adjustRightInd w:val="0"/>
        <w:ind w:firstLine="540"/>
        <w:jc w:val="both"/>
        <w:rPr>
          <w:sz w:val="22"/>
          <w:szCs w:val="22"/>
        </w:rPr>
      </w:pPr>
    </w:p>
    <w:p w14:paraId="54D3BECE" w14:textId="77777777" w:rsidR="0011078C" w:rsidRPr="001F15C0" w:rsidRDefault="0011078C" w:rsidP="00931549">
      <w:pPr>
        <w:adjustRightInd w:val="0"/>
        <w:ind w:firstLine="540"/>
        <w:jc w:val="both"/>
        <w:rPr>
          <w:b/>
          <w:sz w:val="22"/>
          <w:szCs w:val="22"/>
        </w:rPr>
      </w:pPr>
      <w:r w:rsidRPr="001F15C0">
        <w:rPr>
          <w:b/>
          <w:sz w:val="22"/>
          <w:szCs w:val="22"/>
        </w:rPr>
        <w:t>9.3. Порядок определения дохода, выплачиваемого по каждой облигации</w:t>
      </w:r>
    </w:p>
    <w:p w14:paraId="5A4BD9DF" w14:textId="77777777" w:rsidR="005E3234" w:rsidRPr="001F15C0" w:rsidRDefault="005E3234" w:rsidP="00931549">
      <w:pPr>
        <w:adjustRightInd w:val="0"/>
        <w:ind w:firstLine="539"/>
        <w:jc w:val="both"/>
        <w:rPr>
          <w:sz w:val="22"/>
          <w:szCs w:val="22"/>
        </w:rPr>
      </w:pPr>
    </w:p>
    <w:p w14:paraId="2AF23593" w14:textId="77777777" w:rsidR="0011078C" w:rsidRPr="001F15C0" w:rsidRDefault="0011078C" w:rsidP="00931549">
      <w:pPr>
        <w:adjustRightInd w:val="0"/>
        <w:ind w:firstLine="539"/>
        <w:jc w:val="both"/>
        <w:rPr>
          <w:sz w:val="22"/>
          <w:szCs w:val="22"/>
        </w:rPr>
      </w:pPr>
      <w:r w:rsidRPr="001F15C0">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8FE2205" w14:textId="4A5118ED" w:rsidR="0011078C" w:rsidRPr="001F15C0" w:rsidRDefault="0011078C" w:rsidP="00931549">
      <w:pPr>
        <w:adjustRightInd w:val="0"/>
        <w:ind w:firstLine="539"/>
        <w:jc w:val="both"/>
        <w:rPr>
          <w:b/>
          <w:bCs/>
          <w:i/>
          <w:iCs/>
          <w:sz w:val="22"/>
          <w:szCs w:val="22"/>
        </w:rPr>
      </w:pPr>
      <w:r w:rsidRPr="001F15C0">
        <w:rPr>
          <w:b/>
          <w:bCs/>
          <w:i/>
          <w:iCs/>
          <w:sz w:val="22"/>
          <w:szCs w:val="22"/>
        </w:rPr>
        <w:t>Доходом</w:t>
      </w:r>
      <w:r w:rsidRPr="001F15C0">
        <w:rPr>
          <w:b/>
          <w:bCs/>
          <w:i/>
          <w:sz w:val="22"/>
          <w:szCs w:val="22"/>
        </w:rPr>
        <w:t xml:space="preserve"> по </w:t>
      </w:r>
      <w:r w:rsidRPr="001F15C0">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386BD696" w14:textId="5243D6DF" w:rsidR="0011078C" w:rsidRPr="001F15C0" w:rsidRDefault="0011078C" w:rsidP="00931549">
      <w:pPr>
        <w:adjustRightInd w:val="0"/>
        <w:ind w:firstLine="539"/>
        <w:jc w:val="both"/>
        <w:rPr>
          <w:b/>
          <w:bCs/>
          <w:i/>
          <w:iCs/>
          <w:sz w:val="22"/>
          <w:szCs w:val="22"/>
        </w:rPr>
      </w:pPr>
      <w:r w:rsidRPr="001F15C0">
        <w:rPr>
          <w:b/>
          <w:bCs/>
          <w:i/>
          <w:iCs/>
          <w:sz w:val="22"/>
          <w:szCs w:val="22"/>
        </w:rPr>
        <w:t xml:space="preserve">Биржевые облигации имеют </w:t>
      </w:r>
      <w:r w:rsidR="00D55C29" w:rsidRPr="001F15C0">
        <w:rPr>
          <w:b/>
          <w:bCs/>
          <w:i/>
          <w:iCs/>
          <w:sz w:val="22"/>
          <w:szCs w:val="22"/>
        </w:rPr>
        <w:t xml:space="preserve">30 </w:t>
      </w:r>
      <w:r w:rsidRPr="001F15C0">
        <w:rPr>
          <w:b/>
          <w:bCs/>
          <w:i/>
          <w:iCs/>
          <w:sz w:val="22"/>
          <w:szCs w:val="22"/>
        </w:rPr>
        <w:t>(</w:t>
      </w:r>
      <w:r w:rsidR="00D55C29" w:rsidRPr="001F15C0">
        <w:rPr>
          <w:b/>
          <w:bCs/>
          <w:i/>
          <w:iCs/>
          <w:sz w:val="22"/>
          <w:szCs w:val="22"/>
        </w:rPr>
        <w:t>Тридцать</w:t>
      </w:r>
      <w:r w:rsidRPr="001F15C0">
        <w:rPr>
          <w:b/>
          <w:bCs/>
          <w:i/>
          <w:iCs/>
          <w:sz w:val="22"/>
          <w:szCs w:val="22"/>
        </w:rPr>
        <w:t xml:space="preserve">) купонных периодов. </w:t>
      </w:r>
    </w:p>
    <w:p w14:paraId="1C13F7E2" w14:textId="77777777" w:rsidR="0011078C" w:rsidRPr="001F15C0" w:rsidRDefault="0011078C" w:rsidP="00931549">
      <w:pPr>
        <w:adjustRightInd w:val="0"/>
        <w:ind w:firstLine="539"/>
        <w:jc w:val="both"/>
        <w:rPr>
          <w:b/>
          <w:bCs/>
          <w:i/>
          <w:sz w:val="22"/>
          <w:szCs w:val="22"/>
        </w:rPr>
      </w:pPr>
      <w:r w:rsidRPr="001F15C0">
        <w:rPr>
          <w:b/>
          <w:bCs/>
          <w:i/>
          <w:iCs/>
          <w:sz w:val="22"/>
          <w:szCs w:val="22"/>
        </w:rPr>
        <w:t xml:space="preserve">Длительность каждого из купонных периодов устанавливается равной </w:t>
      </w:r>
      <w:r w:rsidR="005A2D28" w:rsidRPr="001F15C0">
        <w:rPr>
          <w:b/>
          <w:bCs/>
          <w:i/>
          <w:iCs/>
          <w:sz w:val="22"/>
          <w:szCs w:val="22"/>
        </w:rPr>
        <w:t xml:space="preserve">182 </w:t>
      </w:r>
      <w:r w:rsidR="00C27D30" w:rsidRPr="001F15C0">
        <w:rPr>
          <w:b/>
          <w:bCs/>
          <w:i/>
          <w:iCs/>
          <w:sz w:val="22"/>
          <w:szCs w:val="22"/>
        </w:rPr>
        <w:t>(</w:t>
      </w:r>
      <w:r w:rsidR="005A2D28" w:rsidRPr="001F15C0">
        <w:rPr>
          <w:b/>
          <w:i/>
          <w:sz w:val="22"/>
          <w:szCs w:val="22"/>
        </w:rPr>
        <w:t>Ста восьмидесяти</w:t>
      </w:r>
      <w:r w:rsidR="002E5392" w:rsidRPr="001F15C0">
        <w:rPr>
          <w:b/>
          <w:i/>
          <w:sz w:val="22"/>
          <w:szCs w:val="22"/>
        </w:rPr>
        <w:t xml:space="preserve"> двум</w:t>
      </w:r>
      <w:r w:rsidR="00C27D30" w:rsidRPr="001F15C0">
        <w:rPr>
          <w:b/>
          <w:bCs/>
          <w:i/>
          <w:iCs/>
          <w:sz w:val="22"/>
          <w:szCs w:val="22"/>
        </w:rPr>
        <w:t xml:space="preserve">) </w:t>
      </w:r>
      <w:r w:rsidR="005A2D28" w:rsidRPr="001F15C0">
        <w:rPr>
          <w:b/>
          <w:bCs/>
          <w:i/>
          <w:iCs/>
          <w:sz w:val="22"/>
          <w:szCs w:val="22"/>
        </w:rPr>
        <w:t>дням</w:t>
      </w:r>
      <w:r w:rsidRPr="001F15C0">
        <w:rPr>
          <w:b/>
          <w:bCs/>
          <w:i/>
          <w:iCs/>
          <w:sz w:val="22"/>
          <w:szCs w:val="22"/>
        </w:rPr>
        <w:t>.</w:t>
      </w:r>
    </w:p>
    <w:p w14:paraId="45196634" w14:textId="77777777" w:rsidR="00095BDC" w:rsidRPr="001F15C0" w:rsidRDefault="00095BDC" w:rsidP="00931549">
      <w:pPr>
        <w:adjustRightInd w:val="0"/>
        <w:ind w:firstLine="539"/>
        <w:jc w:val="both"/>
        <w:rPr>
          <w:b/>
          <w:bCs/>
          <w:i/>
          <w:sz w:val="22"/>
          <w:szCs w:val="22"/>
        </w:rPr>
      </w:pPr>
    </w:p>
    <w:p w14:paraId="7A72AF34" w14:textId="77777777" w:rsidR="0011078C" w:rsidRPr="001F15C0" w:rsidRDefault="0011078C" w:rsidP="00931549">
      <w:pPr>
        <w:adjustRightInd w:val="0"/>
        <w:ind w:firstLine="539"/>
        <w:jc w:val="both"/>
        <w:rPr>
          <w:b/>
          <w:bCs/>
          <w:i/>
          <w:sz w:val="22"/>
          <w:szCs w:val="22"/>
        </w:rPr>
      </w:pPr>
      <w:r w:rsidRPr="001F15C0">
        <w:rPr>
          <w:b/>
          <w:bCs/>
          <w:i/>
          <w:sz w:val="22"/>
          <w:szCs w:val="22"/>
        </w:rPr>
        <w:t>Дата начала каждого купонного периода определяется по формуле:</w:t>
      </w:r>
    </w:p>
    <w:p w14:paraId="1CB867B0" w14:textId="77777777" w:rsidR="0011078C" w:rsidRPr="001F15C0" w:rsidRDefault="0011078C" w:rsidP="00931549">
      <w:pPr>
        <w:adjustRightInd w:val="0"/>
        <w:ind w:firstLine="539"/>
        <w:jc w:val="both"/>
        <w:rPr>
          <w:b/>
          <w:bCs/>
          <w:i/>
          <w:sz w:val="22"/>
          <w:szCs w:val="22"/>
        </w:rPr>
      </w:pPr>
      <w:r w:rsidRPr="001F15C0">
        <w:rPr>
          <w:b/>
          <w:bCs/>
          <w:i/>
          <w:sz w:val="22"/>
          <w:szCs w:val="22"/>
        </w:rPr>
        <w:t>ДНКП(i) = ДНР +</w:t>
      </w:r>
      <w:r w:rsidR="00983873" w:rsidRPr="001F15C0">
        <w:rPr>
          <w:b/>
          <w:bCs/>
          <w:i/>
          <w:sz w:val="22"/>
          <w:szCs w:val="22"/>
        </w:rPr>
        <w:t xml:space="preserve"> </w:t>
      </w:r>
      <w:r w:rsidR="00A81F66" w:rsidRPr="001F15C0">
        <w:rPr>
          <w:b/>
          <w:bCs/>
          <w:i/>
          <w:sz w:val="22"/>
          <w:szCs w:val="22"/>
        </w:rPr>
        <w:t>182</w:t>
      </w:r>
      <w:r w:rsidRPr="001F15C0">
        <w:rPr>
          <w:b/>
          <w:bCs/>
          <w:i/>
          <w:sz w:val="22"/>
          <w:szCs w:val="22"/>
        </w:rPr>
        <w:t xml:space="preserve"> * (i-1), где</w:t>
      </w:r>
    </w:p>
    <w:p w14:paraId="696E7FE9" w14:textId="77777777" w:rsidR="0011078C" w:rsidRPr="001F15C0" w:rsidRDefault="0011078C" w:rsidP="00931549">
      <w:pPr>
        <w:adjustRightInd w:val="0"/>
        <w:ind w:firstLine="539"/>
        <w:jc w:val="both"/>
        <w:rPr>
          <w:b/>
          <w:bCs/>
          <w:i/>
          <w:sz w:val="22"/>
          <w:szCs w:val="22"/>
        </w:rPr>
      </w:pPr>
      <w:r w:rsidRPr="001F15C0">
        <w:rPr>
          <w:b/>
          <w:bCs/>
          <w:i/>
          <w:sz w:val="22"/>
          <w:szCs w:val="22"/>
        </w:rPr>
        <w:t>ДНР – дата начала размещения Бирж</w:t>
      </w:r>
      <w:r w:rsidR="0041646F" w:rsidRPr="001F15C0">
        <w:rPr>
          <w:b/>
          <w:bCs/>
          <w:i/>
          <w:sz w:val="22"/>
          <w:szCs w:val="22"/>
        </w:rPr>
        <w:t xml:space="preserve">евых облигаций, установленная </w:t>
      </w:r>
      <w:r w:rsidR="002F6104" w:rsidRPr="001F15C0">
        <w:rPr>
          <w:b/>
          <w:bCs/>
          <w:i/>
          <w:sz w:val="22"/>
          <w:szCs w:val="22"/>
        </w:rPr>
        <w:t>в порядке и сроки</w:t>
      </w:r>
      <w:r w:rsidR="0041646F" w:rsidRPr="001F15C0">
        <w:rPr>
          <w:b/>
          <w:bCs/>
          <w:i/>
          <w:sz w:val="22"/>
          <w:szCs w:val="22"/>
        </w:rPr>
        <w:t>, предусмотренны</w:t>
      </w:r>
      <w:r w:rsidR="002F6104" w:rsidRPr="001F15C0">
        <w:rPr>
          <w:b/>
          <w:bCs/>
          <w:i/>
          <w:sz w:val="22"/>
          <w:szCs w:val="22"/>
        </w:rPr>
        <w:t>е</w:t>
      </w:r>
      <w:r w:rsidR="0041646F" w:rsidRPr="001F15C0">
        <w:rPr>
          <w:b/>
          <w:bCs/>
          <w:i/>
          <w:sz w:val="22"/>
          <w:szCs w:val="22"/>
        </w:rPr>
        <w:t xml:space="preserve"> </w:t>
      </w:r>
      <w:r w:rsidRPr="001F15C0">
        <w:rPr>
          <w:b/>
          <w:bCs/>
          <w:i/>
          <w:sz w:val="22"/>
          <w:szCs w:val="22"/>
        </w:rPr>
        <w:t>п</w:t>
      </w:r>
      <w:r w:rsidR="0041646F" w:rsidRPr="001F15C0">
        <w:rPr>
          <w:b/>
          <w:bCs/>
          <w:i/>
          <w:sz w:val="22"/>
          <w:szCs w:val="22"/>
        </w:rPr>
        <w:t>унктом</w:t>
      </w:r>
      <w:r w:rsidRPr="001F15C0">
        <w:rPr>
          <w:b/>
          <w:bCs/>
          <w:i/>
          <w:sz w:val="22"/>
          <w:szCs w:val="22"/>
        </w:rPr>
        <w:t xml:space="preserve"> 8.2 Условий выпуска;</w:t>
      </w:r>
    </w:p>
    <w:p w14:paraId="4F2DF798" w14:textId="0F9708EC" w:rsidR="0011078C" w:rsidRPr="001F15C0" w:rsidRDefault="0011078C" w:rsidP="00931549">
      <w:pPr>
        <w:adjustRightInd w:val="0"/>
        <w:ind w:firstLine="539"/>
        <w:jc w:val="both"/>
        <w:rPr>
          <w:b/>
          <w:bCs/>
          <w:i/>
          <w:sz w:val="22"/>
          <w:szCs w:val="22"/>
        </w:rPr>
      </w:pPr>
      <w:r w:rsidRPr="001F15C0">
        <w:rPr>
          <w:b/>
          <w:bCs/>
          <w:i/>
          <w:sz w:val="22"/>
          <w:szCs w:val="22"/>
          <w:lang w:val="en-US"/>
        </w:rPr>
        <w:t>i</w:t>
      </w:r>
      <w:r w:rsidRPr="001F15C0">
        <w:rPr>
          <w:b/>
          <w:bCs/>
          <w:i/>
          <w:sz w:val="22"/>
          <w:szCs w:val="22"/>
        </w:rPr>
        <w:t xml:space="preserve"> - порядковый номер соответствующего купонного периода, (i=1,2,3…</w:t>
      </w:r>
      <w:r w:rsidR="00D55C29" w:rsidRPr="001F15C0">
        <w:rPr>
          <w:b/>
          <w:bCs/>
          <w:i/>
          <w:sz w:val="22"/>
          <w:szCs w:val="22"/>
        </w:rPr>
        <w:t>30</w:t>
      </w:r>
      <w:r w:rsidR="00EA074D" w:rsidRPr="001F15C0">
        <w:rPr>
          <w:b/>
          <w:bCs/>
          <w:i/>
          <w:sz w:val="22"/>
          <w:szCs w:val="22"/>
        </w:rPr>
        <w:t>)</w:t>
      </w:r>
      <w:r w:rsidRPr="001F15C0">
        <w:rPr>
          <w:b/>
          <w:bCs/>
          <w:i/>
          <w:sz w:val="22"/>
          <w:szCs w:val="22"/>
        </w:rPr>
        <w:t>;</w:t>
      </w:r>
    </w:p>
    <w:p w14:paraId="318055EA" w14:textId="77777777" w:rsidR="0011078C" w:rsidRPr="001F15C0" w:rsidRDefault="0011078C" w:rsidP="00931549">
      <w:pPr>
        <w:adjustRightInd w:val="0"/>
        <w:ind w:firstLine="539"/>
        <w:jc w:val="both"/>
        <w:rPr>
          <w:b/>
          <w:bCs/>
          <w:i/>
          <w:sz w:val="22"/>
          <w:szCs w:val="22"/>
        </w:rPr>
      </w:pPr>
      <w:r w:rsidRPr="001F15C0">
        <w:rPr>
          <w:b/>
          <w:bCs/>
          <w:i/>
          <w:sz w:val="22"/>
          <w:szCs w:val="22"/>
        </w:rPr>
        <w:t>ДНКП(</w:t>
      </w:r>
      <w:r w:rsidRPr="001F15C0">
        <w:rPr>
          <w:b/>
          <w:bCs/>
          <w:i/>
          <w:sz w:val="22"/>
          <w:szCs w:val="22"/>
          <w:lang w:val="en-US"/>
        </w:rPr>
        <w:t>i</w:t>
      </w:r>
      <w:r w:rsidRPr="001F15C0">
        <w:rPr>
          <w:b/>
          <w:bCs/>
          <w:i/>
          <w:sz w:val="22"/>
          <w:szCs w:val="22"/>
        </w:rPr>
        <w:t>) – дата начала i-го купонного периода.</w:t>
      </w:r>
    </w:p>
    <w:p w14:paraId="236CC7BA" w14:textId="77777777" w:rsidR="0011078C" w:rsidRPr="001F15C0" w:rsidRDefault="0011078C" w:rsidP="00931549">
      <w:pPr>
        <w:adjustRightInd w:val="0"/>
        <w:ind w:firstLine="539"/>
        <w:jc w:val="both"/>
        <w:rPr>
          <w:b/>
          <w:bCs/>
          <w:i/>
          <w:sz w:val="22"/>
          <w:szCs w:val="22"/>
        </w:rPr>
      </w:pPr>
    </w:p>
    <w:p w14:paraId="1F36FC9E" w14:textId="77777777" w:rsidR="0011078C" w:rsidRPr="001F15C0" w:rsidRDefault="0011078C" w:rsidP="00931549">
      <w:pPr>
        <w:adjustRightInd w:val="0"/>
        <w:ind w:firstLine="539"/>
        <w:jc w:val="both"/>
        <w:rPr>
          <w:b/>
          <w:bCs/>
          <w:i/>
          <w:sz w:val="22"/>
          <w:szCs w:val="22"/>
        </w:rPr>
      </w:pPr>
      <w:r w:rsidRPr="001F15C0">
        <w:rPr>
          <w:b/>
          <w:bCs/>
          <w:i/>
          <w:sz w:val="22"/>
          <w:szCs w:val="22"/>
        </w:rPr>
        <w:t>Дата окончания каждого купонного периода определяется по формуле:</w:t>
      </w:r>
    </w:p>
    <w:p w14:paraId="1B860F45" w14:textId="77777777" w:rsidR="0011078C" w:rsidRPr="001F15C0" w:rsidRDefault="0011078C" w:rsidP="00931549">
      <w:pPr>
        <w:adjustRightInd w:val="0"/>
        <w:ind w:firstLine="539"/>
        <w:jc w:val="both"/>
        <w:rPr>
          <w:b/>
          <w:bCs/>
          <w:i/>
          <w:sz w:val="22"/>
          <w:szCs w:val="22"/>
        </w:rPr>
      </w:pPr>
      <w:r w:rsidRPr="001F15C0">
        <w:rPr>
          <w:b/>
          <w:bCs/>
          <w:i/>
          <w:sz w:val="22"/>
          <w:szCs w:val="22"/>
        </w:rPr>
        <w:t xml:space="preserve">ДОКП(i) = ДНР + </w:t>
      </w:r>
      <w:r w:rsidR="00A81F66" w:rsidRPr="001F15C0">
        <w:rPr>
          <w:b/>
          <w:bCs/>
          <w:i/>
          <w:sz w:val="22"/>
          <w:szCs w:val="22"/>
        </w:rPr>
        <w:t>182</w:t>
      </w:r>
      <w:r w:rsidRPr="001F15C0">
        <w:rPr>
          <w:b/>
          <w:bCs/>
          <w:i/>
          <w:sz w:val="22"/>
          <w:szCs w:val="22"/>
        </w:rPr>
        <w:t xml:space="preserve"> * i, где</w:t>
      </w:r>
    </w:p>
    <w:p w14:paraId="010483B1" w14:textId="77777777" w:rsidR="0041646F" w:rsidRPr="001F15C0" w:rsidRDefault="0011078C" w:rsidP="0041646F">
      <w:pPr>
        <w:adjustRightInd w:val="0"/>
        <w:ind w:firstLine="539"/>
        <w:jc w:val="both"/>
        <w:rPr>
          <w:b/>
          <w:bCs/>
          <w:i/>
          <w:sz w:val="22"/>
          <w:szCs w:val="22"/>
        </w:rPr>
      </w:pPr>
      <w:r w:rsidRPr="001F15C0">
        <w:rPr>
          <w:b/>
          <w:bCs/>
          <w:i/>
          <w:sz w:val="22"/>
          <w:szCs w:val="22"/>
        </w:rPr>
        <w:t xml:space="preserve">ДНР – дата начала размещения Биржевых облигаций, установленная </w:t>
      </w:r>
      <w:r w:rsidR="0041646F" w:rsidRPr="001F15C0">
        <w:rPr>
          <w:b/>
          <w:bCs/>
          <w:i/>
          <w:sz w:val="22"/>
          <w:szCs w:val="22"/>
        </w:rPr>
        <w:t>на условиях, предусмотренных пунктом 8.2 Условий выпуска;</w:t>
      </w:r>
    </w:p>
    <w:p w14:paraId="253CC491" w14:textId="303E0C65" w:rsidR="0011078C" w:rsidRPr="001F15C0" w:rsidRDefault="0011078C" w:rsidP="00931549">
      <w:pPr>
        <w:adjustRightInd w:val="0"/>
        <w:ind w:firstLine="539"/>
        <w:jc w:val="both"/>
        <w:rPr>
          <w:b/>
          <w:bCs/>
          <w:i/>
          <w:sz w:val="22"/>
          <w:szCs w:val="22"/>
        </w:rPr>
      </w:pPr>
      <w:r w:rsidRPr="001F15C0">
        <w:rPr>
          <w:b/>
          <w:bCs/>
          <w:i/>
          <w:sz w:val="22"/>
          <w:szCs w:val="22"/>
          <w:lang w:val="en-US"/>
        </w:rPr>
        <w:t>i</w:t>
      </w:r>
      <w:r w:rsidRPr="001F15C0">
        <w:rPr>
          <w:b/>
          <w:bCs/>
          <w:i/>
          <w:sz w:val="22"/>
          <w:szCs w:val="22"/>
        </w:rPr>
        <w:t xml:space="preserve"> - порядковый номер соответствующего купонного периода, (i=1,2,3…</w:t>
      </w:r>
      <w:r w:rsidR="00D55C29" w:rsidRPr="001F15C0">
        <w:rPr>
          <w:b/>
          <w:bCs/>
          <w:i/>
          <w:sz w:val="22"/>
          <w:szCs w:val="22"/>
        </w:rPr>
        <w:t>30</w:t>
      </w:r>
      <w:r w:rsidR="00EA074D" w:rsidRPr="001F15C0">
        <w:rPr>
          <w:b/>
          <w:bCs/>
          <w:i/>
          <w:sz w:val="22"/>
          <w:szCs w:val="22"/>
        </w:rPr>
        <w:t>)</w:t>
      </w:r>
      <w:r w:rsidRPr="001F15C0">
        <w:rPr>
          <w:b/>
          <w:bCs/>
          <w:i/>
          <w:sz w:val="22"/>
          <w:szCs w:val="22"/>
        </w:rPr>
        <w:t>;</w:t>
      </w:r>
    </w:p>
    <w:p w14:paraId="274DA90C" w14:textId="77777777" w:rsidR="0011078C" w:rsidRPr="001F15C0" w:rsidRDefault="0011078C" w:rsidP="00931549">
      <w:pPr>
        <w:adjustRightInd w:val="0"/>
        <w:ind w:firstLine="539"/>
        <w:jc w:val="both"/>
        <w:rPr>
          <w:b/>
          <w:bCs/>
          <w:i/>
          <w:sz w:val="22"/>
          <w:szCs w:val="22"/>
        </w:rPr>
      </w:pPr>
      <w:r w:rsidRPr="001F15C0">
        <w:rPr>
          <w:b/>
          <w:bCs/>
          <w:i/>
          <w:sz w:val="22"/>
          <w:szCs w:val="22"/>
        </w:rPr>
        <w:t>ДОКП(</w:t>
      </w:r>
      <w:r w:rsidRPr="001F15C0">
        <w:rPr>
          <w:b/>
          <w:bCs/>
          <w:i/>
          <w:sz w:val="22"/>
          <w:szCs w:val="22"/>
          <w:lang w:val="en-US"/>
        </w:rPr>
        <w:t>i</w:t>
      </w:r>
      <w:r w:rsidRPr="001F15C0">
        <w:rPr>
          <w:b/>
          <w:bCs/>
          <w:i/>
          <w:sz w:val="22"/>
          <w:szCs w:val="22"/>
        </w:rPr>
        <w:t>) – дата окончания i-го купонного периода.</w:t>
      </w:r>
    </w:p>
    <w:p w14:paraId="695B0371" w14:textId="77777777" w:rsidR="0011078C" w:rsidRPr="001F15C0" w:rsidRDefault="0011078C" w:rsidP="00931549">
      <w:pPr>
        <w:adjustRightInd w:val="0"/>
        <w:ind w:firstLine="539"/>
        <w:jc w:val="both"/>
        <w:rPr>
          <w:b/>
          <w:bCs/>
          <w:i/>
          <w:sz w:val="22"/>
          <w:szCs w:val="22"/>
        </w:rPr>
      </w:pPr>
    </w:p>
    <w:p w14:paraId="639FF295" w14:textId="77777777" w:rsidR="0011078C" w:rsidRPr="001F15C0" w:rsidRDefault="0011078C" w:rsidP="00931549">
      <w:pPr>
        <w:adjustRightInd w:val="0"/>
        <w:ind w:firstLine="539"/>
        <w:jc w:val="both"/>
        <w:rPr>
          <w:b/>
          <w:bCs/>
          <w:i/>
          <w:sz w:val="22"/>
          <w:szCs w:val="22"/>
        </w:rPr>
      </w:pPr>
      <w:r w:rsidRPr="001F15C0">
        <w:rPr>
          <w:b/>
          <w:bCs/>
          <w:i/>
          <w:sz w:val="22"/>
          <w:szCs w:val="22"/>
        </w:rPr>
        <w:t>Расчет суммы выплат по каждому i-му купону на одну Биржевую облигацию производится по следующей формуле:</w:t>
      </w:r>
    </w:p>
    <w:p w14:paraId="0A2A2F46" w14:textId="77777777" w:rsidR="0011078C" w:rsidRPr="001F15C0" w:rsidRDefault="0011078C" w:rsidP="00931549">
      <w:pPr>
        <w:adjustRightInd w:val="0"/>
        <w:ind w:firstLine="539"/>
        <w:jc w:val="both"/>
        <w:rPr>
          <w:b/>
          <w:bCs/>
          <w:i/>
          <w:sz w:val="22"/>
          <w:szCs w:val="22"/>
          <w:lang w:val="fr-FR"/>
        </w:rPr>
      </w:pPr>
      <w:r w:rsidRPr="001F15C0">
        <w:rPr>
          <w:b/>
          <w:bCs/>
          <w:i/>
          <w:sz w:val="22"/>
          <w:szCs w:val="22"/>
        </w:rPr>
        <w:t>КД</w:t>
      </w:r>
      <w:r w:rsidRPr="001F15C0">
        <w:rPr>
          <w:b/>
          <w:bCs/>
          <w:i/>
          <w:sz w:val="22"/>
          <w:szCs w:val="22"/>
          <w:lang w:val="fr-FR"/>
        </w:rPr>
        <w:t>i= Ci * Nom * (</w:t>
      </w:r>
      <w:r w:rsidRPr="001F15C0">
        <w:rPr>
          <w:b/>
          <w:bCs/>
          <w:i/>
          <w:sz w:val="22"/>
          <w:szCs w:val="22"/>
        </w:rPr>
        <w:t>ДОКП</w:t>
      </w:r>
      <w:r w:rsidRPr="001F15C0">
        <w:rPr>
          <w:b/>
          <w:bCs/>
          <w:i/>
          <w:sz w:val="22"/>
          <w:szCs w:val="22"/>
          <w:lang w:val="fr-FR"/>
        </w:rPr>
        <w:t xml:space="preserve">(i) - </w:t>
      </w:r>
      <w:r w:rsidRPr="001F15C0">
        <w:rPr>
          <w:b/>
          <w:bCs/>
          <w:i/>
          <w:sz w:val="22"/>
          <w:szCs w:val="22"/>
        </w:rPr>
        <w:t>ДНКП</w:t>
      </w:r>
      <w:r w:rsidRPr="001F15C0">
        <w:rPr>
          <w:b/>
          <w:bCs/>
          <w:i/>
          <w:sz w:val="22"/>
          <w:szCs w:val="22"/>
          <w:lang w:val="fr-FR"/>
        </w:rPr>
        <w:t xml:space="preserve">(i)) / (365 * 100%), </w:t>
      </w:r>
    </w:p>
    <w:p w14:paraId="0F644E8C" w14:textId="77777777" w:rsidR="0011078C" w:rsidRPr="001F15C0" w:rsidRDefault="0011078C" w:rsidP="00931549">
      <w:pPr>
        <w:adjustRightInd w:val="0"/>
        <w:ind w:firstLine="539"/>
        <w:jc w:val="both"/>
        <w:rPr>
          <w:b/>
          <w:bCs/>
          <w:i/>
          <w:sz w:val="22"/>
          <w:szCs w:val="22"/>
        </w:rPr>
      </w:pPr>
      <w:r w:rsidRPr="001F15C0">
        <w:rPr>
          <w:b/>
          <w:bCs/>
          <w:i/>
          <w:sz w:val="22"/>
          <w:szCs w:val="22"/>
        </w:rPr>
        <w:t>где</w:t>
      </w:r>
    </w:p>
    <w:p w14:paraId="16261A97" w14:textId="77777777" w:rsidR="0011078C" w:rsidRPr="001F15C0" w:rsidRDefault="0011078C" w:rsidP="00931549">
      <w:pPr>
        <w:adjustRightInd w:val="0"/>
        <w:ind w:firstLine="539"/>
        <w:jc w:val="both"/>
        <w:rPr>
          <w:b/>
          <w:bCs/>
          <w:i/>
          <w:sz w:val="22"/>
          <w:szCs w:val="22"/>
        </w:rPr>
      </w:pPr>
      <w:r w:rsidRPr="001F15C0">
        <w:rPr>
          <w:b/>
          <w:bCs/>
          <w:i/>
          <w:sz w:val="22"/>
          <w:szCs w:val="22"/>
        </w:rPr>
        <w:t>КДi - величина купонного дохода по каждой Биржевой облигации по i-му купонному периоду</w:t>
      </w:r>
      <w:r w:rsidRPr="001F15C0">
        <w:rPr>
          <w:b/>
          <w:bCs/>
          <w:i/>
          <w:iCs/>
          <w:sz w:val="22"/>
          <w:szCs w:val="22"/>
        </w:rPr>
        <w:t xml:space="preserve"> </w:t>
      </w:r>
      <w:r w:rsidR="00FF417C" w:rsidRPr="001F15C0">
        <w:rPr>
          <w:b/>
          <w:bCs/>
          <w:i/>
          <w:iCs/>
          <w:sz w:val="22"/>
          <w:szCs w:val="22"/>
        </w:rPr>
        <w:t>(</w:t>
      </w:r>
      <w:r w:rsidRPr="001F15C0">
        <w:rPr>
          <w:b/>
          <w:bCs/>
          <w:i/>
          <w:iCs/>
          <w:sz w:val="22"/>
          <w:szCs w:val="22"/>
        </w:rPr>
        <w:t>в рублях</w:t>
      </w:r>
      <w:r w:rsidR="00FF417C" w:rsidRPr="001F15C0">
        <w:rPr>
          <w:b/>
          <w:bCs/>
          <w:i/>
          <w:iCs/>
          <w:sz w:val="22"/>
          <w:szCs w:val="22"/>
        </w:rPr>
        <w:t>)</w:t>
      </w:r>
      <w:r w:rsidRPr="001F15C0">
        <w:rPr>
          <w:b/>
          <w:bCs/>
          <w:i/>
          <w:sz w:val="22"/>
          <w:szCs w:val="22"/>
        </w:rPr>
        <w:t>;</w:t>
      </w:r>
    </w:p>
    <w:p w14:paraId="4ED6E281" w14:textId="71C256A1" w:rsidR="0011078C" w:rsidRPr="001F15C0" w:rsidRDefault="0011078C" w:rsidP="00931549">
      <w:pPr>
        <w:adjustRightInd w:val="0"/>
        <w:ind w:firstLine="539"/>
        <w:jc w:val="both"/>
        <w:rPr>
          <w:b/>
          <w:bCs/>
          <w:i/>
          <w:sz w:val="22"/>
          <w:szCs w:val="22"/>
        </w:rPr>
      </w:pPr>
      <w:r w:rsidRPr="001F15C0">
        <w:rPr>
          <w:b/>
          <w:bCs/>
          <w:i/>
          <w:sz w:val="22"/>
          <w:szCs w:val="22"/>
        </w:rPr>
        <w:t>Nom –номинальн</w:t>
      </w:r>
      <w:r w:rsidR="00EF37B9" w:rsidRPr="001F15C0">
        <w:rPr>
          <w:b/>
          <w:bCs/>
          <w:i/>
          <w:sz w:val="22"/>
          <w:szCs w:val="22"/>
        </w:rPr>
        <w:t>ая</w:t>
      </w:r>
      <w:r w:rsidRPr="001F15C0">
        <w:rPr>
          <w:b/>
          <w:bCs/>
          <w:i/>
          <w:sz w:val="22"/>
          <w:szCs w:val="22"/>
        </w:rPr>
        <w:t xml:space="preserve"> стоимост</w:t>
      </w:r>
      <w:r w:rsidR="00EF37B9" w:rsidRPr="001F15C0">
        <w:rPr>
          <w:b/>
          <w:bCs/>
          <w:i/>
          <w:sz w:val="22"/>
          <w:szCs w:val="22"/>
        </w:rPr>
        <w:t>ь</w:t>
      </w:r>
      <w:r w:rsidRPr="001F15C0">
        <w:rPr>
          <w:b/>
          <w:bCs/>
          <w:i/>
          <w:sz w:val="22"/>
          <w:szCs w:val="22"/>
        </w:rPr>
        <w:t xml:space="preserve"> одной Биржевой облигации</w:t>
      </w:r>
      <w:r w:rsidR="00FF417C" w:rsidRPr="001F15C0">
        <w:rPr>
          <w:b/>
          <w:bCs/>
          <w:i/>
          <w:sz w:val="22"/>
          <w:szCs w:val="22"/>
        </w:rPr>
        <w:t xml:space="preserve"> (в рублях)</w:t>
      </w:r>
      <w:r w:rsidRPr="001F15C0">
        <w:rPr>
          <w:b/>
          <w:bCs/>
          <w:i/>
          <w:sz w:val="22"/>
          <w:szCs w:val="22"/>
        </w:rPr>
        <w:t>;</w:t>
      </w:r>
    </w:p>
    <w:p w14:paraId="24BC4BED" w14:textId="77777777" w:rsidR="0011078C" w:rsidRPr="001F15C0" w:rsidRDefault="0011078C" w:rsidP="00931549">
      <w:pPr>
        <w:adjustRightInd w:val="0"/>
        <w:ind w:firstLine="539"/>
        <w:jc w:val="both"/>
        <w:rPr>
          <w:b/>
          <w:bCs/>
          <w:i/>
          <w:sz w:val="22"/>
          <w:szCs w:val="22"/>
        </w:rPr>
      </w:pPr>
      <w:r w:rsidRPr="001F15C0">
        <w:rPr>
          <w:b/>
          <w:bCs/>
          <w:i/>
          <w:sz w:val="22"/>
          <w:szCs w:val="22"/>
        </w:rPr>
        <w:t>Ci - размер процентной ставки по i-му купону, проценты годовых;</w:t>
      </w:r>
    </w:p>
    <w:p w14:paraId="66B98D80" w14:textId="77777777" w:rsidR="0011078C" w:rsidRPr="001F15C0" w:rsidRDefault="0011078C" w:rsidP="00931549">
      <w:pPr>
        <w:adjustRightInd w:val="0"/>
        <w:ind w:firstLine="539"/>
        <w:jc w:val="both"/>
        <w:rPr>
          <w:b/>
          <w:bCs/>
          <w:i/>
          <w:sz w:val="22"/>
          <w:szCs w:val="22"/>
        </w:rPr>
      </w:pPr>
      <w:r w:rsidRPr="001F15C0">
        <w:rPr>
          <w:b/>
          <w:bCs/>
          <w:i/>
          <w:sz w:val="22"/>
          <w:szCs w:val="22"/>
        </w:rPr>
        <w:t>ДНКП(i) – дата начала i-го купонного периода.</w:t>
      </w:r>
    </w:p>
    <w:p w14:paraId="77764F7F" w14:textId="77777777" w:rsidR="0011078C" w:rsidRPr="001F15C0" w:rsidRDefault="0011078C" w:rsidP="00931549">
      <w:pPr>
        <w:adjustRightInd w:val="0"/>
        <w:ind w:firstLine="539"/>
        <w:jc w:val="both"/>
        <w:rPr>
          <w:b/>
          <w:bCs/>
          <w:i/>
          <w:sz w:val="22"/>
          <w:szCs w:val="22"/>
        </w:rPr>
      </w:pPr>
      <w:r w:rsidRPr="001F15C0">
        <w:rPr>
          <w:b/>
          <w:bCs/>
          <w:i/>
          <w:sz w:val="22"/>
          <w:szCs w:val="22"/>
        </w:rPr>
        <w:t>ДОКП(i) – дата окончания i-го купонного периода.</w:t>
      </w:r>
    </w:p>
    <w:p w14:paraId="10D4BFD7" w14:textId="576E3D2E" w:rsidR="0011078C" w:rsidRPr="001F15C0" w:rsidRDefault="0011078C" w:rsidP="00931549">
      <w:pPr>
        <w:adjustRightInd w:val="0"/>
        <w:ind w:firstLine="539"/>
        <w:jc w:val="both"/>
        <w:rPr>
          <w:b/>
          <w:bCs/>
          <w:i/>
          <w:sz w:val="22"/>
          <w:szCs w:val="22"/>
        </w:rPr>
      </w:pPr>
      <w:r w:rsidRPr="001F15C0">
        <w:rPr>
          <w:b/>
          <w:bCs/>
          <w:i/>
          <w:sz w:val="22"/>
          <w:szCs w:val="22"/>
        </w:rPr>
        <w:t>i - порядковый номер купонного периода (i=1,2,3…</w:t>
      </w:r>
      <w:r w:rsidR="00D55C29" w:rsidRPr="001F15C0">
        <w:rPr>
          <w:b/>
          <w:bCs/>
          <w:i/>
          <w:sz w:val="22"/>
          <w:szCs w:val="22"/>
        </w:rPr>
        <w:t>30</w:t>
      </w:r>
      <w:r w:rsidRPr="001F15C0">
        <w:rPr>
          <w:b/>
          <w:bCs/>
          <w:i/>
          <w:sz w:val="22"/>
          <w:szCs w:val="22"/>
        </w:rPr>
        <w:t>).</w:t>
      </w:r>
    </w:p>
    <w:p w14:paraId="4CD04298" w14:textId="77777777" w:rsidR="0011078C" w:rsidRPr="001F15C0" w:rsidRDefault="0011078C" w:rsidP="00931549">
      <w:pPr>
        <w:adjustRightInd w:val="0"/>
        <w:ind w:firstLine="539"/>
        <w:jc w:val="both"/>
        <w:rPr>
          <w:b/>
          <w:bCs/>
          <w:i/>
          <w:iCs/>
          <w:sz w:val="22"/>
          <w:szCs w:val="22"/>
        </w:rPr>
      </w:pPr>
      <w:r w:rsidRPr="001F15C0">
        <w:rPr>
          <w:b/>
          <w:bCs/>
          <w:i/>
          <w:iCs/>
          <w:sz w:val="22"/>
          <w:szCs w:val="22"/>
        </w:rPr>
        <w:lastRenderedPageBreak/>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97907E" w14:textId="77777777" w:rsidR="00052335" w:rsidRPr="001F15C0" w:rsidRDefault="00052335" w:rsidP="00052335">
      <w:pPr>
        <w:ind w:firstLine="539"/>
        <w:jc w:val="both"/>
        <w:rPr>
          <w:sz w:val="22"/>
        </w:rPr>
      </w:pPr>
    </w:p>
    <w:p w14:paraId="0D8F125C" w14:textId="77777777" w:rsidR="00052335" w:rsidRPr="001F15C0" w:rsidRDefault="00052335" w:rsidP="00052335">
      <w:pPr>
        <w:ind w:firstLine="539"/>
        <w:jc w:val="both"/>
        <w:rPr>
          <w:sz w:val="22"/>
        </w:rPr>
      </w:pPr>
      <w:r w:rsidRPr="001F15C0">
        <w:rPr>
          <w:sz w:val="22"/>
        </w:rPr>
        <w:t>Порядок определения процентной ставки по</w:t>
      </w:r>
      <w:r w:rsidRPr="001F15C0" w:rsidDel="00C90BAE">
        <w:rPr>
          <w:sz w:val="22"/>
        </w:rPr>
        <w:t xml:space="preserve"> </w:t>
      </w:r>
      <w:r w:rsidRPr="001F15C0">
        <w:rPr>
          <w:sz w:val="22"/>
        </w:rPr>
        <w:t>первому купону:</w:t>
      </w:r>
    </w:p>
    <w:p w14:paraId="44C00C25" w14:textId="2846A1EA" w:rsidR="00052335" w:rsidRPr="001F15C0" w:rsidRDefault="003B1406" w:rsidP="00052335">
      <w:pPr>
        <w:adjustRightInd w:val="0"/>
        <w:ind w:firstLine="539"/>
        <w:jc w:val="both"/>
        <w:rPr>
          <w:b/>
          <w:bCs/>
          <w:i/>
          <w:sz w:val="22"/>
          <w:szCs w:val="22"/>
        </w:rPr>
      </w:pPr>
      <w:r w:rsidRPr="001F15C0">
        <w:rPr>
          <w:b/>
          <w:bCs/>
          <w:i/>
          <w:sz w:val="22"/>
          <w:szCs w:val="22"/>
        </w:rPr>
        <w:t>Процентная ставка по первому купону (С1) определя</w:t>
      </w:r>
      <w:r w:rsidR="00795C5A" w:rsidRPr="001F15C0">
        <w:rPr>
          <w:b/>
          <w:bCs/>
          <w:i/>
          <w:sz w:val="22"/>
          <w:szCs w:val="22"/>
        </w:rPr>
        <w:t>ет</w:t>
      </w:r>
      <w:r w:rsidRPr="001F15C0">
        <w:rPr>
          <w:b/>
          <w:bCs/>
          <w:i/>
          <w:sz w:val="22"/>
          <w:szCs w:val="22"/>
        </w:rPr>
        <w:t xml:space="preserve">ся </w:t>
      </w:r>
      <w:r w:rsidR="00395B5B" w:rsidRPr="001F15C0">
        <w:rPr>
          <w:b/>
          <w:bCs/>
          <w:i/>
          <w:sz w:val="22"/>
          <w:szCs w:val="22"/>
        </w:rPr>
        <w:t xml:space="preserve">Эмитентом до даты начала размещения </w:t>
      </w:r>
      <w:r w:rsidRPr="001F15C0">
        <w:rPr>
          <w:b/>
          <w:bCs/>
          <w:i/>
          <w:sz w:val="22"/>
          <w:szCs w:val="22"/>
        </w:rPr>
        <w:t xml:space="preserve">в соответствии с </w:t>
      </w:r>
      <w:r w:rsidR="00395B5B" w:rsidRPr="001F15C0">
        <w:rPr>
          <w:b/>
          <w:bCs/>
          <w:i/>
          <w:sz w:val="22"/>
          <w:szCs w:val="22"/>
        </w:rPr>
        <w:t xml:space="preserve">пп.2) </w:t>
      </w:r>
      <w:r w:rsidRPr="001F15C0">
        <w:rPr>
          <w:b/>
          <w:bCs/>
          <w:i/>
          <w:sz w:val="22"/>
          <w:szCs w:val="22"/>
        </w:rPr>
        <w:t xml:space="preserve">п. </w:t>
      </w:r>
      <w:r w:rsidR="00D872D7" w:rsidRPr="001F15C0">
        <w:rPr>
          <w:b/>
          <w:bCs/>
          <w:i/>
          <w:sz w:val="22"/>
          <w:szCs w:val="22"/>
        </w:rPr>
        <w:t xml:space="preserve">8.3 </w:t>
      </w:r>
      <w:r w:rsidR="00395B5B" w:rsidRPr="001F15C0">
        <w:rPr>
          <w:b/>
          <w:bCs/>
          <w:i/>
          <w:sz w:val="22"/>
          <w:szCs w:val="22"/>
        </w:rPr>
        <w:t>Программы облигаций</w:t>
      </w:r>
      <w:r w:rsidRPr="001F15C0">
        <w:rPr>
          <w:b/>
          <w:bCs/>
          <w:i/>
          <w:sz w:val="22"/>
          <w:szCs w:val="22"/>
        </w:rPr>
        <w:t xml:space="preserve"> и раскрывается в соответствии с п.</w:t>
      </w:r>
      <w:r w:rsidR="00487819" w:rsidRPr="001F15C0">
        <w:rPr>
          <w:b/>
          <w:bCs/>
          <w:i/>
          <w:sz w:val="22"/>
          <w:szCs w:val="22"/>
        </w:rPr>
        <w:t xml:space="preserve"> </w:t>
      </w:r>
      <w:r w:rsidRPr="001F15C0">
        <w:rPr>
          <w:b/>
          <w:bCs/>
          <w:i/>
          <w:sz w:val="22"/>
          <w:szCs w:val="22"/>
        </w:rPr>
        <w:t>11 Программы облигаций.</w:t>
      </w:r>
    </w:p>
    <w:p w14:paraId="169EAE2D" w14:textId="77777777" w:rsidR="00052335" w:rsidRPr="001F15C0" w:rsidRDefault="00052335" w:rsidP="00052335">
      <w:pPr>
        <w:adjustRightInd w:val="0"/>
        <w:ind w:firstLine="539"/>
        <w:jc w:val="both"/>
        <w:rPr>
          <w:b/>
          <w:bCs/>
          <w:i/>
          <w:sz w:val="22"/>
          <w:szCs w:val="22"/>
        </w:rPr>
      </w:pPr>
    </w:p>
    <w:p w14:paraId="608CB9CE" w14:textId="77777777" w:rsidR="0041646F" w:rsidRPr="001F15C0" w:rsidRDefault="00052335" w:rsidP="00410ED6">
      <w:pPr>
        <w:adjustRightInd w:val="0"/>
        <w:ind w:firstLine="539"/>
        <w:jc w:val="both"/>
        <w:rPr>
          <w:sz w:val="22"/>
        </w:rPr>
      </w:pPr>
      <w:r w:rsidRPr="001F15C0">
        <w:rPr>
          <w:sz w:val="22"/>
        </w:rPr>
        <w:t>Порядок определения процентной ставки по купонам, начиная со второго:</w:t>
      </w:r>
    </w:p>
    <w:p w14:paraId="22309073" w14:textId="2DF9AD7C" w:rsidR="00DA4D53" w:rsidRPr="001F15C0" w:rsidRDefault="00DA4D53" w:rsidP="00DA4D53">
      <w:pPr>
        <w:adjustRightInd w:val="0"/>
        <w:ind w:firstLine="540"/>
        <w:jc w:val="both"/>
        <w:rPr>
          <w:b/>
          <w:bCs/>
          <w:i/>
          <w:sz w:val="22"/>
          <w:szCs w:val="22"/>
        </w:rPr>
      </w:pPr>
      <w:r w:rsidRPr="001F15C0">
        <w:rPr>
          <w:b/>
          <w:bCs/>
          <w:i/>
          <w:sz w:val="22"/>
          <w:szCs w:val="22"/>
        </w:rPr>
        <w:t xml:space="preserve">Процентные ставки по купонам, начиная со второго по </w:t>
      </w:r>
      <w:r w:rsidR="0047291C" w:rsidRPr="001F15C0">
        <w:rPr>
          <w:b/>
          <w:bCs/>
          <w:i/>
          <w:sz w:val="22"/>
          <w:szCs w:val="22"/>
        </w:rPr>
        <w:t>шестой</w:t>
      </w:r>
      <w:r w:rsidR="0091060B" w:rsidRPr="001F15C0">
        <w:rPr>
          <w:b/>
          <w:bCs/>
          <w:i/>
          <w:sz w:val="22"/>
          <w:szCs w:val="22"/>
        </w:rPr>
        <w:t xml:space="preserve"> </w:t>
      </w:r>
      <w:r w:rsidRPr="001F15C0">
        <w:rPr>
          <w:b/>
          <w:bCs/>
          <w:i/>
          <w:sz w:val="22"/>
          <w:szCs w:val="22"/>
        </w:rPr>
        <w:t>включительно устанавливаются равными ставке первого купона Биржевых облигаций.</w:t>
      </w:r>
    </w:p>
    <w:p w14:paraId="339B5E4D" w14:textId="77777777" w:rsidR="00795C5A" w:rsidRPr="001F15C0" w:rsidRDefault="00795C5A" w:rsidP="00795C5A">
      <w:pPr>
        <w:adjustRightInd w:val="0"/>
        <w:ind w:firstLine="539"/>
        <w:jc w:val="both"/>
        <w:rPr>
          <w:b/>
          <w:bCs/>
          <w:i/>
          <w:sz w:val="22"/>
          <w:szCs w:val="22"/>
        </w:rPr>
      </w:pPr>
    </w:p>
    <w:p w14:paraId="3FC6029A" w14:textId="3828D6CE" w:rsidR="00A760A5" w:rsidRPr="001F15C0" w:rsidRDefault="00A760A5" w:rsidP="00A760A5">
      <w:pPr>
        <w:ind w:firstLine="539"/>
        <w:jc w:val="both"/>
        <w:rPr>
          <w:b/>
          <w:bCs/>
          <w:i/>
          <w:sz w:val="22"/>
          <w:szCs w:val="22"/>
        </w:rPr>
      </w:pPr>
      <w:r w:rsidRPr="001F15C0">
        <w:rPr>
          <w:b/>
          <w:bCs/>
          <w:i/>
          <w:sz w:val="22"/>
          <w:szCs w:val="22"/>
        </w:rPr>
        <w:t xml:space="preserve">Процентные ставки по купонам с </w:t>
      </w:r>
      <w:r w:rsidR="006D7529">
        <w:rPr>
          <w:b/>
          <w:bCs/>
          <w:i/>
          <w:sz w:val="22"/>
          <w:szCs w:val="22"/>
        </w:rPr>
        <w:t>седьмого</w:t>
      </w:r>
      <w:r w:rsidR="006D7529" w:rsidRPr="001F15C0">
        <w:rPr>
          <w:b/>
          <w:bCs/>
          <w:i/>
          <w:sz w:val="22"/>
          <w:szCs w:val="22"/>
        </w:rPr>
        <w:t xml:space="preserve"> </w:t>
      </w:r>
      <w:r w:rsidRPr="001F15C0">
        <w:rPr>
          <w:b/>
          <w:bCs/>
          <w:i/>
          <w:sz w:val="22"/>
          <w:szCs w:val="22"/>
        </w:rPr>
        <w:t>по тридцатый</w:t>
      </w:r>
      <w:r w:rsidR="00FA0103" w:rsidRPr="001F15C0">
        <w:rPr>
          <w:b/>
          <w:bCs/>
          <w:i/>
          <w:sz w:val="22"/>
          <w:szCs w:val="22"/>
        </w:rPr>
        <w:t xml:space="preserve"> включительно </w:t>
      </w:r>
      <w:r w:rsidRPr="001F15C0">
        <w:rPr>
          <w:b/>
          <w:bCs/>
          <w:i/>
          <w:sz w:val="22"/>
          <w:szCs w:val="22"/>
        </w:rPr>
        <w:t>устанавливаются в соответствии с</w:t>
      </w:r>
      <w:r w:rsidR="00261F4C" w:rsidRPr="001F15C0">
        <w:rPr>
          <w:b/>
          <w:bCs/>
          <w:i/>
          <w:sz w:val="22"/>
          <w:szCs w:val="22"/>
        </w:rPr>
        <w:t xml:space="preserve"> пп. б)</w:t>
      </w:r>
      <w:r w:rsidRPr="001F15C0">
        <w:rPr>
          <w:b/>
          <w:bCs/>
          <w:i/>
          <w:sz w:val="22"/>
          <w:szCs w:val="22"/>
        </w:rPr>
        <w:t xml:space="preserve"> «</w:t>
      </w:r>
      <w:r w:rsidR="00261F4C" w:rsidRPr="001F15C0">
        <w:rPr>
          <w:b/>
          <w:bCs/>
          <w:i/>
          <w:sz w:val="22"/>
          <w:szCs w:val="22"/>
        </w:rPr>
        <w:t xml:space="preserve">Порядка </w:t>
      </w:r>
      <w:r w:rsidRPr="001F15C0">
        <w:rPr>
          <w:b/>
          <w:bCs/>
          <w:i/>
          <w:sz w:val="22"/>
          <w:szCs w:val="22"/>
        </w:rPr>
        <w:t>определения процентной ставки по купонам, начиная со второго» пп. А) п. 9.3 Программы облигаций.</w:t>
      </w:r>
    </w:p>
    <w:p w14:paraId="158120FD" w14:textId="77777777" w:rsidR="00A760A5" w:rsidRPr="001F15C0" w:rsidRDefault="00A760A5" w:rsidP="00795C5A">
      <w:pPr>
        <w:adjustRightInd w:val="0"/>
        <w:ind w:firstLine="539"/>
        <w:jc w:val="both"/>
        <w:rPr>
          <w:b/>
          <w:bCs/>
          <w:i/>
          <w:sz w:val="22"/>
          <w:szCs w:val="22"/>
        </w:rPr>
      </w:pPr>
    </w:p>
    <w:p w14:paraId="6A7D8B62" w14:textId="77777777" w:rsidR="0041646F" w:rsidRPr="001F15C0" w:rsidRDefault="00795C5A" w:rsidP="00795C5A">
      <w:pPr>
        <w:adjustRightInd w:val="0"/>
        <w:ind w:firstLine="539"/>
        <w:jc w:val="both"/>
        <w:rPr>
          <w:b/>
          <w:bCs/>
          <w:i/>
          <w:sz w:val="22"/>
          <w:szCs w:val="22"/>
        </w:rPr>
      </w:pPr>
      <w:r w:rsidRPr="001F15C0">
        <w:rPr>
          <w:b/>
          <w:bCs/>
          <w:i/>
          <w:sz w:val="22"/>
          <w:szCs w:val="22"/>
        </w:rPr>
        <w:t xml:space="preserve">Иные сведения, подлежащие указанию в настоящем пункте, указаны в </w:t>
      </w:r>
      <w:r w:rsidR="00113DC2" w:rsidRPr="001F15C0">
        <w:rPr>
          <w:b/>
          <w:bCs/>
          <w:i/>
          <w:sz w:val="22"/>
          <w:szCs w:val="22"/>
        </w:rPr>
        <w:t xml:space="preserve">разделе А) «Купонный доход» </w:t>
      </w:r>
      <w:r w:rsidRPr="001F15C0">
        <w:rPr>
          <w:b/>
          <w:bCs/>
          <w:i/>
          <w:sz w:val="22"/>
          <w:szCs w:val="22"/>
        </w:rPr>
        <w:t>п. 9.3 Программы облигаций.</w:t>
      </w:r>
    </w:p>
    <w:p w14:paraId="6D591F84" w14:textId="77777777" w:rsidR="00516643" w:rsidRPr="001F15C0" w:rsidRDefault="00516643" w:rsidP="00795C5A">
      <w:pPr>
        <w:adjustRightInd w:val="0"/>
        <w:ind w:firstLine="539"/>
        <w:jc w:val="both"/>
        <w:rPr>
          <w:b/>
          <w:bCs/>
          <w:i/>
          <w:sz w:val="22"/>
          <w:szCs w:val="22"/>
        </w:rPr>
      </w:pPr>
      <w:r w:rsidRPr="001F15C0">
        <w:rPr>
          <w:b/>
          <w:bCs/>
          <w:i/>
          <w:sz w:val="22"/>
          <w:szCs w:val="22"/>
        </w:rPr>
        <w:t>Дополнительная информация о порядке и условиях выплаты дохода отсутствует.</w:t>
      </w:r>
    </w:p>
    <w:p w14:paraId="0F1B00E5" w14:textId="77777777" w:rsidR="003E702C" w:rsidRPr="001F15C0" w:rsidRDefault="003E702C" w:rsidP="00931549">
      <w:pPr>
        <w:adjustRightInd w:val="0"/>
        <w:ind w:firstLine="540"/>
        <w:jc w:val="both"/>
        <w:rPr>
          <w:sz w:val="22"/>
          <w:szCs w:val="22"/>
        </w:rPr>
      </w:pPr>
    </w:p>
    <w:p w14:paraId="19FE0113" w14:textId="77777777" w:rsidR="0011078C" w:rsidRPr="001F15C0" w:rsidRDefault="0011078C" w:rsidP="00931549">
      <w:pPr>
        <w:adjustRightInd w:val="0"/>
        <w:ind w:firstLine="540"/>
        <w:jc w:val="both"/>
        <w:rPr>
          <w:b/>
          <w:sz w:val="22"/>
          <w:szCs w:val="22"/>
        </w:rPr>
      </w:pPr>
      <w:r w:rsidRPr="001F15C0">
        <w:rPr>
          <w:b/>
          <w:sz w:val="22"/>
          <w:szCs w:val="22"/>
        </w:rPr>
        <w:t>9.4. Порядок и срок выплаты дохода по облигациям</w:t>
      </w:r>
    </w:p>
    <w:p w14:paraId="407BEC00" w14:textId="77777777" w:rsidR="00352C2A" w:rsidRPr="001F15C0" w:rsidRDefault="00352C2A" w:rsidP="00931549">
      <w:pPr>
        <w:pStyle w:val="Header11"/>
        <w:rPr>
          <w:b/>
          <w:bCs/>
          <w:i/>
          <w:iCs/>
          <w:szCs w:val="22"/>
        </w:rPr>
      </w:pPr>
    </w:p>
    <w:p w14:paraId="6D199B62" w14:textId="77777777" w:rsidR="0011078C" w:rsidRPr="001F15C0" w:rsidRDefault="0011078C" w:rsidP="00931549">
      <w:pPr>
        <w:pStyle w:val="Header11"/>
        <w:rPr>
          <w:b/>
          <w:bCs/>
          <w:i/>
          <w:iCs/>
          <w:szCs w:val="22"/>
        </w:rPr>
      </w:pPr>
      <w:r w:rsidRPr="001F15C0">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14E8997" w14:textId="484D1DEF" w:rsidR="00113DC2" w:rsidRPr="001F15C0" w:rsidRDefault="00113DC2" w:rsidP="006C549E">
      <w:pPr>
        <w:pStyle w:val="Header11"/>
        <w:rPr>
          <w:b/>
          <w:bCs/>
          <w:i/>
          <w:iCs/>
          <w:szCs w:val="22"/>
        </w:rPr>
      </w:pPr>
      <w:r w:rsidRPr="001F15C0">
        <w:rPr>
          <w:b/>
          <w:bCs/>
          <w:i/>
          <w:iCs/>
          <w:szCs w:val="22"/>
        </w:rPr>
        <w:t xml:space="preserve">Если дата окончания купонного периода по Биржевым облигациям приходится на нерабочий день, то перечисление надлежащей суммы производится в первый рабочий день, следующий за </w:t>
      </w:r>
      <w:r w:rsidR="004912C3" w:rsidRPr="001F15C0">
        <w:rPr>
          <w:b/>
          <w:bCs/>
          <w:i/>
          <w:iCs/>
          <w:szCs w:val="22"/>
        </w:rPr>
        <w:t>Датой окончания купонного периода/выплатой купонного дохода</w:t>
      </w:r>
      <w:r w:rsidRPr="001F15C0">
        <w:rPr>
          <w:b/>
          <w:bCs/>
          <w:i/>
          <w:iCs/>
          <w:szCs w:val="22"/>
        </w:rPr>
        <w:t>.</w:t>
      </w:r>
      <w:r w:rsidR="006C549E" w:rsidRPr="001F15C0">
        <w:rPr>
          <w:b/>
          <w:bCs/>
          <w:i/>
          <w:iCs/>
          <w:szCs w:val="22"/>
        </w:rPr>
        <w:t xml:space="preserve"> </w:t>
      </w:r>
      <w:r w:rsidRPr="001F15C0">
        <w:rPr>
          <w:b/>
          <w:bCs/>
          <w:i/>
          <w:iCs/>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7D014FCD" w14:textId="77777777" w:rsidR="00113DC2" w:rsidRPr="001F15C0" w:rsidRDefault="00113DC2" w:rsidP="00113DC2">
      <w:pPr>
        <w:ind w:firstLine="567"/>
        <w:jc w:val="both"/>
        <w:rPr>
          <w:b/>
          <w:bCs/>
          <w:i/>
          <w:iCs/>
          <w:sz w:val="22"/>
          <w:szCs w:val="22"/>
          <w:lang w:eastAsia="en-US"/>
        </w:rPr>
      </w:pPr>
      <w:r w:rsidRPr="001F15C0">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5F6588" w14:textId="77777777" w:rsidR="0011078C" w:rsidRPr="001F15C0" w:rsidRDefault="0011078C" w:rsidP="00931549">
      <w:pPr>
        <w:adjustRightInd w:val="0"/>
        <w:ind w:firstLine="539"/>
        <w:jc w:val="both"/>
        <w:rPr>
          <w:b/>
          <w:bCs/>
          <w:i/>
          <w:sz w:val="22"/>
          <w:szCs w:val="22"/>
        </w:rPr>
      </w:pPr>
    </w:p>
    <w:p w14:paraId="04C6E834" w14:textId="77777777" w:rsidR="0011078C" w:rsidRPr="001F15C0" w:rsidRDefault="0011078C" w:rsidP="00931549">
      <w:pPr>
        <w:adjustRightInd w:val="0"/>
        <w:ind w:firstLine="539"/>
        <w:jc w:val="both"/>
        <w:rPr>
          <w:sz w:val="22"/>
          <w:szCs w:val="22"/>
        </w:rPr>
      </w:pPr>
      <w:r w:rsidRPr="001F15C0">
        <w:rPr>
          <w:sz w:val="22"/>
          <w:szCs w:val="22"/>
        </w:rPr>
        <w:t xml:space="preserve">Порядок выплаты дохода по облигациям: </w:t>
      </w:r>
    </w:p>
    <w:p w14:paraId="5DC6C58A" w14:textId="77777777" w:rsidR="0011078C" w:rsidRPr="001F15C0" w:rsidRDefault="0011078C" w:rsidP="00931549">
      <w:pPr>
        <w:adjustRightInd w:val="0"/>
        <w:ind w:firstLine="539"/>
        <w:jc w:val="both"/>
        <w:rPr>
          <w:b/>
          <w:i/>
          <w:sz w:val="22"/>
          <w:szCs w:val="22"/>
        </w:rPr>
      </w:pPr>
      <w:r w:rsidRPr="001F15C0">
        <w:rPr>
          <w:b/>
          <w:i/>
          <w:sz w:val="22"/>
          <w:szCs w:val="22"/>
        </w:rPr>
        <w:t xml:space="preserve">Выплата купонного дохода по Биржевым облигациям производится денежными средствами в </w:t>
      </w:r>
      <w:r w:rsidR="00113DC2" w:rsidRPr="001F15C0">
        <w:rPr>
          <w:b/>
          <w:i/>
          <w:sz w:val="22"/>
          <w:szCs w:val="22"/>
        </w:rPr>
        <w:t xml:space="preserve">рублях </w:t>
      </w:r>
      <w:r w:rsidRPr="001F15C0">
        <w:rPr>
          <w:b/>
          <w:i/>
          <w:sz w:val="22"/>
          <w:szCs w:val="22"/>
        </w:rPr>
        <w:t>Российской Федерации в безналичном порядке.</w:t>
      </w:r>
    </w:p>
    <w:p w14:paraId="2D95373F" w14:textId="13502CDA" w:rsidR="0011078C" w:rsidRPr="001F15C0" w:rsidRDefault="0011078C" w:rsidP="00931549">
      <w:pPr>
        <w:adjustRightInd w:val="0"/>
        <w:ind w:firstLine="539"/>
        <w:jc w:val="both"/>
        <w:rPr>
          <w:b/>
          <w:bCs/>
          <w:i/>
          <w:iCs/>
          <w:sz w:val="22"/>
          <w:szCs w:val="22"/>
        </w:rPr>
      </w:pPr>
      <w:r w:rsidRPr="001F15C0">
        <w:rPr>
          <w:b/>
          <w:bCs/>
          <w:i/>
          <w:iCs/>
          <w:sz w:val="22"/>
          <w:szCs w:val="22"/>
        </w:rPr>
        <w:t>Иные сведения,</w:t>
      </w:r>
      <w:r w:rsidR="001069D4" w:rsidRPr="001F15C0">
        <w:rPr>
          <w:b/>
          <w:bCs/>
          <w:i/>
          <w:iCs/>
          <w:sz w:val="22"/>
          <w:szCs w:val="22"/>
        </w:rPr>
        <w:t xml:space="preserve"> </w:t>
      </w:r>
      <w:r w:rsidRPr="001F15C0">
        <w:rPr>
          <w:b/>
          <w:bCs/>
          <w:i/>
          <w:iCs/>
          <w:sz w:val="22"/>
          <w:szCs w:val="22"/>
        </w:rPr>
        <w:t>подлежащие указанию в настоящем пункте,</w:t>
      </w:r>
      <w:r w:rsidR="001069D4" w:rsidRPr="001F15C0">
        <w:rPr>
          <w:b/>
          <w:bCs/>
          <w:i/>
          <w:iCs/>
          <w:sz w:val="22"/>
          <w:szCs w:val="22"/>
        </w:rPr>
        <w:t xml:space="preserve"> </w:t>
      </w:r>
      <w:r w:rsidRPr="001F15C0">
        <w:rPr>
          <w:b/>
          <w:bCs/>
          <w:i/>
          <w:iCs/>
          <w:sz w:val="22"/>
          <w:szCs w:val="22"/>
        </w:rPr>
        <w:t xml:space="preserve">указаны в </w:t>
      </w:r>
      <w:r w:rsidR="00516643" w:rsidRPr="001F15C0">
        <w:rPr>
          <w:b/>
          <w:bCs/>
          <w:i/>
          <w:iCs/>
          <w:sz w:val="22"/>
          <w:szCs w:val="22"/>
        </w:rPr>
        <w:t xml:space="preserve">подпункте А) </w:t>
      </w:r>
      <w:r w:rsidRPr="001F15C0">
        <w:rPr>
          <w:b/>
          <w:bCs/>
          <w:i/>
          <w:iCs/>
          <w:sz w:val="22"/>
          <w:szCs w:val="22"/>
        </w:rPr>
        <w:t>п</w:t>
      </w:r>
      <w:r w:rsidR="0077189B" w:rsidRPr="001F15C0">
        <w:rPr>
          <w:b/>
          <w:bCs/>
          <w:i/>
          <w:iCs/>
          <w:sz w:val="22"/>
          <w:szCs w:val="22"/>
        </w:rPr>
        <w:t>ункт</w:t>
      </w:r>
      <w:r w:rsidR="00516643" w:rsidRPr="001F15C0">
        <w:rPr>
          <w:b/>
          <w:bCs/>
          <w:i/>
          <w:iCs/>
          <w:sz w:val="22"/>
          <w:szCs w:val="22"/>
        </w:rPr>
        <w:t>а</w:t>
      </w:r>
      <w:r w:rsidRPr="001F15C0">
        <w:rPr>
          <w:b/>
          <w:bCs/>
          <w:i/>
          <w:iCs/>
          <w:sz w:val="22"/>
          <w:szCs w:val="22"/>
        </w:rPr>
        <w:t xml:space="preserve"> 9.4 Программы облигаций.</w:t>
      </w:r>
    </w:p>
    <w:p w14:paraId="507525E1" w14:textId="77777777" w:rsidR="0011078C" w:rsidRPr="001F15C0" w:rsidRDefault="0011078C" w:rsidP="00931549">
      <w:pPr>
        <w:adjustRightInd w:val="0"/>
        <w:ind w:firstLine="540"/>
        <w:jc w:val="both"/>
        <w:rPr>
          <w:sz w:val="22"/>
          <w:szCs w:val="22"/>
        </w:rPr>
      </w:pPr>
    </w:p>
    <w:p w14:paraId="393B1935" w14:textId="77777777" w:rsidR="0011078C" w:rsidRPr="001F15C0" w:rsidRDefault="0011078C" w:rsidP="00931549">
      <w:pPr>
        <w:adjustRightInd w:val="0"/>
        <w:ind w:firstLine="540"/>
        <w:jc w:val="both"/>
        <w:rPr>
          <w:b/>
          <w:sz w:val="22"/>
          <w:szCs w:val="22"/>
        </w:rPr>
      </w:pPr>
      <w:r w:rsidRPr="001F15C0">
        <w:rPr>
          <w:b/>
          <w:sz w:val="22"/>
          <w:szCs w:val="22"/>
        </w:rPr>
        <w:t>9.5. Порядок и условия досрочного погашения облигаций</w:t>
      </w:r>
    </w:p>
    <w:p w14:paraId="63A549FA" w14:textId="77777777" w:rsidR="00D55C29" w:rsidRPr="001F15C0" w:rsidRDefault="00D55C29" w:rsidP="00D55C29">
      <w:pPr>
        <w:ind w:firstLine="567"/>
        <w:jc w:val="both"/>
        <w:rPr>
          <w:b/>
          <w:i/>
          <w:sz w:val="22"/>
          <w:szCs w:val="22"/>
        </w:rPr>
      </w:pPr>
      <w:r w:rsidRPr="001F15C0">
        <w:rPr>
          <w:b/>
          <w:i/>
          <w:sz w:val="22"/>
          <w:szCs w:val="22"/>
        </w:rPr>
        <w:t>Предусмотрена возможность досрочного погашения Биржевых облигаций по требованию их владельцев</w:t>
      </w:r>
      <w:r w:rsidRPr="001F15C0">
        <w:rPr>
          <w:b/>
          <w:bCs/>
          <w:i/>
          <w:iCs/>
          <w:sz w:val="22"/>
          <w:szCs w:val="22"/>
        </w:rPr>
        <w:t xml:space="preserve"> и по усмотрению Эмитента</w:t>
      </w:r>
      <w:r w:rsidRPr="001F15C0">
        <w:rPr>
          <w:b/>
          <w:i/>
          <w:sz w:val="22"/>
          <w:szCs w:val="22"/>
        </w:rPr>
        <w:t xml:space="preserve">. </w:t>
      </w:r>
    </w:p>
    <w:p w14:paraId="33AFCFC0" w14:textId="6106A61D" w:rsidR="00D55C29" w:rsidRPr="001F15C0" w:rsidRDefault="00D55C29" w:rsidP="00D55C29">
      <w:pPr>
        <w:adjustRightInd w:val="0"/>
        <w:ind w:firstLine="539"/>
        <w:jc w:val="both"/>
        <w:rPr>
          <w:b/>
          <w:i/>
          <w:sz w:val="22"/>
          <w:szCs w:val="22"/>
        </w:rPr>
      </w:pPr>
      <w:r w:rsidRPr="001F15C0">
        <w:rPr>
          <w:b/>
          <w:i/>
          <w:sz w:val="22"/>
          <w:szCs w:val="22"/>
        </w:rPr>
        <w:t>Досрочное погашение Биржевых облигаций</w:t>
      </w:r>
      <w:r w:rsidRPr="001F15C0">
        <w:rPr>
          <w:sz w:val="22"/>
          <w:szCs w:val="22"/>
        </w:rPr>
        <w:t xml:space="preserve"> </w:t>
      </w:r>
      <w:r w:rsidRPr="001F15C0">
        <w:rPr>
          <w:b/>
          <w:i/>
          <w:sz w:val="22"/>
          <w:szCs w:val="22"/>
        </w:rPr>
        <w:t>по требованию их владельцев и по усмотрению Эмитента производится денежными средствами в рублях Российской Федерации в безналичном порядке.</w:t>
      </w:r>
    </w:p>
    <w:p w14:paraId="7AC1CDA4" w14:textId="4BF3F136" w:rsidR="00D55C29" w:rsidRPr="001F15C0" w:rsidRDefault="00D55C29" w:rsidP="00D55C29">
      <w:pPr>
        <w:ind w:firstLine="567"/>
        <w:jc w:val="both"/>
        <w:rPr>
          <w:b/>
          <w:i/>
          <w:sz w:val="22"/>
          <w:szCs w:val="22"/>
        </w:rPr>
      </w:pPr>
      <w:r w:rsidRPr="001F15C0">
        <w:rPr>
          <w:b/>
          <w:i/>
          <w:sz w:val="22"/>
          <w:szCs w:val="22"/>
        </w:rPr>
        <w:t xml:space="preserve">Досрочное погашение Биржевых облигаций по требованию их владельцев и по усмотрению Эмитента допускается только после их полной оплаты. </w:t>
      </w:r>
    </w:p>
    <w:p w14:paraId="77FB050F" w14:textId="77777777" w:rsidR="00D55C29" w:rsidRPr="001F15C0" w:rsidRDefault="00D55C29" w:rsidP="00D55C29">
      <w:pPr>
        <w:ind w:firstLine="567"/>
        <w:jc w:val="both"/>
        <w:rPr>
          <w:b/>
          <w:i/>
          <w:sz w:val="22"/>
          <w:szCs w:val="22"/>
        </w:rPr>
      </w:pPr>
      <w:r w:rsidRPr="001F15C0">
        <w:rPr>
          <w:b/>
          <w:i/>
          <w:sz w:val="22"/>
          <w:szCs w:val="22"/>
        </w:rPr>
        <w:t>Биржевые облигации, погашенные Эмитентом досрочно, не могут быть вновь выпущены в обращение.</w:t>
      </w:r>
    </w:p>
    <w:p w14:paraId="6C1CF5C4" w14:textId="77777777" w:rsidR="00B52DD0" w:rsidRPr="001F15C0" w:rsidRDefault="00B52DD0" w:rsidP="00B52DD0">
      <w:pPr>
        <w:adjustRightInd w:val="0"/>
        <w:ind w:firstLine="539"/>
        <w:jc w:val="both"/>
        <w:rPr>
          <w:b/>
          <w:i/>
          <w:sz w:val="22"/>
          <w:szCs w:val="22"/>
        </w:rPr>
      </w:pPr>
    </w:p>
    <w:p w14:paraId="2E0D4E59" w14:textId="77777777" w:rsidR="0011078C" w:rsidRPr="001F15C0" w:rsidRDefault="0011078C" w:rsidP="00931549">
      <w:pPr>
        <w:ind w:firstLine="539"/>
        <w:jc w:val="both"/>
        <w:rPr>
          <w:b/>
          <w:sz w:val="22"/>
          <w:szCs w:val="22"/>
        </w:rPr>
      </w:pPr>
      <w:r w:rsidRPr="001F15C0">
        <w:rPr>
          <w:b/>
          <w:sz w:val="22"/>
          <w:szCs w:val="22"/>
        </w:rPr>
        <w:t>9.5.1 Досрочное погашение по требованию их владельцев</w:t>
      </w:r>
    </w:p>
    <w:p w14:paraId="4F8386C5" w14:textId="77777777" w:rsidR="0011078C" w:rsidRPr="001F15C0" w:rsidRDefault="00795C5A" w:rsidP="00931549">
      <w:pPr>
        <w:adjustRightInd w:val="0"/>
        <w:ind w:firstLine="539"/>
        <w:jc w:val="both"/>
        <w:rPr>
          <w:b/>
          <w:bCs/>
          <w:i/>
          <w:iCs/>
          <w:sz w:val="22"/>
          <w:szCs w:val="22"/>
        </w:rPr>
      </w:pPr>
      <w:r w:rsidRPr="001F15C0">
        <w:rPr>
          <w:b/>
          <w:bCs/>
          <w:i/>
          <w:iCs/>
          <w:sz w:val="22"/>
          <w:szCs w:val="22"/>
        </w:rPr>
        <w:t>Сведения, подлежащие указанию в настоящем пункте, указаны в п. 9.5.1 Программы облигаций.</w:t>
      </w:r>
    </w:p>
    <w:p w14:paraId="1B875136" w14:textId="77777777" w:rsidR="00CB585E" w:rsidRPr="001F15C0" w:rsidRDefault="00CB585E" w:rsidP="00CB585E">
      <w:pPr>
        <w:adjustRightInd w:val="0"/>
        <w:ind w:firstLine="539"/>
        <w:jc w:val="both"/>
        <w:rPr>
          <w:b/>
          <w:i/>
          <w:sz w:val="22"/>
          <w:szCs w:val="22"/>
        </w:rPr>
      </w:pPr>
      <w:r w:rsidRPr="001F15C0">
        <w:rPr>
          <w:b/>
          <w:i/>
          <w:sz w:val="22"/>
          <w:szCs w:val="22"/>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3E9B8B0F" w14:textId="0D98E6DF" w:rsidR="00646B03" w:rsidRPr="001F15C0" w:rsidRDefault="00CB585E" w:rsidP="00CB585E">
      <w:pPr>
        <w:adjustRightInd w:val="0"/>
        <w:ind w:firstLine="539"/>
        <w:jc w:val="both"/>
        <w:rPr>
          <w:b/>
          <w:i/>
          <w:sz w:val="22"/>
          <w:szCs w:val="22"/>
        </w:rPr>
      </w:pPr>
      <w:r w:rsidRPr="001F15C0">
        <w:rPr>
          <w:b/>
          <w:i/>
          <w:sz w:val="22"/>
          <w:szCs w:val="22"/>
        </w:rPr>
        <w:lastRenderedPageBreak/>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5C090454" w14:textId="77777777" w:rsidR="00CB585E" w:rsidRPr="001F15C0" w:rsidRDefault="00CB585E" w:rsidP="00931549">
      <w:pPr>
        <w:adjustRightInd w:val="0"/>
        <w:ind w:firstLine="539"/>
        <w:jc w:val="both"/>
        <w:rPr>
          <w:b/>
          <w:i/>
          <w:sz w:val="22"/>
          <w:szCs w:val="22"/>
        </w:rPr>
      </w:pPr>
    </w:p>
    <w:p w14:paraId="472EB08C" w14:textId="77777777" w:rsidR="0011078C" w:rsidRPr="001F15C0"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1F15C0">
        <w:rPr>
          <w:b/>
          <w:sz w:val="22"/>
          <w:szCs w:val="22"/>
        </w:rPr>
        <w:t>9.5.2 Досрочное погашение по усмотрению эмитента</w:t>
      </w:r>
    </w:p>
    <w:p w14:paraId="6958B09E" w14:textId="0D9AC0D9" w:rsidR="00D55C29" w:rsidRPr="001F15C0" w:rsidRDefault="00D55C29" w:rsidP="00D55C29">
      <w:pPr>
        <w:ind w:firstLine="567"/>
        <w:jc w:val="both"/>
        <w:rPr>
          <w:b/>
          <w:i/>
          <w:sz w:val="22"/>
          <w:szCs w:val="22"/>
        </w:rPr>
      </w:pPr>
      <w:r w:rsidRPr="001F15C0">
        <w:rPr>
          <w:b/>
          <w:i/>
          <w:sz w:val="22"/>
          <w:szCs w:val="22"/>
        </w:rPr>
        <w:t>Досрочное погашение Биржевых облигаций по усмотрению Эмитента в соответствии с п. 9.5.2.1. Программы не предусмотрено.</w:t>
      </w:r>
    </w:p>
    <w:p w14:paraId="0A7C7EE2" w14:textId="77777777" w:rsidR="00D55C29" w:rsidRPr="001F15C0" w:rsidRDefault="00D55C29" w:rsidP="00D55C29">
      <w:pPr>
        <w:ind w:firstLine="567"/>
        <w:jc w:val="both"/>
        <w:rPr>
          <w:b/>
          <w:i/>
          <w:sz w:val="22"/>
          <w:szCs w:val="22"/>
        </w:rPr>
      </w:pPr>
      <w:r w:rsidRPr="001F15C0">
        <w:rPr>
          <w:b/>
          <w:i/>
          <w:sz w:val="22"/>
          <w:szCs w:val="22"/>
        </w:rPr>
        <w:t>Частичное досрочное погашение Биржевых облигаций по усмотрению Эмитента в соответствии с п. 9.5.2.2. Программы не предусмотрено.</w:t>
      </w:r>
    </w:p>
    <w:p w14:paraId="651C63A4" w14:textId="03F17419" w:rsidR="00D55C29" w:rsidRPr="001F15C0" w:rsidRDefault="00D55C29" w:rsidP="00D55C29">
      <w:pPr>
        <w:ind w:firstLine="567"/>
        <w:jc w:val="both"/>
        <w:rPr>
          <w:b/>
          <w:i/>
          <w:sz w:val="22"/>
          <w:szCs w:val="22"/>
        </w:rPr>
      </w:pPr>
      <w:r w:rsidRPr="001F15C0">
        <w:rPr>
          <w:b/>
          <w:i/>
          <w:sz w:val="22"/>
          <w:szCs w:val="22"/>
        </w:rPr>
        <w:t>Досрочное погашение Биржевых облигаций по усмотрению Эмитента в соответствии с п. 9.</w:t>
      </w:r>
      <w:r w:rsidR="00863F58" w:rsidRPr="001F15C0">
        <w:rPr>
          <w:b/>
          <w:i/>
          <w:sz w:val="22"/>
          <w:szCs w:val="22"/>
        </w:rPr>
        <w:t>5.2.3. Программы предусмотрено.</w:t>
      </w:r>
    </w:p>
    <w:p w14:paraId="0D27659F" w14:textId="77777777" w:rsidR="00D55C29" w:rsidRPr="001F15C0" w:rsidRDefault="00D55C29" w:rsidP="00D55C29">
      <w:pPr>
        <w:ind w:firstLine="567"/>
        <w:jc w:val="both"/>
        <w:rPr>
          <w:b/>
          <w:i/>
          <w:sz w:val="22"/>
          <w:szCs w:val="22"/>
        </w:rPr>
      </w:pPr>
      <w:r w:rsidRPr="001F15C0">
        <w:rPr>
          <w:b/>
          <w:i/>
          <w:sz w:val="22"/>
          <w:szCs w:val="22"/>
        </w:rPr>
        <w:t>Сведения о порядке и условиях такого досрочного погашения Биржевых облигаций по усмотрению Эмитента указаны в п. 9.5.2.3. и п. 9.5.2.4. Программы.</w:t>
      </w:r>
    </w:p>
    <w:p w14:paraId="26210223" w14:textId="60335391" w:rsidR="00D55C29" w:rsidRPr="001F15C0" w:rsidRDefault="00D55C29" w:rsidP="00D55C29">
      <w:pPr>
        <w:ind w:firstLine="567"/>
        <w:jc w:val="both"/>
        <w:rPr>
          <w:b/>
          <w:i/>
          <w:sz w:val="22"/>
          <w:szCs w:val="22"/>
        </w:rPr>
      </w:pPr>
      <w:r w:rsidRPr="001F15C0">
        <w:rPr>
          <w:b/>
          <w:i/>
          <w:color w:val="000000"/>
          <w:spacing w:val="-1"/>
          <w:kern w:val="3276"/>
          <w:position w:val="-1"/>
          <w:sz w:val="22"/>
          <w:szCs w:val="22"/>
          <w:u w:val="single"/>
        </w:rPr>
        <w:t xml:space="preserve">Дополнительные случаи досрочного погашения по усмотрению Эмитента </w:t>
      </w:r>
      <w:r w:rsidRPr="001F15C0">
        <w:rPr>
          <w:b/>
          <w:bCs/>
          <w:i/>
          <w:iCs/>
          <w:color w:val="000000"/>
          <w:spacing w:val="-1"/>
          <w:kern w:val="3276"/>
          <w:position w:val="-1"/>
          <w:sz w:val="22"/>
          <w:szCs w:val="22"/>
          <w:u w:val="single"/>
        </w:rPr>
        <w:t xml:space="preserve">к случаям, указанным в пункте 9.5.2 Программы, </w:t>
      </w:r>
      <w:r w:rsidRPr="001F15C0">
        <w:rPr>
          <w:b/>
          <w:i/>
          <w:color w:val="000000"/>
          <w:spacing w:val="-1"/>
          <w:kern w:val="3276"/>
          <w:position w:val="-1"/>
          <w:sz w:val="22"/>
          <w:szCs w:val="22"/>
          <w:u w:val="single"/>
        </w:rPr>
        <w:t>не предусмотрены.</w:t>
      </w:r>
    </w:p>
    <w:p w14:paraId="252A747B" w14:textId="77777777" w:rsidR="00EC71BA" w:rsidRPr="001F15C0" w:rsidRDefault="00EC71BA" w:rsidP="00931549">
      <w:pPr>
        <w:ind w:firstLine="539"/>
        <w:jc w:val="both"/>
        <w:rPr>
          <w:b/>
          <w:bCs/>
          <w:i/>
          <w:iCs/>
          <w:color w:val="000000"/>
          <w:spacing w:val="-1"/>
          <w:kern w:val="3276"/>
          <w:position w:val="-1"/>
          <w:sz w:val="22"/>
          <w:szCs w:val="22"/>
        </w:rPr>
      </w:pPr>
    </w:p>
    <w:p w14:paraId="68C35C09" w14:textId="77777777" w:rsidR="0011078C" w:rsidRPr="001F15C0" w:rsidRDefault="0011078C" w:rsidP="00931549">
      <w:pPr>
        <w:adjustRightInd w:val="0"/>
        <w:ind w:firstLine="540"/>
        <w:jc w:val="both"/>
        <w:rPr>
          <w:b/>
          <w:sz w:val="22"/>
          <w:szCs w:val="22"/>
        </w:rPr>
      </w:pPr>
      <w:r w:rsidRPr="001F15C0">
        <w:rPr>
          <w:b/>
          <w:sz w:val="22"/>
          <w:szCs w:val="22"/>
        </w:rPr>
        <w:t>9.6. Сведения о платежных агентах по облигациям</w:t>
      </w:r>
    </w:p>
    <w:p w14:paraId="29AEBECE" w14:textId="77777777" w:rsidR="0011078C" w:rsidRPr="001F15C0" w:rsidRDefault="0011078C" w:rsidP="00931549">
      <w:pPr>
        <w:ind w:firstLine="539"/>
        <w:contextualSpacing/>
        <w:jc w:val="both"/>
        <w:rPr>
          <w:b/>
          <w:bCs/>
          <w:i/>
          <w:iCs/>
          <w:sz w:val="22"/>
          <w:szCs w:val="22"/>
        </w:rPr>
      </w:pPr>
      <w:r w:rsidRPr="001F15C0">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1F15C0">
        <w:rPr>
          <w:b/>
          <w:i/>
          <w:sz w:val="22"/>
          <w:szCs w:val="22"/>
        </w:rPr>
        <w:t>ункте</w:t>
      </w:r>
      <w:r w:rsidRPr="001F15C0">
        <w:rPr>
          <w:b/>
          <w:i/>
          <w:sz w:val="22"/>
          <w:szCs w:val="22"/>
        </w:rPr>
        <w:t xml:space="preserve"> 9.6 Программы.</w:t>
      </w:r>
    </w:p>
    <w:p w14:paraId="6F2C55B7" w14:textId="77777777" w:rsidR="0011078C" w:rsidRPr="001F15C0" w:rsidRDefault="0011078C" w:rsidP="00931549">
      <w:pPr>
        <w:adjustRightInd w:val="0"/>
        <w:ind w:firstLine="540"/>
        <w:jc w:val="both"/>
        <w:rPr>
          <w:sz w:val="22"/>
          <w:szCs w:val="22"/>
        </w:rPr>
      </w:pPr>
    </w:p>
    <w:p w14:paraId="12E13F4D" w14:textId="77777777" w:rsidR="0011078C" w:rsidRPr="001F15C0" w:rsidRDefault="0011078C" w:rsidP="00931549">
      <w:pPr>
        <w:adjustRightInd w:val="0"/>
        <w:ind w:firstLine="540"/>
        <w:jc w:val="both"/>
        <w:rPr>
          <w:b/>
          <w:sz w:val="22"/>
          <w:szCs w:val="22"/>
        </w:rPr>
      </w:pPr>
      <w:r w:rsidRPr="001F15C0">
        <w:rPr>
          <w:b/>
          <w:sz w:val="22"/>
          <w:szCs w:val="22"/>
        </w:rPr>
        <w:t>10. Сведения о приобретении облигаций</w:t>
      </w:r>
    </w:p>
    <w:p w14:paraId="2F8FAC88" w14:textId="77777777" w:rsidR="00D55C29" w:rsidRPr="001F15C0" w:rsidRDefault="00B60D45" w:rsidP="00B60D45">
      <w:pPr>
        <w:adjustRightInd w:val="0"/>
        <w:ind w:firstLine="540"/>
        <w:jc w:val="both"/>
        <w:rPr>
          <w:b/>
          <w:bCs/>
          <w:i/>
          <w:iCs/>
          <w:sz w:val="22"/>
          <w:szCs w:val="22"/>
        </w:rPr>
      </w:pPr>
      <w:r w:rsidRPr="001F15C0">
        <w:rPr>
          <w:b/>
          <w:bCs/>
          <w:i/>
          <w:iCs/>
          <w:sz w:val="22"/>
          <w:szCs w:val="22"/>
        </w:rPr>
        <w:t>Предусматривается возможность приобретения Эмитентом Биржевых облигаций</w:t>
      </w:r>
      <w:r w:rsidR="007758A1" w:rsidRPr="001F15C0">
        <w:rPr>
          <w:b/>
          <w:bCs/>
          <w:i/>
          <w:iCs/>
          <w:sz w:val="22"/>
          <w:szCs w:val="22"/>
        </w:rPr>
        <w:t xml:space="preserve"> </w:t>
      </w:r>
      <w:r w:rsidRPr="001F15C0">
        <w:rPr>
          <w:b/>
          <w:bCs/>
          <w:i/>
          <w:iCs/>
          <w:sz w:val="22"/>
          <w:szCs w:val="22"/>
        </w:rPr>
        <w:t>по</w:t>
      </w:r>
      <w:r w:rsidR="00D55C29" w:rsidRPr="001F15C0">
        <w:rPr>
          <w:b/>
          <w:bCs/>
          <w:i/>
          <w:iCs/>
          <w:sz w:val="22"/>
          <w:szCs w:val="22"/>
        </w:rPr>
        <w:t xml:space="preserve"> требованию владельцев, а также по</w:t>
      </w:r>
      <w:r w:rsidRPr="001F15C0">
        <w:rPr>
          <w:b/>
          <w:bCs/>
          <w:i/>
          <w:iCs/>
          <w:sz w:val="22"/>
          <w:szCs w:val="22"/>
        </w:rPr>
        <w:t xml:space="preserve"> соглашению с их владельцем (владельцами) с возможностью их последующего обращения. </w:t>
      </w:r>
    </w:p>
    <w:p w14:paraId="66461D26" w14:textId="6CC6F31A" w:rsidR="00B60D45" w:rsidRPr="001F15C0" w:rsidRDefault="00B60D45" w:rsidP="00B60D45">
      <w:pPr>
        <w:adjustRightInd w:val="0"/>
        <w:ind w:firstLine="540"/>
        <w:jc w:val="both"/>
        <w:rPr>
          <w:b/>
          <w:bCs/>
          <w:i/>
          <w:iCs/>
          <w:sz w:val="22"/>
          <w:szCs w:val="22"/>
        </w:rPr>
      </w:pPr>
      <w:r w:rsidRPr="001F15C0">
        <w:rPr>
          <w:b/>
          <w:bCs/>
          <w:i/>
          <w:iCs/>
          <w:sz w:val="22"/>
          <w:szCs w:val="22"/>
        </w:rPr>
        <w:t xml:space="preserve">Приобретение Биржевых облигаций </w:t>
      </w:r>
      <w:r w:rsidR="00DA4D53" w:rsidRPr="001F15C0">
        <w:rPr>
          <w:b/>
          <w:bCs/>
          <w:i/>
          <w:iCs/>
          <w:sz w:val="22"/>
          <w:szCs w:val="22"/>
        </w:rPr>
        <w:t>по</w:t>
      </w:r>
      <w:r w:rsidR="00D55C29" w:rsidRPr="001F15C0">
        <w:rPr>
          <w:b/>
          <w:bCs/>
          <w:i/>
          <w:iCs/>
          <w:sz w:val="22"/>
          <w:szCs w:val="22"/>
        </w:rPr>
        <w:t xml:space="preserve"> требованию их владельцев, а также по</w:t>
      </w:r>
      <w:r w:rsidR="00DA4D53" w:rsidRPr="001F15C0">
        <w:rPr>
          <w:b/>
          <w:bCs/>
          <w:i/>
          <w:iCs/>
          <w:sz w:val="22"/>
          <w:szCs w:val="22"/>
        </w:rPr>
        <w:t xml:space="preserve"> соглашению с их владельцем (владельцами)</w:t>
      </w:r>
      <w:r w:rsidR="00D55C29" w:rsidRPr="001F15C0">
        <w:rPr>
          <w:b/>
          <w:bCs/>
          <w:i/>
          <w:iCs/>
          <w:sz w:val="22"/>
          <w:szCs w:val="22"/>
        </w:rPr>
        <w:t xml:space="preserve"> </w:t>
      </w:r>
      <w:r w:rsidRPr="001F15C0">
        <w:rPr>
          <w:b/>
          <w:bCs/>
          <w:i/>
          <w:iCs/>
          <w:sz w:val="22"/>
          <w:szCs w:val="22"/>
        </w:rPr>
        <w:t xml:space="preserve">допускается только после их полной оплаты. </w:t>
      </w:r>
    </w:p>
    <w:p w14:paraId="2AD93324" w14:textId="5957C554" w:rsidR="00B60D45" w:rsidRPr="001F15C0" w:rsidRDefault="00B60D45" w:rsidP="00931549">
      <w:pPr>
        <w:adjustRightInd w:val="0"/>
        <w:ind w:firstLine="540"/>
        <w:jc w:val="both"/>
        <w:rPr>
          <w:b/>
          <w:bCs/>
          <w:i/>
          <w:iCs/>
          <w:sz w:val="22"/>
          <w:szCs w:val="22"/>
        </w:rPr>
      </w:pPr>
      <w:r w:rsidRPr="001F15C0">
        <w:rPr>
          <w:b/>
          <w:bCs/>
          <w:i/>
          <w:iCs/>
          <w:sz w:val="22"/>
          <w:szCs w:val="22"/>
        </w:rPr>
        <w:t>Оплата Биржевых облигаций при их приобретении</w:t>
      </w:r>
      <w:r w:rsidR="00D55C29" w:rsidRPr="001F15C0">
        <w:rPr>
          <w:b/>
          <w:bCs/>
          <w:i/>
          <w:iCs/>
          <w:sz w:val="22"/>
          <w:szCs w:val="22"/>
        </w:rPr>
        <w:t xml:space="preserve"> по требованию их владельцев, а также</w:t>
      </w:r>
      <w:r w:rsidR="007758A1" w:rsidRPr="001F15C0">
        <w:rPr>
          <w:b/>
          <w:bCs/>
          <w:i/>
          <w:iCs/>
          <w:sz w:val="22"/>
          <w:szCs w:val="22"/>
        </w:rPr>
        <w:t xml:space="preserve"> </w:t>
      </w:r>
      <w:r w:rsidRPr="001F15C0">
        <w:rPr>
          <w:b/>
          <w:bCs/>
          <w:i/>
          <w:iCs/>
          <w:sz w:val="22"/>
          <w:szCs w:val="22"/>
        </w:rPr>
        <w:t>по соглашению с их владельцами производится денежными средствами в рублях Российской Федерации в безналичном порядке.</w:t>
      </w:r>
    </w:p>
    <w:p w14:paraId="44AD0D74" w14:textId="2427BE34" w:rsidR="00D55C29" w:rsidRPr="001F15C0" w:rsidRDefault="00D55C29" w:rsidP="00D55C29">
      <w:pPr>
        <w:adjustRightInd w:val="0"/>
        <w:ind w:firstLine="539"/>
        <w:jc w:val="both"/>
        <w:rPr>
          <w:b/>
          <w:i/>
          <w:sz w:val="22"/>
          <w:szCs w:val="22"/>
        </w:rPr>
      </w:pPr>
      <w:r w:rsidRPr="001F15C0">
        <w:rPr>
          <w:b/>
          <w:i/>
          <w:sz w:val="22"/>
          <w:szCs w:val="22"/>
        </w:rPr>
        <w:t xml:space="preserve">Владельцы Биржевых облигаций могут требовать приобретения Биржевых облигаций Эмитентом в течение последних 5 (Пяти) рабочих дней </w:t>
      </w:r>
      <w:r w:rsidR="006D7529">
        <w:rPr>
          <w:b/>
          <w:bCs/>
          <w:i/>
          <w:sz w:val="22"/>
          <w:szCs w:val="22"/>
        </w:rPr>
        <w:t>шестого</w:t>
      </w:r>
      <w:r w:rsidR="006D7529" w:rsidRPr="001F15C0">
        <w:rPr>
          <w:b/>
          <w:i/>
          <w:sz w:val="22"/>
          <w:szCs w:val="22"/>
        </w:rPr>
        <w:t xml:space="preserve"> </w:t>
      </w:r>
      <w:r w:rsidRPr="001F15C0">
        <w:rPr>
          <w:b/>
          <w:i/>
          <w:sz w:val="22"/>
          <w:szCs w:val="22"/>
        </w:rPr>
        <w:t>купонного периода</w:t>
      </w:r>
      <w:r w:rsidR="0091060B" w:rsidRPr="001F15C0">
        <w:rPr>
          <w:b/>
          <w:i/>
          <w:sz w:val="22"/>
          <w:szCs w:val="22"/>
        </w:rPr>
        <w:t xml:space="preserve">, а также перед иными купонными периодами, </w:t>
      </w:r>
      <w:r w:rsidR="006935FB" w:rsidRPr="001F15C0">
        <w:rPr>
          <w:b/>
          <w:i/>
          <w:sz w:val="22"/>
          <w:szCs w:val="22"/>
        </w:rPr>
        <w:t xml:space="preserve">процентная </w:t>
      </w:r>
      <w:r w:rsidR="0091060B" w:rsidRPr="001F15C0">
        <w:rPr>
          <w:b/>
          <w:i/>
          <w:sz w:val="22"/>
          <w:szCs w:val="22"/>
        </w:rPr>
        <w:t>ставка по которым определяется после завершения размещения</w:t>
      </w:r>
      <w:r w:rsidR="006935FB" w:rsidRPr="001F15C0">
        <w:rPr>
          <w:b/>
          <w:i/>
          <w:sz w:val="22"/>
          <w:szCs w:val="22"/>
        </w:rPr>
        <w:t xml:space="preserve"> Биржевых облигаций</w:t>
      </w:r>
      <w:r w:rsidR="0091060B" w:rsidRPr="001F15C0">
        <w:rPr>
          <w:b/>
          <w:i/>
          <w:sz w:val="22"/>
          <w:szCs w:val="22"/>
        </w:rPr>
        <w:t xml:space="preserve"> в соответствии с порядком и условиями указанными в п. 10 Программы.</w:t>
      </w:r>
    </w:p>
    <w:p w14:paraId="698BBAFA" w14:textId="1164A093" w:rsidR="00B55F42" w:rsidRPr="001F15C0" w:rsidRDefault="00B60D45" w:rsidP="00931549">
      <w:pPr>
        <w:adjustRightInd w:val="0"/>
        <w:ind w:firstLine="540"/>
        <w:jc w:val="both"/>
        <w:rPr>
          <w:b/>
          <w:bCs/>
          <w:i/>
          <w:iCs/>
          <w:sz w:val="22"/>
          <w:szCs w:val="22"/>
        </w:rPr>
      </w:pPr>
      <w:r w:rsidRPr="001F15C0">
        <w:rPr>
          <w:b/>
          <w:bCs/>
          <w:i/>
          <w:iCs/>
          <w:sz w:val="22"/>
          <w:szCs w:val="22"/>
        </w:rPr>
        <w:t>Иные с</w:t>
      </w:r>
      <w:r w:rsidR="00927AB7" w:rsidRPr="001F15C0">
        <w:rPr>
          <w:b/>
          <w:bCs/>
          <w:i/>
          <w:iCs/>
          <w:sz w:val="22"/>
          <w:szCs w:val="22"/>
        </w:rPr>
        <w:t>ведения, подлежащие указанию в настоящем пункте, приведены в п. 10 Программы облигаций</w:t>
      </w:r>
      <w:r w:rsidR="007F1CF5" w:rsidRPr="001F15C0">
        <w:rPr>
          <w:b/>
          <w:bCs/>
          <w:i/>
          <w:iCs/>
          <w:sz w:val="22"/>
          <w:szCs w:val="22"/>
        </w:rPr>
        <w:t>.</w:t>
      </w:r>
    </w:p>
    <w:p w14:paraId="5C70E2BF" w14:textId="77777777" w:rsidR="00F95D3B" w:rsidRPr="001F15C0" w:rsidRDefault="00F95D3B" w:rsidP="00931549">
      <w:pPr>
        <w:adjustRightInd w:val="0"/>
        <w:ind w:firstLine="540"/>
        <w:jc w:val="both"/>
        <w:rPr>
          <w:b/>
          <w:sz w:val="22"/>
          <w:szCs w:val="22"/>
        </w:rPr>
      </w:pPr>
    </w:p>
    <w:p w14:paraId="1CA876E3" w14:textId="77777777" w:rsidR="0011078C" w:rsidRPr="001F15C0" w:rsidRDefault="0011078C" w:rsidP="00931549">
      <w:pPr>
        <w:adjustRightInd w:val="0"/>
        <w:ind w:firstLine="540"/>
        <w:jc w:val="both"/>
        <w:rPr>
          <w:b/>
          <w:sz w:val="22"/>
          <w:szCs w:val="22"/>
        </w:rPr>
      </w:pPr>
      <w:r w:rsidRPr="001F15C0">
        <w:rPr>
          <w:b/>
          <w:sz w:val="22"/>
          <w:szCs w:val="22"/>
        </w:rPr>
        <w:t xml:space="preserve">11. Порядок раскрытия эмитентом информации о выпуске (дополнительном выпуске) </w:t>
      </w:r>
      <w:r w:rsidR="00B113B4" w:rsidRPr="001F15C0">
        <w:rPr>
          <w:b/>
          <w:sz w:val="22"/>
          <w:szCs w:val="22"/>
        </w:rPr>
        <w:t>облигаций</w:t>
      </w:r>
    </w:p>
    <w:p w14:paraId="05E5A2D5" w14:textId="77777777" w:rsidR="0011078C" w:rsidRPr="001F15C0" w:rsidRDefault="0011078C" w:rsidP="00931549">
      <w:pPr>
        <w:widowControl w:val="0"/>
        <w:ind w:firstLine="539"/>
        <w:jc w:val="both"/>
        <w:rPr>
          <w:b/>
          <w:bCs/>
          <w:i/>
          <w:iCs/>
          <w:sz w:val="22"/>
          <w:szCs w:val="22"/>
        </w:rPr>
      </w:pPr>
      <w:r w:rsidRPr="001F15C0">
        <w:rPr>
          <w:b/>
          <w:bCs/>
          <w:i/>
          <w:iCs/>
          <w:sz w:val="22"/>
          <w:szCs w:val="22"/>
        </w:rPr>
        <w:t>Сведения,</w:t>
      </w:r>
      <w:r w:rsidR="001069D4" w:rsidRPr="001F15C0">
        <w:rPr>
          <w:b/>
          <w:bCs/>
          <w:i/>
          <w:iCs/>
          <w:sz w:val="22"/>
          <w:szCs w:val="22"/>
        </w:rPr>
        <w:t xml:space="preserve"> </w:t>
      </w:r>
      <w:r w:rsidRPr="001F15C0">
        <w:rPr>
          <w:b/>
          <w:bCs/>
          <w:i/>
          <w:iCs/>
          <w:sz w:val="22"/>
          <w:szCs w:val="22"/>
        </w:rPr>
        <w:t>подлежащие указанию в настоящем пункте,</w:t>
      </w:r>
      <w:r w:rsidR="001069D4" w:rsidRPr="001F15C0">
        <w:rPr>
          <w:b/>
          <w:bCs/>
          <w:i/>
          <w:iCs/>
          <w:sz w:val="22"/>
          <w:szCs w:val="22"/>
        </w:rPr>
        <w:t xml:space="preserve"> </w:t>
      </w:r>
      <w:r w:rsidRPr="001F15C0">
        <w:rPr>
          <w:b/>
          <w:bCs/>
          <w:i/>
          <w:iCs/>
          <w:sz w:val="22"/>
          <w:szCs w:val="22"/>
        </w:rPr>
        <w:t>указаны в п</w:t>
      </w:r>
      <w:r w:rsidR="0077189B" w:rsidRPr="001F15C0">
        <w:rPr>
          <w:b/>
          <w:bCs/>
          <w:i/>
          <w:iCs/>
          <w:sz w:val="22"/>
          <w:szCs w:val="22"/>
        </w:rPr>
        <w:t>ункте</w:t>
      </w:r>
      <w:r w:rsidRPr="001F15C0">
        <w:rPr>
          <w:b/>
          <w:bCs/>
          <w:i/>
          <w:iCs/>
          <w:sz w:val="22"/>
          <w:szCs w:val="22"/>
        </w:rPr>
        <w:t xml:space="preserve"> 11 Программы облигаций.</w:t>
      </w:r>
    </w:p>
    <w:p w14:paraId="55A479FA" w14:textId="77777777" w:rsidR="0011078C" w:rsidRPr="001F15C0" w:rsidRDefault="0011078C" w:rsidP="00931549">
      <w:pPr>
        <w:adjustRightInd w:val="0"/>
        <w:ind w:firstLine="540"/>
        <w:jc w:val="both"/>
        <w:rPr>
          <w:sz w:val="22"/>
          <w:szCs w:val="22"/>
        </w:rPr>
      </w:pPr>
    </w:p>
    <w:p w14:paraId="21E8594B" w14:textId="77777777" w:rsidR="0011078C" w:rsidRPr="001F15C0" w:rsidRDefault="0011078C" w:rsidP="00931549">
      <w:pPr>
        <w:adjustRightInd w:val="0"/>
        <w:ind w:firstLine="540"/>
        <w:jc w:val="both"/>
        <w:rPr>
          <w:b/>
          <w:sz w:val="22"/>
          <w:szCs w:val="22"/>
        </w:rPr>
      </w:pPr>
      <w:r w:rsidRPr="001F15C0">
        <w:rPr>
          <w:b/>
          <w:sz w:val="22"/>
          <w:szCs w:val="22"/>
        </w:rPr>
        <w:t>12. Сведения об обеспечении исполнения обязательств по облигациям выпуска (дополнительного выпуска)</w:t>
      </w:r>
    </w:p>
    <w:p w14:paraId="69B6542E" w14:textId="77777777" w:rsidR="0011078C" w:rsidRPr="001F15C0" w:rsidRDefault="0011078C" w:rsidP="00931549">
      <w:pPr>
        <w:adjustRightInd w:val="0"/>
        <w:ind w:firstLine="539"/>
        <w:jc w:val="both"/>
        <w:rPr>
          <w:b/>
          <w:bCs/>
          <w:i/>
          <w:iCs/>
          <w:sz w:val="22"/>
        </w:rPr>
      </w:pPr>
      <w:r w:rsidRPr="001F15C0">
        <w:rPr>
          <w:b/>
          <w:bCs/>
          <w:i/>
          <w:iCs/>
          <w:sz w:val="22"/>
        </w:rPr>
        <w:t>Предоставление обеспечения</w:t>
      </w:r>
      <w:r w:rsidR="00345021" w:rsidRPr="001F15C0">
        <w:rPr>
          <w:b/>
          <w:bCs/>
          <w:i/>
          <w:iCs/>
          <w:sz w:val="22"/>
        </w:rPr>
        <w:t xml:space="preserve"> по Биржевым облигациям</w:t>
      </w:r>
      <w:r w:rsidRPr="001F15C0">
        <w:rPr>
          <w:b/>
          <w:bCs/>
          <w:i/>
          <w:iCs/>
          <w:sz w:val="22"/>
        </w:rPr>
        <w:t xml:space="preserve"> не предусмотрено.</w:t>
      </w:r>
    </w:p>
    <w:p w14:paraId="12C862EC" w14:textId="77777777" w:rsidR="0011078C" w:rsidRPr="001F15C0" w:rsidRDefault="0011078C" w:rsidP="00931549">
      <w:pPr>
        <w:adjustRightInd w:val="0"/>
        <w:ind w:firstLine="540"/>
        <w:jc w:val="both"/>
        <w:rPr>
          <w:sz w:val="22"/>
          <w:szCs w:val="22"/>
        </w:rPr>
      </w:pPr>
    </w:p>
    <w:p w14:paraId="2C87B507" w14:textId="77777777" w:rsidR="0011078C" w:rsidRPr="001F15C0" w:rsidRDefault="0011078C" w:rsidP="00931549">
      <w:pPr>
        <w:adjustRightInd w:val="0"/>
        <w:ind w:firstLine="540"/>
        <w:jc w:val="both"/>
        <w:rPr>
          <w:b/>
          <w:sz w:val="22"/>
          <w:szCs w:val="22"/>
        </w:rPr>
      </w:pPr>
      <w:r w:rsidRPr="001F15C0">
        <w:rPr>
          <w:b/>
          <w:sz w:val="22"/>
          <w:szCs w:val="22"/>
        </w:rPr>
        <w:t>13. Сведения о представителе владельцев облигаций</w:t>
      </w:r>
    </w:p>
    <w:p w14:paraId="6D389758" w14:textId="77777777" w:rsidR="0011078C" w:rsidRPr="001F15C0" w:rsidRDefault="0011078C" w:rsidP="00931549">
      <w:pPr>
        <w:adjustRightInd w:val="0"/>
        <w:ind w:firstLine="539"/>
        <w:jc w:val="both"/>
        <w:rPr>
          <w:sz w:val="22"/>
          <w:szCs w:val="22"/>
        </w:rPr>
      </w:pPr>
      <w:r w:rsidRPr="001F15C0">
        <w:rPr>
          <w:b/>
          <w:bCs/>
          <w:i/>
          <w:iCs/>
          <w:sz w:val="22"/>
          <w:szCs w:val="22"/>
        </w:rPr>
        <w:t>Представитель владельцев Биржевых облигаций на дату утверждения Условий выпуска не определен.</w:t>
      </w:r>
    </w:p>
    <w:p w14:paraId="2F1307F3" w14:textId="77777777" w:rsidR="0011078C" w:rsidRPr="001F15C0" w:rsidRDefault="0011078C" w:rsidP="00931549">
      <w:pPr>
        <w:adjustRightInd w:val="0"/>
        <w:ind w:firstLine="540"/>
        <w:jc w:val="both"/>
        <w:rPr>
          <w:sz w:val="22"/>
          <w:szCs w:val="22"/>
        </w:rPr>
      </w:pPr>
    </w:p>
    <w:p w14:paraId="0824CE39" w14:textId="77777777" w:rsidR="0011078C" w:rsidRPr="001F15C0" w:rsidRDefault="0011078C" w:rsidP="00931549">
      <w:pPr>
        <w:adjustRightInd w:val="0"/>
        <w:ind w:firstLine="540"/>
        <w:jc w:val="both"/>
        <w:rPr>
          <w:b/>
          <w:sz w:val="22"/>
          <w:szCs w:val="22"/>
        </w:rPr>
      </w:pPr>
      <w:r w:rsidRPr="001F15C0">
        <w:rPr>
          <w:b/>
          <w:sz w:val="22"/>
          <w:szCs w:val="22"/>
        </w:rPr>
        <w:t>14. Обязательство эмитента по требованию заинтересованного лица предоставить ему копию настоящ</w:t>
      </w:r>
      <w:r w:rsidR="00B113B4" w:rsidRPr="001F15C0">
        <w:rPr>
          <w:b/>
          <w:sz w:val="22"/>
          <w:szCs w:val="22"/>
        </w:rPr>
        <w:t xml:space="preserve">их условий выпуска </w:t>
      </w:r>
      <w:r w:rsidR="00E9456E" w:rsidRPr="001F15C0">
        <w:rPr>
          <w:b/>
          <w:sz w:val="22"/>
          <w:szCs w:val="22"/>
        </w:rPr>
        <w:t xml:space="preserve">(дополнительном выпуске) </w:t>
      </w:r>
      <w:r w:rsidR="00B113B4" w:rsidRPr="001F15C0">
        <w:rPr>
          <w:b/>
          <w:sz w:val="22"/>
          <w:szCs w:val="22"/>
        </w:rPr>
        <w:t>облигаций в рамках программы облигаций за плату, не превышающую</w:t>
      </w:r>
      <w:r w:rsidRPr="001F15C0">
        <w:rPr>
          <w:b/>
          <w:sz w:val="22"/>
          <w:szCs w:val="22"/>
        </w:rPr>
        <w:t xml:space="preserve"> затраты на ее изготовление</w:t>
      </w:r>
    </w:p>
    <w:p w14:paraId="07080520" w14:textId="77777777" w:rsidR="0011078C" w:rsidRPr="001F15C0" w:rsidRDefault="0011078C" w:rsidP="00931549">
      <w:pPr>
        <w:adjustRightInd w:val="0"/>
        <w:ind w:firstLine="539"/>
        <w:jc w:val="both"/>
        <w:rPr>
          <w:b/>
          <w:bCs/>
          <w:i/>
          <w:iCs/>
          <w:sz w:val="22"/>
          <w:szCs w:val="22"/>
        </w:rPr>
      </w:pPr>
      <w:r w:rsidRPr="001F15C0">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1F15C0">
        <w:rPr>
          <w:b/>
          <w:bCs/>
          <w:i/>
          <w:iCs/>
          <w:sz w:val="22"/>
          <w:szCs w:val="22"/>
        </w:rPr>
        <w:t xml:space="preserve"> </w:t>
      </w:r>
      <w:r w:rsidRPr="001F15C0">
        <w:rPr>
          <w:b/>
          <w:bCs/>
          <w:i/>
          <w:iCs/>
          <w:sz w:val="22"/>
          <w:szCs w:val="22"/>
        </w:rPr>
        <w:t>изготовление.</w:t>
      </w:r>
    </w:p>
    <w:p w14:paraId="59B95ABD" w14:textId="77777777" w:rsidR="0011078C" w:rsidRPr="001F15C0" w:rsidRDefault="0011078C" w:rsidP="00931549">
      <w:pPr>
        <w:adjustRightInd w:val="0"/>
        <w:ind w:firstLine="539"/>
        <w:jc w:val="both"/>
      </w:pPr>
    </w:p>
    <w:p w14:paraId="36DAF4C1" w14:textId="77777777" w:rsidR="0011078C" w:rsidRPr="001F15C0" w:rsidRDefault="0011078C" w:rsidP="00931549">
      <w:pPr>
        <w:adjustRightInd w:val="0"/>
        <w:ind w:firstLine="540"/>
        <w:jc w:val="both"/>
        <w:rPr>
          <w:b/>
          <w:sz w:val="22"/>
          <w:szCs w:val="22"/>
        </w:rPr>
      </w:pPr>
      <w:r w:rsidRPr="001F15C0">
        <w:rPr>
          <w:b/>
          <w:sz w:val="22"/>
          <w:szCs w:val="22"/>
        </w:rPr>
        <w:t>15</w:t>
      </w:r>
      <w:r w:rsidR="00B113B4" w:rsidRPr="001F15C0">
        <w:rPr>
          <w:b/>
          <w:sz w:val="22"/>
          <w:szCs w:val="22"/>
        </w:rPr>
        <w:t xml:space="preserve">. </w:t>
      </w:r>
      <w:r w:rsidRPr="001F15C0">
        <w:rPr>
          <w:b/>
          <w:sz w:val="22"/>
          <w:szCs w:val="22"/>
        </w:rPr>
        <w:t xml:space="preserve">Обязательство лиц, предоставивших обеспечение по облигациям, обеспечить </w:t>
      </w:r>
      <w:r w:rsidR="00B113B4" w:rsidRPr="001F15C0">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8EC5FC4" w14:textId="77777777" w:rsidR="0011078C" w:rsidRPr="001F15C0" w:rsidRDefault="0011078C" w:rsidP="00931549">
      <w:pPr>
        <w:adjustRightInd w:val="0"/>
        <w:ind w:firstLine="539"/>
        <w:jc w:val="both"/>
        <w:rPr>
          <w:b/>
          <w:bCs/>
          <w:i/>
          <w:iCs/>
          <w:sz w:val="22"/>
        </w:rPr>
      </w:pPr>
      <w:r w:rsidRPr="001F15C0">
        <w:rPr>
          <w:b/>
          <w:bCs/>
          <w:i/>
          <w:iCs/>
          <w:sz w:val="22"/>
        </w:rPr>
        <w:lastRenderedPageBreak/>
        <w:t>Предоставление обеспечения</w:t>
      </w:r>
      <w:r w:rsidR="00345021" w:rsidRPr="001F15C0">
        <w:rPr>
          <w:b/>
          <w:bCs/>
          <w:i/>
          <w:iCs/>
          <w:sz w:val="22"/>
        </w:rPr>
        <w:t xml:space="preserve"> по Биржевым облигациям</w:t>
      </w:r>
      <w:r w:rsidRPr="001F15C0">
        <w:rPr>
          <w:b/>
          <w:bCs/>
          <w:i/>
          <w:iCs/>
          <w:sz w:val="22"/>
        </w:rPr>
        <w:t xml:space="preserve"> не предусмотрено.</w:t>
      </w:r>
    </w:p>
    <w:p w14:paraId="6F2298E6" w14:textId="77777777" w:rsidR="0011078C" w:rsidRPr="001F15C0" w:rsidRDefault="0011078C" w:rsidP="00931549">
      <w:pPr>
        <w:adjustRightInd w:val="0"/>
        <w:ind w:firstLine="539"/>
        <w:jc w:val="both"/>
        <w:rPr>
          <w:b/>
          <w:i/>
          <w:sz w:val="22"/>
          <w:szCs w:val="22"/>
        </w:rPr>
      </w:pPr>
    </w:p>
    <w:p w14:paraId="1D50A053" w14:textId="77777777" w:rsidR="0011078C" w:rsidRPr="001F15C0" w:rsidRDefault="0011078C" w:rsidP="00931549">
      <w:pPr>
        <w:adjustRightInd w:val="0"/>
        <w:ind w:firstLine="540"/>
        <w:jc w:val="both"/>
        <w:rPr>
          <w:b/>
          <w:sz w:val="22"/>
          <w:szCs w:val="22"/>
        </w:rPr>
      </w:pPr>
      <w:r w:rsidRPr="001F15C0">
        <w:rPr>
          <w:b/>
          <w:sz w:val="22"/>
          <w:szCs w:val="22"/>
        </w:rPr>
        <w:t>1</w:t>
      </w:r>
      <w:r w:rsidR="00B113B4" w:rsidRPr="001F15C0">
        <w:rPr>
          <w:b/>
          <w:sz w:val="22"/>
          <w:szCs w:val="22"/>
        </w:rPr>
        <w:t>6</w:t>
      </w:r>
      <w:r w:rsidRPr="001F15C0">
        <w:rPr>
          <w:b/>
          <w:sz w:val="22"/>
          <w:szCs w:val="22"/>
        </w:rPr>
        <w:t>. Иные сведения</w:t>
      </w:r>
    </w:p>
    <w:p w14:paraId="392351DD" w14:textId="71B78DD4" w:rsidR="0011078C" w:rsidRPr="001F15C0" w:rsidRDefault="0011078C" w:rsidP="00983873">
      <w:pPr>
        <w:adjustRightInd w:val="0"/>
        <w:ind w:firstLine="539"/>
        <w:jc w:val="both"/>
        <w:rPr>
          <w:b/>
          <w:i/>
          <w:sz w:val="22"/>
          <w:szCs w:val="22"/>
        </w:rPr>
      </w:pPr>
      <w:r w:rsidRPr="001F15C0">
        <w:rPr>
          <w:b/>
          <w:i/>
          <w:sz w:val="22"/>
          <w:szCs w:val="22"/>
        </w:rPr>
        <w:t xml:space="preserve">Иные сведения, подлежащие включению в </w:t>
      </w:r>
      <w:r w:rsidR="00B113B4" w:rsidRPr="001F15C0">
        <w:rPr>
          <w:b/>
          <w:i/>
          <w:sz w:val="22"/>
          <w:szCs w:val="22"/>
        </w:rPr>
        <w:t xml:space="preserve">Условия выпуска </w:t>
      </w:r>
      <w:r w:rsidRPr="001F15C0">
        <w:rPr>
          <w:b/>
          <w:i/>
          <w:sz w:val="22"/>
          <w:szCs w:val="22"/>
        </w:rPr>
        <w:t xml:space="preserve">в соответствии с </w:t>
      </w:r>
      <w:r w:rsidR="00983873" w:rsidRPr="001F15C0">
        <w:rPr>
          <w:b/>
          <w:i/>
          <w:sz w:val="22"/>
          <w:szCs w:val="22"/>
        </w:rPr>
        <w:t>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r w:rsidR="005A0BCD" w:rsidRPr="001F15C0">
        <w:t xml:space="preserve"> </w:t>
      </w:r>
      <w:r w:rsidR="005A0BCD" w:rsidRPr="001F15C0">
        <w:rPr>
          <w:b/>
          <w:i/>
          <w:sz w:val="22"/>
          <w:szCs w:val="22"/>
        </w:rPr>
        <w:t>и иные сведения, раскрываемые Эмитентом по собственному усмотрению,</w:t>
      </w:r>
      <w:r w:rsidR="00983873" w:rsidRPr="001F15C0">
        <w:rPr>
          <w:b/>
          <w:i/>
          <w:sz w:val="22"/>
          <w:szCs w:val="22"/>
        </w:rPr>
        <w:t xml:space="preserve"> </w:t>
      </w:r>
      <w:r w:rsidRPr="001F15C0">
        <w:rPr>
          <w:b/>
          <w:i/>
          <w:sz w:val="22"/>
          <w:szCs w:val="22"/>
        </w:rPr>
        <w:t xml:space="preserve">указаны в Программе облигаций. </w:t>
      </w:r>
    </w:p>
    <w:p w14:paraId="2DD41A83" w14:textId="77777777" w:rsidR="007B64C1" w:rsidRPr="001F15C0" w:rsidRDefault="0011078C" w:rsidP="007F1CF5">
      <w:pPr>
        <w:ind w:firstLine="567"/>
        <w:jc w:val="both"/>
        <w:rPr>
          <w:b/>
          <w:i/>
          <w:sz w:val="22"/>
          <w:szCs w:val="22"/>
        </w:rPr>
      </w:pPr>
      <w:r w:rsidRPr="001F15C0">
        <w:rPr>
          <w:b/>
          <w:i/>
          <w:sz w:val="22"/>
          <w:szCs w:val="22"/>
        </w:rPr>
        <w:br w:type="page"/>
      </w:r>
      <w:r w:rsidR="007B64C1" w:rsidRPr="001F15C0">
        <w:rPr>
          <w:b/>
          <w:i/>
          <w:sz w:val="22"/>
          <w:szCs w:val="22"/>
        </w:rPr>
        <w:lastRenderedPageBreak/>
        <w:t>Образец сертификата</w:t>
      </w:r>
    </w:p>
    <w:p w14:paraId="3D09DC45" w14:textId="77777777" w:rsidR="00F35CC6" w:rsidRPr="001F15C0" w:rsidRDefault="00F35CC6" w:rsidP="00F35CC6">
      <w:pPr>
        <w:jc w:val="right"/>
        <w:rPr>
          <w:i/>
        </w:rPr>
      </w:pPr>
      <w:r w:rsidRPr="001F15C0">
        <w:rPr>
          <w:i/>
        </w:rPr>
        <w:t>Лицевая сторона</w:t>
      </w:r>
    </w:p>
    <w:p w14:paraId="3E542440" w14:textId="77777777" w:rsidR="00F35CC6" w:rsidRPr="001F15C0" w:rsidRDefault="00F35CC6" w:rsidP="00F35CC6">
      <w:pPr>
        <w:jc w:val="right"/>
      </w:pPr>
      <w:r w:rsidRPr="001F15C0">
        <w:rPr>
          <w:noProof/>
        </w:rPr>
        <mc:AlternateContent>
          <mc:Choice Requires="wps">
            <w:drawing>
              <wp:anchor distT="0" distB="0" distL="114300" distR="114300" simplePos="0" relativeHeight="251659776" behindDoc="1" locked="0" layoutInCell="1" allowOverlap="1" wp14:anchorId="083251D4" wp14:editId="0D79E379">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15238"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19A01F2A" w14:textId="77777777" w:rsidR="00351E18" w:rsidRPr="001F15C0" w:rsidRDefault="00351E18" w:rsidP="00F35CC6">
      <w:pPr>
        <w:jc w:val="center"/>
        <w:rPr>
          <w:b/>
          <w:sz w:val="24"/>
          <w:szCs w:val="24"/>
          <w:lang w:eastAsia="zh-TW"/>
        </w:rPr>
      </w:pPr>
    </w:p>
    <w:p w14:paraId="2ED85451" w14:textId="77777777" w:rsidR="00351E18" w:rsidRPr="001F15C0" w:rsidRDefault="00351E18" w:rsidP="00F35CC6">
      <w:pPr>
        <w:jc w:val="center"/>
        <w:rPr>
          <w:b/>
          <w:sz w:val="24"/>
          <w:szCs w:val="24"/>
          <w:lang w:eastAsia="zh-TW"/>
        </w:rPr>
      </w:pPr>
    </w:p>
    <w:p w14:paraId="3CFF7548" w14:textId="77777777" w:rsidR="00F35CC6" w:rsidRPr="001F15C0" w:rsidRDefault="00A34A45" w:rsidP="00F35CC6">
      <w:pPr>
        <w:jc w:val="center"/>
        <w:rPr>
          <w:b/>
          <w:sz w:val="24"/>
          <w:szCs w:val="24"/>
        </w:rPr>
      </w:pPr>
      <w:r w:rsidRPr="001F15C0">
        <w:rPr>
          <w:b/>
          <w:sz w:val="24"/>
          <w:szCs w:val="24"/>
        </w:rPr>
        <w:t>Общество с ограниченной ответственностью «ИКС 5 ФИНАНС»</w:t>
      </w:r>
    </w:p>
    <w:p w14:paraId="3AD5C001" w14:textId="77777777" w:rsidR="001E566E" w:rsidRPr="001F15C0" w:rsidRDefault="001E566E" w:rsidP="00F35CC6">
      <w:pPr>
        <w:jc w:val="center"/>
        <w:rPr>
          <w:b/>
          <w:bCs/>
          <w:iCs/>
          <w:sz w:val="24"/>
          <w:szCs w:val="24"/>
        </w:rPr>
      </w:pPr>
    </w:p>
    <w:p w14:paraId="4421223E" w14:textId="77777777" w:rsidR="00207A2E" w:rsidRPr="001F15C0" w:rsidRDefault="00207A2E" w:rsidP="00207A2E">
      <w:pPr>
        <w:adjustRightInd w:val="0"/>
        <w:jc w:val="center"/>
        <w:rPr>
          <w:b/>
          <w:bCs/>
          <w:i/>
          <w:iCs/>
          <w:sz w:val="24"/>
          <w:szCs w:val="24"/>
        </w:rPr>
      </w:pPr>
      <w:r w:rsidRPr="001F15C0">
        <w:rPr>
          <w:bCs/>
          <w:iCs/>
          <w:sz w:val="24"/>
          <w:szCs w:val="24"/>
        </w:rPr>
        <w:t>Место нахождения эмитента:</w:t>
      </w:r>
      <w:r w:rsidRPr="001F15C0">
        <w:rPr>
          <w:b/>
          <w:bCs/>
          <w:i/>
          <w:iCs/>
          <w:sz w:val="24"/>
          <w:szCs w:val="24"/>
        </w:rPr>
        <w:t xml:space="preserve"> </w:t>
      </w:r>
    </w:p>
    <w:p w14:paraId="462B6E1A" w14:textId="77777777" w:rsidR="00207A2E" w:rsidRPr="001F15C0" w:rsidRDefault="00207A2E" w:rsidP="00207A2E">
      <w:pPr>
        <w:adjustRightInd w:val="0"/>
        <w:jc w:val="center"/>
        <w:rPr>
          <w:b/>
          <w:bCs/>
          <w:i/>
          <w:iCs/>
          <w:sz w:val="24"/>
          <w:szCs w:val="24"/>
        </w:rPr>
      </w:pPr>
      <w:r w:rsidRPr="001F15C0">
        <w:rPr>
          <w:b/>
          <w:bCs/>
          <w:i/>
          <w:iCs/>
          <w:sz w:val="24"/>
          <w:szCs w:val="24"/>
        </w:rPr>
        <w:t>Российская Федерация, город Москва</w:t>
      </w:r>
    </w:p>
    <w:p w14:paraId="0B2BC386" w14:textId="77777777" w:rsidR="00207A2E" w:rsidRPr="001F15C0" w:rsidRDefault="00207A2E" w:rsidP="00207A2E">
      <w:pPr>
        <w:tabs>
          <w:tab w:val="left" w:pos="567"/>
        </w:tabs>
        <w:jc w:val="center"/>
        <w:rPr>
          <w:b/>
          <w:bCs/>
          <w:i/>
          <w:iCs/>
          <w:sz w:val="24"/>
          <w:szCs w:val="24"/>
        </w:rPr>
      </w:pPr>
      <w:r w:rsidRPr="001F15C0">
        <w:rPr>
          <w:bCs/>
          <w:iCs/>
          <w:sz w:val="24"/>
          <w:szCs w:val="24"/>
        </w:rPr>
        <w:t>Почтовый адрес эмитента:</w:t>
      </w:r>
      <w:r w:rsidRPr="001F15C0">
        <w:rPr>
          <w:b/>
          <w:bCs/>
          <w:i/>
          <w:iCs/>
          <w:sz w:val="24"/>
          <w:szCs w:val="24"/>
        </w:rPr>
        <w:t xml:space="preserve"> </w:t>
      </w:r>
    </w:p>
    <w:p w14:paraId="1B4AB49F" w14:textId="28F8AA9F" w:rsidR="00F35CC6" w:rsidRPr="001F15C0" w:rsidRDefault="00207A2E" w:rsidP="00207A2E">
      <w:pPr>
        <w:tabs>
          <w:tab w:val="left" w:pos="567"/>
        </w:tabs>
        <w:jc w:val="center"/>
        <w:rPr>
          <w:b/>
          <w:bCs/>
          <w:i/>
          <w:iCs/>
          <w:sz w:val="24"/>
          <w:szCs w:val="24"/>
        </w:rPr>
      </w:pPr>
      <w:r w:rsidRPr="001F15C0">
        <w:rPr>
          <w:b/>
          <w:bCs/>
          <w:i/>
          <w:iCs/>
          <w:sz w:val="24"/>
          <w:szCs w:val="24"/>
        </w:rPr>
        <w:t>109029, г. Москва, ул. Средняя Калитниковская, д. 28, стр. 4 эт. 2, пом. XXIX, ком. 20</w:t>
      </w:r>
    </w:p>
    <w:p w14:paraId="1BFFEA0B" w14:textId="77777777" w:rsidR="00F35CC6" w:rsidRPr="001F15C0" w:rsidRDefault="00F35CC6" w:rsidP="00F35CC6">
      <w:pPr>
        <w:pStyle w:val="14"/>
        <w:spacing w:before="0"/>
        <w:ind w:firstLine="0"/>
        <w:jc w:val="center"/>
        <w:rPr>
          <w:b/>
          <w:bCs/>
        </w:rPr>
      </w:pPr>
    </w:p>
    <w:p w14:paraId="43C256E7" w14:textId="77777777" w:rsidR="001E566E" w:rsidRPr="001F15C0" w:rsidRDefault="001E566E" w:rsidP="00F35CC6">
      <w:pPr>
        <w:pStyle w:val="14"/>
        <w:spacing w:before="0"/>
        <w:ind w:firstLine="0"/>
        <w:jc w:val="center"/>
        <w:rPr>
          <w:b/>
          <w:bCs/>
        </w:rPr>
      </w:pPr>
    </w:p>
    <w:p w14:paraId="118CAA85" w14:textId="77777777" w:rsidR="00F35CC6" w:rsidRPr="001F15C0" w:rsidRDefault="00F35CC6" w:rsidP="00F35CC6">
      <w:pPr>
        <w:jc w:val="center"/>
        <w:rPr>
          <w:b/>
          <w:bCs/>
          <w:sz w:val="24"/>
          <w:szCs w:val="24"/>
        </w:rPr>
      </w:pPr>
      <w:r w:rsidRPr="001F15C0">
        <w:rPr>
          <w:b/>
          <w:bCs/>
          <w:sz w:val="24"/>
          <w:szCs w:val="24"/>
        </w:rPr>
        <w:t>СЕРТИФИКАТ</w:t>
      </w:r>
    </w:p>
    <w:p w14:paraId="47FB7098" w14:textId="77777777" w:rsidR="001E566E" w:rsidRPr="001F15C0" w:rsidRDefault="001E566E" w:rsidP="00F35CC6">
      <w:pPr>
        <w:jc w:val="center"/>
        <w:rPr>
          <w:b/>
          <w:bCs/>
          <w:sz w:val="24"/>
          <w:szCs w:val="24"/>
        </w:rPr>
      </w:pPr>
    </w:p>
    <w:p w14:paraId="32785F15" w14:textId="77777777" w:rsidR="008F7F45" w:rsidRPr="001F15C0" w:rsidRDefault="008F7F45" w:rsidP="00F35CC6">
      <w:pPr>
        <w:jc w:val="center"/>
        <w:rPr>
          <w:b/>
          <w:bCs/>
          <w:sz w:val="24"/>
          <w:szCs w:val="24"/>
        </w:rPr>
      </w:pPr>
    </w:p>
    <w:p w14:paraId="141B59FA" w14:textId="227E45E9" w:rsidR="00F35CC6" w:rsidRPr="001F15C0" w:rsidRDefault="00BA5644" w:rsidP="00F35CC6">
      <w:pPr>
        <w:jc w:val="center"/>
        <w:rPr>
          <w:sz w:val="24"/>
          <w:szCs w:val="24"/>
        </w:rPr>
      </w:pPr>
      <w:r w:rsidRPr="001F15C0">
        <w:rPr>
          <w:b/>
          <w:bCs/>
          <w:i/>
          <w:iCs/>
          <w:sz w:val="24"/>
          <w:szCs w:val="24"/>
        </w:rPr>
        <w:t>биржевы</w:t>
      </w:r>
      <w:r w:rsidR="008F2B19" w:rsidRPr="001F15C0">
        <w:rPr>
          <w:b/>
          <w:bCs/>
          <w:i/>
          <w:iCs/>
          <w:sz w:val="24"/>
          <w:szCs w:val="24"/>
        </w:rPr>
        <w:t>х</w:t>
      </w:r>
      <w:r w:rsidRPr="001F15C0">
        <w:rPr>
          <w:b/>
          <w:bCs/>
          <w:i/>
          <w:iCs/>
          <w:sz w:val="24"/>
          <w:szCs w:val="24"/>
        </w:rPr>
        <w:t xml:space="preserve"> облигаци</w:t>
      </w:r>
      <w:r w:rsidR="008F2B19" w:rsidRPr="001F15C0">
        <w:rPr>
          <w:b/>
          <w:bCs/>
          <w:i/>
          <w:iCs/>
          <w:sz w:val="24"/>
          <w:szCs w:val="24"/>
        </w:rPr>
        <w:t>й</w:t>
      </w:r>
      <w:r w:rsidRPr="001F15C0">
        <w:rPr>
          <w:b/>
          <w:bCs/>
          <w:i/>
          <w:iCs/>
          <w:sz w:val="24"/>
          <w:szCs w:val="24"/>
        </w:rPr>
        <w:t xml:space="preserve"> документарны</w:t>
      </w:r>
      <w:r w:rsidR="008F2B19" w:rsidRPr="001F15C0">
        <w:rPr>
          <w:b/>
          <w:bCs/>
          <w:i/>
          <w:iCs/>
          <w:sz w:val="24"/>
          <w:szCs w:val="24"/>
        </w:rPr>
        <w:t>х</w:t>
      </w:r>
      <w:r w:rsidRPr="001F15C0">
        <w:rPr>
          <w:b/>
          <w:bCs/>
          <w:i/>
          <w:iCs/>
          <w:sz w:val="24"/>
          <w:szCs w:val="24"/>
        </w:rPr>
        <w:t xml:space="preserve"> </w:t>
      </w:r>
      <w:r w:rsidR="00A34A45" w:rsidRPr="001F15C0">
        <w:rPr>
          <w:b/>
          <w:bCs/>
          <w:i/>
          <w:iCs/>
          <w:sz w:val="24"/>
          <w:szCs w:val="24"/>
        </w:rPr>
        <w:t xml:space="preserve">неконвертируемых </w:t>
      </w:r>
      <w:r w:rsidRPr="001F15C0">
        <w:rPr>
          <w:b/>
          <w:bCs/>
          <w:i/>
          <w:iCs/>
          <w:sz w:val="24"/>
          <w:szCs w:val="24"/>
        </w:rPr>
        <w:t>процентны</w:t>
      </w:r>
      <w:r w:rsidR="008F2B19" w:rsidRPr="001F15C0">
        <w:rPr>
          <w:b/>
          <w:bCs/>
          <w:i/>
          <w:iCs/>
          <w:sz w:val="24"/>
          <w:szCs w:val="24"/>
        </w:rPr>
        <w:t>х</w:t>
      </w:r>
      <w:r w:rsidRPr="001F15C0">
        <w:rPr>
          <w:b/>
          <w:bCs/>
          <w:i/>
          <w:iCs/>
          <w:sz w:val="24"/>
          <w:szCs w:val="24"/>
        </w:rPr>
        <w:t xml:space="preserve"> на предъявителя с обязательным централизованным хранением серии </w:t>
      </w:r>
      <w:r w:rsidR="005F60DB" w:rsidRPr="001F15C0">
        <w:rPr>
          <w:b/>
          <w:bCs/>
          <w:i/>
          <w:iCs/>
          <w:sz w:val="24"/>
          <w:szCs w:val="24"/>
        </w:rPr>
        <w:t>001Р-</w:t>
      </w:r>
      <w:r w:rsidR="000245D2" w:rsidRPr="001F15C0">
        <w:rPr>
          <w:b/>
          <w:bCs/>
          <w:i/>
          <w:iCs/>
          <w:sz w:val="24"/>
          <w:szCs w:val="24"/>
        </w:rPr>
        <w:t>0</w:t>
      </w:r>
      <w:r w:rsidR="0047291C" w:rsidRPr="001F15C0">
        <w:rPr>
          <w:b/>
          <w:bCs/>
          <w:i/>
          <w:iCs/>
          <w:sz w:val="24"/>
          <w:szCs w:val="24"/>
        </w:rPr>
        <w:t>5</w:t>
      </w:r>
      <w:r w:rsidR="000245D2" w:rsidRPr="001F15C0">
        <w:rPr>
          <w:b/>
          <w:bCs/>
          <w:i/>
          <w:iCs/>
          <w:sz w:val="24"/>
          <w:szCs w:val="24"/>
        </w:rPr>
        <w:t xml:space="preserve"> </w:t>
      </w:r>
    </w:p>
    <w:p w14:paraId="78578EBA" w14:textId="77777777" w:rsidR="00F35CC6" w:rsidRPr="001F15C0" w:rsidRDefault="00F35CC6" w:rsidP="00F35CC6">
      <w:pPr>
        <w:pStyle w:val="14"/>
        <w:spacing w:before="0"/>
        <w:ind w:right="-2" w:firstLine="0"/>
        <w:jc w:val="center"/>
        <w:rPr>
          <w:lang w:eastAsia="zh-TW"/>
        </w:rPr>
      </w:pPr>
    </w:p>
    <w:p w14:paraId="51A28A5E" w14:textId="77777777" w:rsidR="00351E18" w:rsidRPr="001F15C0" w:rsidRDefault="00351E18" w:rsidP="00F35CC6">
      <w:pPr>
        <w:pStyle w:val="14"/>
        <w:spacing w:before="0"/>
        <w:ind w:right="-2" w:firstLine="0"/>
        <w:jc w:val="center"/>
        <w:rPr>
          <w:lang w:eastAsia="zh-TW"/>
        </w:rPr>
      </w:pPr>
    </w:p>
    <w:p w14:paraId="520B7DA4" w14:textId="77777777" w:rsidR="00F35CC6" w:rsidRPr="001F15C0" w:rsidRDefault="00F35CC6" w:rsidP="00F35CC6">
      <w:pPr>
        <w:ind w:right="-2"/>
        <w:jc w:val="center"/>
        <w:rPr>
          <w:sz w:val="24"/>
          <w:szCs w:val="24"/>
        </w:rPr>
      </w:pPr>
      <w:r w:rsidRPr="001F15C0">
        <w:rPr>
          <w:sz w:val="24"/>
          <w:szCs w:val="24"/>
        </w:rPr>
        <w:t>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A2D45" w:rsidRPr="001F15C0" w14:paraId="7D7019AA" w14:textId="0E111C86" w:rsidTr="006242B6">
        <w:trPr>
          <w:trHeight w:hRule="exact" w:val="360"/>
        </w:trPr>
        <w:tc>
          <w:tcPr>
            <w:tcW w:w="312" w:type="dxa"/>
            <w:tcBorders>
              <w:top w:val="single" w:sz="4" w:space="0" w:color="auto"/>
              <w:left w:val="single" w:sz="4" w:space="0" w:color="auto"/>
              <w:bottom w:val="single" w:sz="4" w:space="0" w:color="auto"/>
            </w:tcBorders>
            <w:vAlign w:val="center"/>
          </w:tcPr>
          <w:p w14:paraId="1DDFD106" w14:textId="5CD16F82"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E62A1DB" w14:textId="66120833" w:rsidR="002A2D45" w:rsidRPr="001F15C0" w:rsidRDefault="002A2D45" w:rsidP="00B60D45">
            <w:pPr>
              <w:jc w:val="center"/>
              <w:rPr>
                <w:sz w:val="22"/>
                <w:szCs w:val="22"/>
              </w:rPr>
            </w:pPr>
          </w:p>
        </w:tc>
        <w:tc>
          <w:tcPr>
            <w:tcW w:w="312" w:type="dxa"/>
            <w:tcBorders>
              <w:top w:val="single" w:sz="4" w:space="0" w:color="auto"/>
              <w:bottom w:val="single" w:sz="4" w:space="0" w:color="auto"/>
            </w:tcBorders>
            <w:vAlign w:val="center"/>
          </w:tcPr>
          <w:p w14:paraId="18E81DC3" w14:textId="12AF31B1"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BCA7518" w14:textId="49E5DF2A"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0FAD67C" w14:textId="5411CCAD" w:rsidR="002A2D45" w:rsidRPr="001F15C0" w:rsidRDefault="002A2D45" w:rsidP="00B60D45">
            <w:pPr>
              <w:jc w:val="center"/>
              <w:rPr>
                <w:sz w:val="22"/>
                <w:szCs w:val="22"/>
              </w:rPr>
            </w:pPr>
          </w:p>
        </w:tc>
        <w:tc>
          <w:tcPr>
            <w:tcW w:w="312" w:type="dxa"/>
            <w:tcBorders>
              <w:top w:val="single" w:sz="4" w:space="0" w:color="auto"/>
              <w:bottom w:val="single" w:sz="4" w:space="0" w:color="auto"/>
            </w:tcBorders>
            <w:vAlign w:val="center"/>
          </w:tcPr>
          <w:p w14:paraId="720338CC" w14:textId="2B9D7EAF"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0A6DD94" w14:textId="4195D1C6"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8F26CC" w14:textId="5515D4E9"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AD02425" w14:textId="4D551BBC"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E078215" w14:textId="38AC841D"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1651AB" w14:textId="7CD9555B" w:rsidR="002A2D45" w:rsidRPr="001F15C0" w:rsidRDefault="002A2D45" w:rsidP="00B60D45">
            <w:pPr>
              <w:jc w:val="center"/>
              <w:rPr>
                <w:sz w:val="22"/>
                <w:szCs w:val="22"/>
              </w:rPr>
            </w:pPr>
          </w:p>
        </w:tc>
        <w:tc>
          <w:tcPr>
            <w:tcW w:w="312" w:type="dxa"/>
            <w:tcBorders>
              <w:top w:val="single" w:sz="4" w:space="0" w:color="auto"/>
              <w:bottom w:val="single" w:sz="4" w:space="0" w:color="auto"/>
            </w:tcBorders>
            <w:vAlign w:val="center"/>
          </w:tcPr>
          <w:p w14:paraId="3047F87F" w14:textId="00C0BB2D"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414DEC7" w14:textId="2E2C9E46" w:rsidR="002A2D45" w:rsidRPr="001F15C0" w:rsidRDefault="002A2D45" w:rsidP="00B60D45">
            <w:pPr>
              <w:jc w:val="center"/>
              <w:rPr>
                <w:sz w:val="22"/>
                <w:szCs w:val="22"/>
              </w:rPr>
            </w:pPr>
          </w:p>
        </w:tc>
        <w:tc>
          <w:tcPr>
            <w:tcW w:w="312" w:type="dxa"/>
            <w:tcBorders>
              <w:top w:val="single" w:sz="4" w:space="0" w:color="auto"/>
              <w:bottom w:val="single" w:sz="4" w:space="0" w:color="auto"/>
            </w:tcBorders>
            <w:vAlign w:val="center"/>
          </w:tcPr>
          <w:p w14:paraId="3FB34C70" w14:textId="7CCF0CD7"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883DDA" w14:textId="19696EDE"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1B9B3E0" w14:textId="6E64504C"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C3696DA" w14:textId="0BB9B513"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461A69" w14:textId="32CA08A0" w:rsidR="002A2D45" w:rsidRPr="001F15C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1AB68E" w14:textId="28E34B3C" w:rsidR="002A2D45" w:rsidRPr="001F15C0" w:rsidRDefault="002A2D45" w:rsidP="00B60D45">
            <w:pPr>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417FEB3D" w14:textId="101C4DDA" w:rsidR="002A2D45" w:rsidRPr="001F15C0" w:rsidRDefault="002A2D45" w:rsidP="00B60D45">
            <w:pPr>
              <w:jc w:val="center"/>
              <w:rPr>
                <w:lang w:eastAsia="en-US"/>
              </w:rPr>
            </w:pPr>
          </w:p>
        </w:tc>
      </w:tr>
    </w:tbl>
    <w:p w14:paraId="509581B2" w14:textId="77777777" w:rsidR="00F35CC6" w:rsidRPr="001F15C0" w:rsidRDefault="00F35CC6" w:rsidP="00F35CC6">
      <w:pPr>
        <w:pStyle w:val="14"/>
        <w:spacing w:before="0"/>
        <w:ind w:right="-2" w:firstLine="0"/>
        <w:jc w:val="center"/>
      </w:pPr>
    </w:p>
    <w:p w14:paraId="129D7C15" w14:textId="77777777" w:rsidR="00F35CC6" w:rsidRPr="001F15C0" w:rsidRDefault="00F35CC6" w:rsidP="00F35CC6">
      <w:pPr>
        <w:pStyle w:val="af7"/>
        <w:ind w:left="0" w:right="-2" w:firstLine="0"/>
        <w:jc w:val="center"/>
        <w:rPr>
          <w:color w:val="auto"/>
          <w:sz w:val="24"/>
          <w:szCs w:val="24"/>
        </w:rPr>
      </w:pPr>
      <w:r w:rsidRPr="001F15C0">
        <w:rPr>
          <w:color w:val="auto"/>
          <w:sz w:val="24"/>
          <w:szCs w:val="24"/>
        </w:rPr>
        <w:t>Дата присвоения идентификационного номера:</w:t>
      </w:r>
    </w:p>
    <w:p w14:paraId="3EADF31E" w14:textId="77777777" w:rsidR="00F35CC6" w:rsidRPr="001F15C0" w:rsidRDefault="00F35CC6" w:rsidP="00F35CC6">
      <w:pPr>
        <w:ind w:right="-2"/>
        <w:jc w:val="center"/>
        <w:rPr>
          <w:sz w:val="24"/>
          <w:szCs w:val="24"/>
        </w:rPr>
      </w:pPr>
      <w:r w:rsidRPr="001F15C0">
        <w:rPr>
          <w:sz w:val="24"/>
          <w:szCs w:val="24"/>
        </w:rPr>
        <w:t>______________________</w:t>
      </w:r>
    </w:p>
    <w:p w14:paraId="3254964C" w14:textId="77777777" w:rsidR="00F35CC6" w:rsidRPr="001F15C0" w:rsidRDefault="00F35CC6" w:rsidP="00F35CC6">
      <w:pPr>
        <w:pStyle w:val="14"/>
        <w:spacing w:before="0"/>
        <w:ind w:right="-2" w:firstLine="0"/>
        <w:jc w:val="center"/>
      </w:pPr>
    </w:p>
    <w:p w14:paraId="6C8F630B" w14:textId="627C309A" w:rsidR="00DB0692" w:rsidRPr="001F15C0" w:rsidRDefault="00393550" w:rsidP="00207A2E">
      <w:pPr>
        <w:ind w:right="-2"/>
        <w:jc w:val="center"/>
      </w:pPr>
      <w:r w:rsidRPr="001F15C0">
        <w:rPr>
          <w:sz w:val="24"/>
          <w:szCs w:val="24"/>
        </w:rPr>
        <w:t>Биржевые облигации размещаются путем открытой подписки в рамках программы биржевых облигаций среди неограниченного круга лиц.</w:t>
      </w:r>
      <w:r w:rsidRPr="001F15C0">
        <w:t xml:space="preserve"> </w:t>
      </w:r>
    </w:p>
    <w:p w14:paraId="53D788D1" w14:textId="7443D137" w:rsidR="00F35CC6" w:rsidRPr="001F15C0" w:rsidRDefault="0062030D" w:rsidP="00352C2A">
      <w:pPr>
        <w:pStyle w:val="14"/>
        <w:ind w:right="-109" w:firstLine="0"/>
      </w:pPr>
      <w:r w:rsidRPr="001F15C0">
        <w:t>Срок</w:t>
      </w:r>
      <w:r w:rsidR="00B52DD0" w:rsidRPr="001F15C0">
        <w:t xml:space="preserve"> погашения: </w:t>
      </w:r>
      <w:r w:rsidR="00D55C29" w:rsidRPr="001F15C0">
        <w:t>5 460 (Пять тысяч четыреста шестидесятый)</w:t>
      </w:r>
      <w:r w:rsidR="00B52DD0" w:rsidRPr="001F15C0">
        <w:t xml:space="preserve"> день с даты начала размещения </w:t>
      </w:r>
      <w:r w:rsidRPr="001F15C0">
        <w:t>Б</w:t>
      </w:r>
      <w:r w:rsidR="00B52DD0" w:rsidRPr="001F15C0">
        <w:t>иржевых облигаций</w:t>
      </w:r>
      <w:r w:rsidRPr="001F15C0">
        <w:t>.</w:t>
      </w:r>
    </w:p>
    <w:p w14:paraId="0EA8A274" w14:textId="77777777" w:rsidR="00DB0692" w:rsidRPr="001F15C0" w:rsidRDefault="00DB0692" w:rsidP="00F35CC6">
      <w:pPr>
        <w:pStyle w:val="14"/>
        <w:spacing w:before="0"/>
        <w:ind w:left="180" w:right="-109"/>
      </w:pPr>
    </w:p>
    <w:p w14:paraId="7F37D527" w14:textId="3FCA4F2A" w:rsidR="008F7F45" w:rsidRPr="001F15C0" w:rsidRDefault="008F7F45" w:rsidP="008F7F45">
      <w:pPr>
        <w:jc w:val="both"/>
        <w:rPr>
          <w:sz w:val="24"/>
          <w:szCs w:val="24"/>
        </w:rPr>
      </w:pPr>
      <w:r w:rsidRPr="001F15C0">
        <w:rPr>
          <w:sz w:val="24"/>
          <w:szCs w:val="24"/>
        </w:rPr>
        <w:t>Общество с ограниченной ответственностью «ИКС 5 ФИНАНС» обязуется обеспечить права владельцев Биржевых облигаций серии 001Р-</w:t>
      </w:r>
      <w:r w:rsidR="000245D2" w:rsidRPr="001F15C0">
        <w:rPr>
          <w:sz w:val="24"/>
          <w:szCs w:val="24"/>
        </w:rPr>
        <w:t>0</w:t>
      </w:r>
      <w:r w:rsidR="0047291C" w:rsidRPr="001F15C0">
        <w:rPr>
          <w:sz w:val="24"/>
          <w:szCs w:val="24"/>
        </w:rPr>
        <w:t>5</w:t>
      </w:r>
      <w:r w:rsidR="000245D2" w:rsidRPr="001F15C0">
        <w:rPr>
          <w:sz w:val="24"/>
          <w:szCs w:val="24"/>
        </w:rPr>
        <w:t xml:space="preserve"> </w:t>
      </w:r>
      <w:r w:rsidRPr="001F15C0">
        <w:rPr>
          <w:sz w:val="24"/>
          <w:szCs w:val="24"/>
        </w:rPr>
        <w:t>при соблюдении ими установленного законодательством Российской Федерации порядка осуществления этих прав.</w:t>
      </w:r>
    </w:p>
    <w:p w14:paraId="1BF92E0F" w14:textId="77777777" w:rsidR="008F7F45" w:rsidRPr="001F15C0" w:rsidRDefault="008F7F45" w:rsidP="008F7F45">
      <w:pPr>
        <w:jc w:val="both"/>
        <w:rPr>
          <w:sz w:val="24"/>
          <w:szCs w:val="24"/>
        </w:rPr>
      </w:pPr>
    </w:p>
    <w:p w14:paraId="4168B6B6" w14:textId="006585EE" w:rsidR="008F7F45" w:rsidRPr="001F15C0" w:rsidRDefault="008F7F45" w:rsidP="008F7F45">
      <w:pPr>
        <w:jc w:val="both"/>
        <w:rPr>
          <w:sz w:val="24"/>
          <w:szCs w:val="24"/>
        </w:rPr>
      </w:pPr>
      <w:r w:rsidRPr="001F15C0">
        <w:rPr>
          <w:sz w:val="24"/>
          <w:szCs w:val="24"/>
        </w:rPr>
        <w:t xml:space="preserve">Настоящий сертификат удостоверяет права на </w:t>
      </w:r>
      <w:r w:rsidR="000245D2" w:rsidRPr="001F15C0">
        <w:rPr>
          <w:sz w:val="24"/>
          <w:szCs w:val="24"/>
        </w:rPr>
        <w:t xml:space="preserve">5 </w:t>
      </w:r>
      <w:r w:rsidRPr="001F15C0">
        <w:rPr>
          <w:sz w:val="24"/>
          <w:szCs w:val="24"/>
        </w:rPr>
        <w:t>000 000 (</w:t>
      </w:r>
      <w:r w:rsidR="000245D2" w:rsidRPr="001F15C0">
        <w:rPr>
          <w:sz w:val="24"/>
          <w:szCs w:val="24"/>
        </w:rPr>
        <w:t xml:space="preserve">Пять </w:t>
      </w:r>
      <w:r w:rsidRPr="001F15C0">
        <w:rPr>
          <w:sz w:val="24"/>
          <w:szCs w:val="24"/>
        </w:rPr>
        <w:t>миллионов) Биржевых облигаций серии 001Р-</w:t>
      </w:r>
      <w:r w:rsidR="000245D2" w:rsidRPr="001F15C0">
        <w:rPr>
          <w:sz w:val="24"/>
          <w:szCs w:val="24"/>
        </w:rPr>
        <w:t>0</w:t>
      </w:r>
      <w:r w:rsidR="0047291C" w:rsidRPr="001F15C0">
        <w:rPr>
          <w:sz w:val="24"/>
          <w:szCs w:val="24"/>
        </w:rPr>
        <w:t>5</w:t>
      </w:r>
      <w:r w:rsidR="000245D2" w:rsidRPr="001F15C0">
        <w:rPr>
          <w:sz w:val="24"/>
          <w:szCs w:val="24"/>
        </w:rPr>
        <w:t xml:space="preserve"> </w:t>
      </w:r>
      <w:r w:rsidRPr="001F15C0">
        <w:rPr>
          <w:sz w:val="24"/>
          <w:szCs w:val="24"/>
        </w:rPr>
        <w:t xml:space="preserve">номинальной стоимостью 1 000 (Одна тысяча) рублей каждая, общей номинальной стоимостью </w:t>
      </w:r>
      <w:r w:rsidR="000245D2" w:rsidRPr="001F15C0">
        <w:rPr>
          <w:sz w:val="24"/>
          <w:szCs w:val="24"/>
        </w:rPr>
        <w:t>5 </w:t>
      </w:r>
      <w:r w:rsidRPr="001F15C0">
        <w:rPr>
          <w:sz w:val="24"/>
          <w:szCs w:val="24"/>
        </w:rPr>
        <w:t>000 000 000 (</w:t>
      </w:r>
      <w:r w:rsidR="000245D2" w:rsidRPr="001F15C0">
        <w:rPr>
          <w:sz w:val="24"/>
          <w:szCs w:val="24"/>
        </w:rPr>
        <w:t xml:space="preserve">Пять </w:t>
      </w:r>
      <w:r w:rsidRPr="001F15C0">
        <w:rPr>
          <w:sz w:val="24"/>
          <w:szCs w:val="24"/>
        </w:rPr>
        <w:t>миллиардов) рублей.</w:t>
      </w:r>
    </w:p>
    <w:p w14:paraId="693645F9" w14:textId="77777777" w:rsidR="008F7F45" w:rsidRPr="001F15C0" w:rsidRDefault="008F7F45" w:rsidP="008F7F45">
      <w:pPr>
        <w:jc w:val="both"/>
        <w:rPr>
          <w:sz w:val="24"/>
          <w:szCs w:val="24"/>
        </w:rPr>
      </w:pPr>
    </w:p>
    <w:p w14:paraId="622743D6" w14:textId="44B3AB2E" w:rsidR="008F7F45" w:rsidRPr="001F15C0" w:rsidRDefault="008F7F45" w:rsidP="008F7F45">
      <w:pPr>
        <w:jc w:val="both"/>
        <w:rPr>
          <w:sz w:val="24"/>
          <w:szCs w:val="24"/>
        </w:rPr>
      </w:pPr>
      <w:r w:rsidRPr="001F15C0">
        <w:rPr>
          <w:sz w:val="24"/>
          <w:szCs w:val="24"/>
        </w:rPr>
        <w:t>Общее количество выпуска Биржевых облигаций серии 001Р-</w:t>
      </w:r>
      <w:r w:rsidR="000245D2" w:rsidRPr="001F15C0">
        <w:rPr>
          <w:sz w:val="24"/>
          <w:szCs w:val="24"/>
        </w:rPr>
        <w:t>0</w:t>
      </w:r>
      <w:r w:rsidR="0047291C" w:rsidRPr="001F15C0">
        <w:rPr>
          <w:sz w:val="24"/>
          <w:szCs w:val="24"/>
        </w:rPr>
        <w:t>5</w:t>
      </w:r>
      <w:r w:rsidRPr="001F15C0">
        <w:rPr>
          <w:sz w:val="24"/>
          <w:szCs w:val="24"/>
        </w:rPr>
        <w:t xml:space="preserve">, имеющего идентификационный номер ________________________ от «____» ____________ 20__ года, составляет </w:t>
      </w:r>
      <w:r w:rsidR="000245D2" w:rsidRPr="001F15C0">
        <w:rPr>
          <w:sz w:val="24"/>
          <w:szCs w:val="24"/>
        </w:rPr>
        <w:t xml:space="preserve">5 </w:t>
      </w:r>
      <w:r w:rsidRPr="001F15C0">
        <w:rPr>
          <w:sz w:val="24"/>
          <w:szCs w:val="24"/>
        </w:rPr>
        <w:t>000 000 (</w:t>
      </w:r>
      <w:r w:rsidR="000245D2" w:rsidRPr="001F15C0">
        <w:rPr>
          <w:sz w:val="24"/>
          <w:szCs w:val="24"/>
        </w:rPr>
        <w:t xml:space="preserve">Пять </w:t>
      </w:r>
      <w:r w:rsidRPr="001F15C0">
        <w:rPr>
          <w:sz w:val="24"/>
          <w:szCs w:val="24"/>
        </w:rPr>
        <w:t>миллионов) Биржевых облигаций серии 001Р-</w:t>
      </w:r>
      <w:r w:rsidR="000245D2" w:rsidRPr="001F15C0">
        <w:rPr>
          <w:sz w:val="24"/>
          <w:szCs w:val="24"/>
        </w:rPr>
        <w:t>0</w:t>
      </w:r>
      <w:r w:rsidR="0047291C" w:rsidRPr="001F15C0">
        <w:rPr>
          <w:sz w:val="24"/>
          <w:szCs w:val="24"/>
        </w:rPr>
        <w:t>5</w:t>
      </w:r>
      <w:r w:rsidR="000245D2" w:rsidRPr="001F15C0">
        <w:rPr>
          <w:sz w:val="24"/>
          <w:szCs w:val="24"/>
        </w:rPr>
        <w:t xml:space="preserve"> </w:t>
      </w:r>
      <w:r w:rsidRPr="001F15C0">
        <w:rPr>
          <w:sz w:val="24"/>
          <w:szCs w:val="24"/>
        </w:rPr>
        <w:t xml:space="preserve">номинальной стоимостью 1 000 (Одна тысяча) рублей каждая и общей номинальной стоимостью </w:t>
      </w:r>
      <w:r w:rsidR="000245D2" w:rsidRPr="001F15C0">
        <w:rPr>
          <w:sz w:val="24"/>
          <w:szCs w:val="24"/>
        </w:rPr>
        <w:t>5 </w:t>
      </w:r>
      <w:r w:rsidRPr="001F15C0">
        <w:rPr>
          <w:sz w:val="24"/>
          <w:szCs w:val="24"/>
        </w:rPr>
        <w:t>000 000 000 (</w:t>
      </w:r>
      <w:r w:rsidR="000245D2" w:rsidRPr="001F15C0">
        <w:rPr>
          <w:sz w:val="24"/>
          <w:szCs w:val="24"/>
        </w:rPr>
        <w:t xml:space="preserve">Пять </w:t>
      </w:r>
      <w:r w:rsidRPr="001F15C0">
        <w:rPr>
          <w:sz w:val="24"/>
          <w:szCs w:val="24"/>
        </w:rPr>
        <w:t>миллиардов) рублей.</w:t>
      </w:r>
    </w:p>
    <w:p w14:paraId="6BCF182C" w14:textId="77777777" w:rsidR="00207A2E" w:rsidRPr="001F15C0" w:rsidRDefault="00207A2E" w:rsidP="00207A2E">
      <w:pPr>
        <w:jc w:val="both"/>
        <w:rPr>
          <w:sz w:val="24"/>
          <w:szCs w:val="24"/>
        </w:rPr>
      </w:pPr>
    </w:p>
    <w:p w14:paraId="1762558A" w14:textId="77777777" w:rsidR="008F7F45" w:rsidRPr="001F15C0" w:rsidRDefault="008F7F45" w:rsidP="00207A2E">
      <w:pPr>
        <w:jc w:val="both"/>
        <w:rPr>
          <w:sz w:val="24"/>
          <w:szCs w:val="24"/>
        </w:rPr>
      </w:pPr>
    </w:p>
    <w:p w14:paraId="57FF04C8" w14:textId="77777777" w:rsidR="00CD45E1" w:rsidRPr="001F15C0" w:rsidRDefault="00CD45E1" w:rsidP="00CD45E1">
      <w:pPr>
        <w:pStyle w:val="14"/>
        <w:spacing w:before="0"/>
        <w:ind w:right="-109" w:firstLine="0"/>
        <w:rPr>
          <w:i/>
          <w:iCs/>
          <w:lang w:eastAsia="en-US"/>
        </w:rPr>
      </w:pPr>
    </w:p>
    <w:p w14:paraId="5F24DA47" w14:textId="77777777" w:rsidR="002C651E" w:rsidRPr="001F15C0" w:rsidRDefault="00F35CC6" w:rsidP="00F35CC6">
      <w:pPr>
        <w:pStyle w:val="14"/>
        <w:spacing w:before="0"/>
        <w:ind w:right="-109" w:firstLine="0"/>
        <w:rPr>
          <w:i/>
          <w:iCs/>
          <w:lang w:eastAsia="en-US"/>
        </w:rPr>
      </w:pPr>
      <w:r w:rsidRPr="001F15C0">
        <w:rPr>
          <w:i/>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6D6745F8" w14:textId="23D6C750" w:rsidR="00F35CC6" w:rsidRPr="001F15C0" w:rsidRDefault="00F35CC6" w:rsidP="00F35CC6">
      <w:pPr>
        <w:pStyle w:val="14"/>
        <w:spacing w:before="0"/>
        <w:ind w:right="-109" w:firstLine="0"/>
        <w:rPr>
          <w:i/>
          <w:iCs/>
          <w:lang w:eastAsia="en-US"/>
        </w:rPr>
      </w:pPr>
      <w:r w:rsidRPr="001F15C0">
        <w:rPr>
          <w:i/>
          <w:iCs/>
          <w:lang w:eastAsia="en-US"/>
        </w:rPr>
        <w:t xml:space="preserve">Место нахождения Депозитария: </w:t>
      </w:r>
      <w:r w:rsidRPr="001F15C0">
        <w:rPr>
          <w:rStyle w:val="SUBST"/>
          <w:b w:val="0"/>
          <w:color w:val="000000"/>
          <w:sz w:val="24"/>
        </w:rPr>
        <w:t>город Москва, улица Спартаковская, дом 12</w:t>
      </w:r>
    </w:p>
    <w:p w14:paraId="2DF428B7" w14:textId="77777777" w:rsidR="00F35CC6" w:rsidRPr="001F15C0" w:rsidRDefault="00F35CC6" w:rsidP="00F35CC6">
      <w:pPr>
        <w:pStyle w:val="Normal1"/>
        <w:widowControl/>
        <w:autoSpaceDE/>
        <w:autoSpaceDN/>
        <w:spacing w:before="0" w:after="0"/>
        <w:rPr>
          <w:sz w:val="24"/>
          <w:szCs w:val="24"/>
        </w:rPr>
      </w:pPr>
    </w:p>
    <w:p w14:paraId="0ACAC46F" w14:textId="77777777" w:rsidR="00BA5644" w:rsidRPr="001F15C0" w:rsidRDefault="00BA5644" w:rsidP="00F35CC6">
      <w:pPr>
        <w:pStyle w:val="Normal1"/>
        <w:widowControl/>
        <w:autoSpaceDE/>
        <w:autoSpaceDN/>
        <w:spacing w:before="0" w:after="0"/>
        <w:rPr>
          <w:sz w:val="24"/>
          <w:szCs w:val="24"/>
        </w:rPr>
      </w:pPr>
    </w:p>
    <w:p w14:paraId="1E0D4A7E" w14:textId="77777777" w:rsidR="00351E18" w:rsidRPr="001F15C0" w:rsidRDefault="00351E18">
      <w:pPr>
        <w:autoSpaceDE/>
        <w:autoSpaceDN/>
        <w:rPr>
          <w:rFonts w:ascii="TimesNewRomanPSMT" w:hAnsi="TimesNewRomanPSMT" w:cs="TimesNewRomanPSMT"/>
          <w:b/>
          <w:i/>
        </w:rPr>
      </w:pPr>
      <w:r w:rsidRPr="001F15C0">
        <w:rPr>
          <w:rFonts w:ascii="TimesNewRomanPSMT" w:hAnsi="TimesNewRomanPSMT" w:cs="TimesNewRomanPSMT"/>
          <w:b/>
          <w:i/>
        </w:rPr>
        <w:br w:type="page"/>
      </w:r>
    </w:p>
    <w:p w14:paraId="1FDE8289" w14:textId="53C0947C" w:rsidR="00E704A4" w:rsidRPr="001F15C0" w:rsidRDefault="00F35CC6" w:rsidP="00E704A4">
      <w:pPr>
        <w:adjustRightInd w:val="0"/>
        <w:rPr>
          <w:rFonts w:ascii="TimesNewRomanPSMT" w:hAnsi="TimesNewRomanPSMT" w:cs="TimesNewRomanPSMT"/>
          <w:b/>
          <w:i/>
        </w:rPr>
      </w:pPr>
      <w:r w:rsidRPr="001F15C0">
        <w:rPr>
          <w:rFonts w:ascii="TimesNewRomanPSMT" w:hAnsi="TimesNewRomanPSMT" w:cs="TimesNewRomanPSMT"/>
          <w:b/>
          <w:i/>
        </w:rPr>
        <w:lastRenderedPageBreak/>
        <w:t>Генеральный директор</w:t>
      </w:r>
      <w:r w:rsidR="00E704A4" w:rsidRPr="001F15C0">
        <w:rPr>
          <w:rFonts w:ascii="TimesNewRomanPSMT" w:hAnsi="TimesNewRomanPSMT" w:cs="TimesNewRomanPSMT"/>
          <w:b/>
          <w:i/>
        </w:rPr>
        <w:t xml:space="preserve"> </w:t>
      </w:r>
      <w:r w:rsidR="00A34A45" w:rsidRPr="001F15C0">
        <w:rPr>
          <w:rFonts w:ascii="TimesNewRomanPSMT" w:hAnsi="TimesNewRomanPSMT" w:cs="TimesNewRomanPSMT"/>
          <w:b/>
          <w:i/>
        </w:rPr>
        <w:t>ООО «ИКС 5 ФИНАНС»</w:t>
      </w:r>
      <w:r w:rsidR="00E704A4" w:rsidRPr="001F15C0">
        <w:rPr>
          <w:rFonts w:ascii="TimesNewRomanPSMT" w:hAnsi="TimesNewRomanPSMT" w:cs="TimesNewRomanPSMT"/>
          <w:b/>
          <w:i/>
        </w:rPr>
        <w:t xml:space="preserve"> / </w:t>
      </w:r>
    </w:p>
    <w:p w14:paraId="36427BB1" w14:textId="0160A976" w:rsidR="00F35CC6" w:rsidRPr="001F15C0" w:rsidRDefault="00E704A4" w:rsidP="00E704A4">
      <w:pPr>
        <w:adjustRightInd w:val="0"/>
      </w:pPr>
      <w:r w:rsidRPr="001F15C0">
        <w:rPr>
          <w:rFonts w:ascii="TimesNewRomanPSMT" w:hAnsi="TimesNewRomanPSMT" w:cs="TimesNewRomanPSMT"/>
          <w:b/>
          <w:i/>
        </w:rPr>
        <w:t xml:space="preserve">Уполномоченное должностное лицо </w:t>
      </w:r>
      <w:r w:rsidR="00A34A45" w:rsidRPr="001F15C0">
        <w:rPr>
          <w:rFonts w:ascii="TimesNewRomanPSMT" w:hAnsi="TimesNewRomanPSMT" w:cs="TimesNewRomanPSMT"/>
          <w:b/>
          <w:i/>
        </w:rPr>
        <w:t>ООО «ИКС 5 ФИНАНС»</w:t>
      </w:r>
      <w:r w:rsidR="00F35CC6" w:rsidRPr="001F15C0">
        <w:t xml:space="preserve">  </w:t>
      </w:r>
      <w:r w:rsidRPr="001F15C0">
        <w:t xml:space="preserve"> </w:t>
      </w:r>
      <w:r w:rsidR="00F35CC6" w:rsidRPr="001F15C0">
        <w:t xml:space="preserve">        </w:t>
      </w:r>
      <w:r w:rsidRPr="001F15C0">
        <w:t>_____________</w:t>
      </w:r>
      <w:r w:rsidR="00351E18" w:rsidRPr="001F15C0">
        <w:t xml:space="preserve">              </w:t>
      </w:r>
      <w:r w:rsidR="00F35CC6" w:rsidRPr="001F15C0">
        <w:rPr>
          <w:b/>
          <w:bCs/>
          <w:i/>
          <w:iCs/>
        </w:rPr>
        <w:t>ФИО</w:t>
      </w:r>
    </w:p>
    <w:p w14:paraId="413AB0F0" w14:textId="30D47E34" w:rsidR="00F35CC6" w:rsidRPr="001F15C0" w:rsidRDefault="00F35CC6" w:rsidP="00F35CC6">
      <w:pPr>
        <w:jc w:val="center"/>
      </w:pPr>
      <w:r w:rsidRPr="001F15C0">
        <w:t xml:space="preserve">                   </w:t>
      </w:r>
      <w:r w:rsidR="00E704A4" w:rsidRPr="001F15C0">
        <w:t xml:space="preserve">              </w:t>
      </w:r>
      <w:r w:rsidR="00351E18" w:rsidRPr="001F15C0">
        <w:t xml:space="preserve">           </w:t>
      </w:r>
      <w:r w:rsidR="00E704A4" w:rsidRPr="001F15C0">
        <w:t xml:space="preserve">   </w:t>
      </w:r>
      <w:r w:rsidRPr="001F15C0">
        <w:t>м.п.</w:t>
      </w:r>
    </w:p>
    <w:p w14:paraId="03A2AF46" w14:textId="77777777" w:rsidR="00F35CC6" w:rsidRPr="001F15C0" w:rsidRDefault="00F35CC6" w:rsidP="00F35CC6">
      <w:pPr>
        <w:jc w:val="both"/>
      </w:pPr>
      <w:r w:rsidRPr="001F15C0">
        <w:t>Дата «____» __________ 2</w:t>
      </w:r>
      <w:r w:rsidR="00983873" w:rsidRPr="001F15C0">
        <w:t>0</w:t>
      </w:r>
      <w:r w:rsidRPr="001F15C0">
        <w:t xml:space="preserve">__  г.           </w:t>
      </w:r>
    </w:p>
    <w:p w14:paraId="132AB9DE" w14:textId="77777777" w:rsidR="00F35CC6" w:rsidRPr="001F15C0" w:rsidRDefault="00F35CC6" w:rsidP="00F35CC6">
      <w:pPr>
        <w:jc w:val="right"/>
      </w:pPr>
    </w:p>
    <w:p w14:paraId="69293E48" w14:textId="77777777" w:rsidR="0011078C" w:rsidRPr="001F15C0" w:rsidRDefault="0011078C" w:rsidP="00C72E1D">
      <w:pPr>
        <w:adjustRightInd w:val="0"/>
        <w:ind w:right="140" w:firstLine="540"/>
        <w:jc w:val="both"/>
        <w:rPr>
          <w:b/>
          <w:i/>
          <w:sz w:val="22"/>
          <w:szCs w:val="22"/>
        </w:rPr>
      </w:pPr>
      <w:r w:rsidRPr="001F15C0">
        <w:rPr>
          <w:b/>
          <w:i/>
          <w:sz w:val="22"/>
          <w:szCs w:val="22"/>
        </w:rPr>
        <w:br w:type="page"/>
      </w:r>
    </w:p>
    <w:p w14:paraId="6E4738AE" w14:textId="77777777" w:rsidR="0011078C" w:rsidRPr="001F15C0" w:rsidRDefault="0011078C" w:rsidP="00E704A4">
      <w:pPr>
        <w:jc w:val="right"/>
        <w:rPr>
          <w:i/>
        </w:rPr>
      </w:pPr>
      <w:r w:rsidRPr="001F15C0">
        <w:rPr>
          <w:i/>
        </w:rPr>
        <w:lastRenderedPageBreak/>
        <w:t>Оборотная сторона</w:t>
      </w:r>
    </w:p>
    <w:p w14:paraId="33DFDBCF" w14:textId="77777777" w:rsidR="00DB0692" w:rsidRPr="001F15C0" w:rsidRDefault="00DB0692" w:rsidP="006E4554">
      <w:pPr>
        <w:adjustRightInd w:val="0"/>
        <w:jc w:val="both"/>
        <w:rPr>
          <w:b/>
          <w:sz w:val="22"/>
          <w:szCs w:val="22"/>
        </w:rPr>
      </w:pPr>
      <w:r w:rsidRPr="001F15C0">
        <w:rPr>
          <w:b/>
          <w:sz w:val="22"/>
          <w:szCs w:val="22"/>
        </w:rPr>
        <w:t>1.</w:t>
      </w:r>
      <w:r w:rsidRPr="001F15C0">
        <w:rPr>
          <w:b/>
          <w:sz w:val="22"/>
          <w:szCs w:val="22"/>
        </w:rPr>
        <w:tab/>
        <w:t xml:space="preserve"> Идентификационные признаки выпуска облигаций</w:t>
      </w:r>
    </w:p>
    <w:p w14:paraId="2E006D11" w14:textId="77777777" w:rsidR="00DB0692" w:rsidRPr="001F15C0" w:rsidRDefault="00DB0692" w:rsidP="00DB0692">
      <w:pPr>
        <w:adjustRightInd w:val="0"/>
        <w:ind w:firstLine="540"/>
        <w:jc w:val="both"/>
        <w:rPr>
          <w:sz w:val="22"/>
          <w:szCs w:val="22"/>
        </w:rPr>
      </w:pPr>
    </w:p>
    <w:p w14:paraId="6164E8FC" w14:textId="77777777" w:rsidR="00DB0692" w:rsidRPr="001F15C0" w:rsidRDefault="00DB0692" w:rsidP="00DB0692">
      <w:pPr>
        <w:adjustRightInd w:val="0"/>
        <w:ind w:firstLine="539"/>
        <w:jc w:val="both"/>
        <w:rPr>
          <w:b/>
          <w:bCs/>
          <w:i/>
          <w:iCs/>
          <w:sz w:val="22"/>
          <w:szCs w:val="22"/>
        </w:rPr>
      </w:pPr>
      <w:r w:rsidRPr="001F15C0">
        <w:rPr>
          <w:sz w:val="22"/>
          <w:szCs w:val="22"/>
        </w:rPr>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p>
    <w:p w14:paraId="774AF425" w14:textId="77777777" w:rsidR="00DB0692" w:rsidRPr="001F15C0" w:rsidRDefault="00DB0692" w:rsidP="00DB0692">
      <w:pPr>
        <w:adjustRightInd w:val="0"/>
        <w:ind w:firstLine="539"/>
        <w:jc w:val="both"/>
        <w:rPr>
          <w:sz w:val="22"/>
          <w:szCs w:val="22"/>
          <w:lang w:eastAsia="en-US"/>
        </w:rPr>
      </w:pPr>
      <w:r w:rsidRPr="001F15C0">
        <w:rPr>
          <w:sz w:val="22"/>
          <w:szCs w:val="22"/>
          <w:lang w:eastAsia="en-US"/>
        </w:rPr>
        <w:t>Вид ценных бумаг:</w:t>
      </w:r>
      <w:r w:rsidRPr="001F15C0">
        <w:rPr>
          <w:b/>
          <w:bCs/>
          <w:i/>
          <w:iCs/>
          <w:sz w:val="22"/>
          <w:szCs w:val="22"/>
          <w:lang w:eastAsia="en-US"/>
        </w:rPr>
        <w:t xml:space="preserve"> биржевые облигации </w:t>
      </w:r>
    </w:p>
    <w:p w14:paraId="11851F2A" w14:textId="0B97BF66" w:rsidR="00A34A45" w:rsidRPr="001F15C0" w:rsidRDefault="00A34A45" w:rsidP="00A34A45">
      <w:pPr>
        <w:ind w:firstLine="539"/>
        <w:jc w:val="both"/>
        <w:rPr>
          <w:b/>
          <w:i/>
          <w:sz w:val="22"/>
          <w:szCs w:val="22"/>
        </w:rPr>
      </w:pPr>
      <w:r w:rsidRPr="001F15C0">
        <w:rPr>
          <w:sz w:val="22"/>
          <w:szCs w:val="22"/>
        </w:rPr>
        <w:t xml:space="preserve">Серия: </w:t>
      </w:r>
      <w:r w:rsidR="005F60DB" w:rsidRPr="001F15C0">
        <w:rPr>
          <w:b/>
          <w:bCs/>
          <w:i/>
          <w:iCs/>
          <w:sz w:val="22"/>
          <w:szCs w:val="22"/>
        </w:rPr>
        <w:t>001Р-</w:t>
      </w:r>
      <w:r w:rsidR="000245D2" w:rsidRPr="001F15C0">
        <w:rPr>
          <w:b/>
          <w:bCs/>
          <w:i/>
          <w:iCs/>
          <w:sz w:val="22"/>
          <w:szCs w:val="22"/>
        </w:rPr>
        <w:t>0</w:t>
      </w:r>
      <w:r w:rsidR="0047291C" w:rsidRPr="001F15C0">
        <w:rPr>
          <w:b/>
          <w:bCs/>
          <w:i/>
          <w:iCs/>
          <w:sz w:val="22"/>
          <w:szCs w:val="22"/>
        </w:rPr>
        <w:t>5</w:t>
      </w:r>
    </w:p>
    <w:p w14:paraId="3B093B24" w14:textId="77777777" w:rsidR="00DB0692" w:rsidRPr="001F15C0" w:rsidRDefault="00DB0692" w:rsidP="00DB0692">
      <w:pPr>
        <w:ind w:firstLine="539"/>
        <w:jc w:val="both"/>
        <w:rPr>
          <w:b/>
          <w:bCs/>
          <w:i/>
          <w:iCs/>
          <w:sz w:val="22"/>
          <w:szCs w:val="22"/>
          <w:lang w:eastAsia="en-US"/>
        </w:rPr>
      </w:pPr>
      <w:r w:rsidRPr="001F15C0">
        <w:rPr>
          <w:sz w:val="22"/>
          <w:szCs w:val="22"/>
        </w:rPr>
        <w:t>Идентификационные признаки ценных бумаг, размещаемых в рамках программы облигаций:</w:t>
      </w:r>
      <w:r w:rsidRPr="001F15C0">
        <w:rPr>
          <w:b/>
          <w:bCs/>
          <w:i/>
          <w:iCs/>
          <w:sz w:val="22"/>
          <w:szCs w:val="22"/>
        </w:rPr>
        <w:t xml:space="preserve"> </w:t>
      </w:r>
      <w:r w:rsidR="00A34A45" w:rsidRPr="001F15C0">
        <w:rPr>
          <w:b/>
          <w:bCs/>
          <w:i/>
          <w:iCs/>
          <w:sz w:val="22"/>
          <w:szCs w:val="22"/>
          <w:lang w:eastAsia="en-US"/>
        </w:rPr>
        <w:t>биржевые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 серии 001P с возможностью досрочного погашения по требованию владельцев</w:t>
      </w:r>
      <w:r w:rsidR="00E37D3A" w:rsidRPr="001F15C0">
        <w:rPr>
          <w:b/>
          <w:bCs/>
          <w:i/>
          <w:iCs/>
          <w:sz w:val="22"/>
          <w:szCs w:val="22"/>
          <w:lang w:eastAsia="en-US"/>
        </w:rPr>
        <w:t xml:space="preserve"> </w:t>
      </w:r>
      <w:r w:rsidR="00E37D3A" w:rsidRPr="001F15C0">
        <w:rPr>
          <w:b/>
          <w:i/>
          <w:sz w:val="22"/>
          <w:szCs w:val="22"/>
        </w:rPr>
        <w:t>и по усмотрению эмитента</w:t>
      </w:r>
      <w:r w:rsidR="00A34A45" w:rsidRPr="001F15C0">
        <w:rPr>
          <w:b/>
          <w:bCs/>
          <w:i/>
          <w:iCs/>
          <w:sz w:val="22"/>
          <w:szCs w:val="22"/>
          <w:lang w:eastAsia="en-US"/>
        </w:rPr>
        <w:t>.</w:t>
      </w:r>
    </w:p>
    <w:p w14:paraId="6C2EA659" w14:textId="77777777" w:rsidR="00DB0692" w:rsidRPr="001F15C0" w:rsidRDefault="0027345A" w:rsidP="00AC3BBB">
      <w:pPr>
        <w:tabs>
          <w:tab w:val="left" w:pos="3385"/>
        </w:tabs>
        <w:ind w:firstLine="539"/>
        <w:jc w:val="both"/>
        <w:rPr>
          <w:b/>
          <w:bCs/>
          <w:i/>
          <w:iCs/>
          <w:sz w:val="22"/>
          <w:szCs w:val="22"/>
        </w:rPr>
      </w:pPr>
      <w:r w:rsidRPr="001F15C0">
        <w:rPr>
          <w:b/>
          <w:bCs/>
          <w:i/>
          <w:iCs/>
          <w:sz w:val="22"/>
          <w:szCs w:val="22"/>
        </w:rPr>
        <w:tab/>
      </w:r>
    </w:p>
    <w:p w14:paraId="54B08F1B" w14:textId="77777777" w:rsidR="00B52DD0" w:rsidRPr="001F15C0" w:rsidRDefault="00B52DD0" w:rsidP="00B52DD0">
      <w:pPr>
        <w:adjustRightInd w:val="0"/>
        <w:ind w:firstLine="540"/>
        <w:jc w:val="both"/>
        <w:rPr>
          <w:sz w:val="22"/>
          <w:szCs w:val="22"/>
        </w:rPr>
      </w:pPr>
      <w:r w:rsidRPr="001F15C0">
        <w:rPr>
          <w:sz w:val="22"/>
          <w:szCs w:val="22"/>
        </w:rPr>
        <w:t>Срок (дата) погашения Биржевых облигаций или порядок ее определения.</w:t>
      </w:r>
    </w:p>
    <w:p w14:paraId="146ED282" w14:textId="3E00C741" w:rsidR="00B52DD0" w:rsidRPr="001F15C0" w:rsidRDefault="00B52DD0" w:rsidP="00B52DD0">
      <w:pPr>
        <w:ind w:firstLine="539"/>
        <w:jc w:val="both"/>
        <w:rPr>
          <w:b/>
          <w:i/>
          <w:sz w:val="22"/>
          <w:szCs w:val="22"/>
        </w:rPr>
      </w:pPr>
      <w:r w:rsidRPr="001F15C0">
        <w:rPr>
          <w:sz w:val="22"/>
          <w:szCs w:val="22"/>
        </w:rPr>
        <w:t>Дата начала погашения:</w:t>
      </w:r>
      <w:r w:rsidRPr="001F15C0">
        <w:rPr>
          <w:b/>
          <w:i/>
          <w:sz w:val="22"/>
          <w:szCs w:val="22"/>
        </w:rPr>
        <w:t xml:space="preserve"> </w:t>
      </w:r>
      <w:r w:rsidR="00D55C29" w:rsidRPr="001F15C0">
        <w:rPr>
          <w:b/>
          <w:bCs/>
          <w:i/>
          <w:iCs/>
          <w:sz w:val="22"/>
          <w:szCs w:val="22"/>
        </w:rPr>
        <w:t>5 460 (Пять тысяч четыреста шестидесятый)</w:t>
      </w:r>
      <w:r w:rsidRPr="001F15C0">
        <w:rPr>
          <w:b/>
          <w:i/>
          <w:sz w:val="22"/>
          <w:szCs w:val="22"/>
        </w:rPr>
        <w:t xml:space="preserve"> день с даты начала размещения Биржевых облигаций выпуска.</w:t>
      </w:r>
    </w:p>
    <w:p w14:paraId="7A8E7494" w14:textId="77777777" w:rsidR="00B52DD0" w:rsidRPr="001F15C0" w:rsidRDefault="00B52DD0" w:rsidP="00B52DD0">
      <w:pPr>
        <w:ind w:firstLine="539"/>
        <w:jc w:val="both"/>
        <w:rPr>
          <w:b/>
          <w:bCs/>
          <w:i/>
          <w:iCs/>
          <w:sz w:val="22"/>
          <w:szCs w:val="22"/>
        </w:rPr>
      </w:pPr>
      <w:r w:rsidRPr="001F15C0">
        <w:rPr>
          <w:sz w:val="22"/>
          <w:szCs w:val="22"/>
        </w:rPr>
        <w:t xml:space="preserve">Дата окончания погашения: </w:t>
      </w:r>
      <w:r w:rsidRPr="001F15C0">
        <w:rPr>
          <w:b/>
          <w:i/>
          <w:sz w:val="22"/>
          <w:szCs w:val="22"/>
        </w:rPr>
        <w:t>Дата начала погашения и дата окончания погашения Биржевых облигаций совпадают.</w:t>
      </w:r>
    </w:p>
    <w:p w14:paraId="461B4A2D" w14:textId="77777777" w:rsidR="001B1A8F" w:rsidRPr="001F15C0" w:rsidRDefault="001B1A8F" w:rsidP="001E566E">
      <w:pPr>
        <w:ind w:firstLine="539"/>
        <w:jc w:val="both"/>
        <w:rPr>
          <w:b/>
          <w:bCs/>
          <w:i/>
          <w:iCs/>
          <w:sz w:val="22"/>
          <w:szCs w:val="22"/>
        </w:rPr>
      </w:pPr>
    </w:p>
    <w:p w14:paraId="1FF9764B" w14:textId="77777777" w:rsidR="001E566E" w:rsidRPr="001F15C0" w:rsidRDefault="001E566E" w:rsidP="001E566E">
      <w:pPr>
        <w:ind w:firstLine="539"/>
        <w:jc w:val="both"/>
        <w:rPr>
          <w:b/>
          <w:bCs/>
          <w:i/>
          <w:iCs/>
          <w:sz w:val="22"/>
          <w:szCs w:val="22"/>
        </w:rPr>
      </w:pPr>
      <w:r w:rsidRPr="001F15C0">
        <w:rPr>
          <w:b/>
          <w:bCs/>
          <w:i/>
          <w:iCs/>
          <w:sz w:val="22"/>
          <w:szCs w:val="22"/>
        </w:rPr>
        <w:t>Далее в настоящем документе будут использоваться следующие термины:</w:t>
      </w:r>
    </w:p>
    <w:p w14:paraId="403BDBD6" w14:textId="689EE5EC" w:rsidR="00491921" w:rsidRPr="001F15C0" w:rsidRDefault="00491921" w:rsidP="00491921">
      <w:pPr>
        <w:autoSpaceDE/>
        <w:autoSpaceDN/>
        <w:ind w:firstLine="539"/>
        <w:jc w:val="both"/>
        <w:rPr>
          <w:b/>
          <w:bCs/>
          <w:i/>
          <w:iCs/>
          <w:sz w:val="22"/>
          <w:szCs w:val="22"/>
          <w:lang w:eastAsia="en-US"/>
        </w:rPr>
      </w:pPr>
      <w:r w:rsidRPr="001F15C0">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Pr="001F15C0">
        <w:rPr>
          <w:b/>
          <w:bCs/>
          <w:i/>
          <w:iCs/>
          <w:sz w:val="22"/>
          <w:szCs w:val="22"/>
        </w:rPr>
        <w:t>4-36241-R-001P-02E от 16.09.2016</w:t>
      </w:r>
      <w:r w:rsidRPr="001F15C0">
        <w:rPr>
          <w:b/>
          <w:bCs/>
          <w:i/>
          <w:iCs/>
          <w:sz w:val="22"/>
          <w:szCs w:val="22"/>
          <w:lang w:eastAsia="en-US"/>
        </w:rPr>
        <w:t>, в рамках которой размещается настоящий выпуск Биржевых облигаций;</w:t>
      </w:r>
    </w:p>
    <w:p w14:paraId="536D6A3F" w14:textId="77777777" w:rsidR="00491921" w:rsidRPr="001F15C0" w:rsidRDefault="00491921" w:rsidP="00491921">
      <w:pPr>
        <w:autoSpaceDE/>
        <w:autoSpaceDN/>
        <w:ind w:firstLine="539"/>
        <w:jc w:val="both"/>
        <w:rPr>
          <w:b/>
          <w:bCs/>
          <w:i/>
          <w:iCs/>
          <w:sz w:val="22"/>
          <w:szCs w:val="22"/>
          <w:lang w:eastAsia="en-US"/>
        </w:rPr>
      </w:pPr>
      <w:r w:rsidRPr="001F15C0">
        <w:rPr>
          <w:b/>
          <w:bCs/>
          <w:i/>
          <w:iCs/>
          <w:sz w:val="22"/>
          <w:szCs w:val="22"/>
          <w:lang w:eastAsia="en-US"/>
        </w:rPr>
        <w:t xml:space="preserve">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w:t>
      </w:r>
      <w:r w:rsidR="00393550" w:rsidRPr="001F15C0">
        <w:rPr>
          <w:b/>
          <w:bCs/>
          <w:i/>
          <w:iCs/>
          <w:sz w:val="22"/>
          <w:szCs w:val="22"/>
          <w:lang w:eastAsia="en-US"/>
        </w:rPr>
        <w:t xml:space="preserve">уполномоченного органа </w:t>
      </w:r>
      <w:r w:rsidRPr="001F15C0">
        <w:rPr>
          <w:b/>
          <w:bCs/>
          <w:i/>
          <w:iCs/>
          <w:sz w:val="22"/>
          <w:szCs w:val="22"/>
          <w:lang w:eastAsia="en-US"/>
        </w:rPr>
        <w:t>Эмитента;</w:t>
      </w:r>
    </w:p>
    <w:p w14:paraId="2791D3FF" w14:textId="77777777" w:rsidR="00491921" w:rsidRPr="001F15C0" w:rsidRDefault="00491921" w:rsidP="00491921">
      <w:pPr>
        <w:autoSpaceDE/>
        <w:autoSpaceDN/>
        <w:ind w:firstLine="539"/>
        <w:jc w:val="both"/>
        <w:rPr>
          <w:b/>
          <w:bCs/>
          <w:i/>
          <w:iCs/>
          <w:sz w:val="22"/>
          <w:szCs w:val="22"/>
          <w:lang w:eastAsia="en-US"/>
        </w:rPr>
      </w:pPr>
      <w:r w:rsidRPr="001F15C0">
        <w:rPr>
          <w:b/>
          <w:bCs/>
          <w:i/>
          <w:iCs/>
          <w:sz w:val="22"/>
          <w:szCs w:val="22"/>
          <w:lang w:eastAsia="en-US"/>
        </w:rPr>
        <w:t>Выпуск – отдельный выпуск биржевых облигаций, размещаемых в рамках Программы;</w:t>
      </w:r>
    </w:p>
    <w:p w14:paraId="207EA0B3" w14:textId="77777777" w:rsidR="00491921" w:rsidRPr="001F15C0" w:rsidRDefault="00491921" w:rsidP="00491921">
      <w:pPr>
        <w:autoSpaceDE/>
        <w:autoSpaceDN/>
        <w:ind w:firstLine="539"/>
        <w:jc w:val="both"/>
        <w:rPr>
          <w:b/>
          <w:bCs/>
          <w:i/>
          <w:iCs/>
          <w:sz w:val="22"/>
          <w:szCs w:val="22"/>
          <w:lang w:eastAsia="en-US"/>
        </w:rPr>
      </w:pPr>
      <w:r w:rsidRPr="001F15C0">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34E7BC4F" w14:textId="77777777" w:rsidR="00491921" w:rsidRPr="001F15C0" w:rsidRDefault="00491921" w:rsidP="00491921">
      <w:pPr>
        <w:autoSpaceDE/>
        <w:autoSpaceDN/>
        <w:ind w:firstLine="539"/>
        <w:jc w:val="both"/>
        <w:rPr>
          <w:b/>
          <w:bCs/>
          <w:i/>
          <w:iCs/>
          <w:sz w:val="22"/>
          <w:szCs w:val="22"/>
          <w:lang w:eastAsia="en-US"/>
        </w:rPr>
      </w:pPr>
      <w:r w:rsidRPr="001F15C0">
        <w:rPr>
          <w:b/>
          <w:bCs/>
          <w:i/>
          <w:iCs/>
          <w:sz w:val="22"/>
          <w:szCs w:val="22"/>
          <w:lang w:eastAsia="en-US"/>
        </w:rPr>
        <w:t>Биржевые облигации – биржевые облигации, размещаемые в рамках Выпуска.</w:t>
      </w:r>
    </w:p>
    <w:p w14:paraId="392FEEE7" w14:textId="77777777" w:rsidR="00491921" w:rsidRPr="001F15C0" w:rsidRDefault="00491921" w:rsidP="00491921">
      <w:pPr>
        <w:autoSpaceDE/>
        <w:autoSpaceDN/>
        <w:ind w:firstLine="539"/>
        <w:jc w:val="both"/>
        <w:rPr>
          <w:b/>
          <w:bCs/>
          <w:i/>
          <w:iCs/>
          <w:sz w:val="22"/>
          <w:szCs w:val="22"/>
          <w:lang w:eastAsia="en-US"/>
        </w:rPr>
      </w:pPr>
      <w:r w:rsidRPr="001F15C0">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EECE357" w14:textId="77777777" w:rsidR="00491921" w:rsidRPr="001F15C0" w:rsidRDefault="00491921" w:rsidP="00491921">
      <w:pPr>
        <w:ind w:firstLine="539"/>
        <w:jc w:val="both"/>
        <w:rPr>
          <w:b/>
          <w:bCs/>
          <w:i/>
          <w:iCs/>
          <w:sz w:val="22"/>
          <w:szCs w:val="22"/>
        </w:rPr>
      </w:pPr>
      <w:r w:rsidRPr="001F15C0">
        <w:rPr>
          <w:b/>
          <w:bCs/>
          <w:i/>
          <w:iCs/>
          <w:sz w:val="22"/>
          <w:szCs w:val="22"/>
        </w:rPr>
        <w:t xml:space="preserve">Эмитент – </w:t>
      </w:r>
      <w:r w:rsidRPr="001F15C0">
        <w:rPr>
          <w:b/>
          <w:bCs/>
          <w:i/>
          <w:iCs/>
          <w:sz w:val="22"/>
          <w:szCs w:val="22"/>
          <w:lang w:eastAsia="en-US"/>
        </w:rPr>
        <w:t>Общество с ограниченной ответственностью «ИКС 5 ФИНАНС»</w:t>
      </w:r>
      <w:r w:rsidRPr="001F15C0">
        <w:rPr>
          <w:b/>
          <w:bCs/>
          <w:i/>
          <w:iCs/>
          <w:sz w:val="22"/>
          <w:szCs w:val="22"/>
        </w:rPr>
        <w:t>.</w:t>
      </w:r>
    </w:p>
    <w:p w14:paraId="60DA6F1F" w14:textId="77777777" w:rsidR="00DB0692" w:rsidRPr="001F15C0" w:rsidRDefault="00DB0692" w:rsidP="00DB0692">
      <w:pPr>
        <w:adjustRightInd w:val="0"/>
        <w:ind w:firstLine="540"/>
        <w:jc w:val="both"/>
        <w:rPr>
          <w:sz w:val="22"/>
          <w:szCs w:val="22"/>
        </w:rPr>
      </w:pPr>
    </w:p>
    <w:p w14:paraId="36E5F578" w14:textId="77777777" w:rsidR="00DB0692" w:rsidRPr="001F15C0" w:rsidRDefault="00DB0692" w:rsidP="00DB0692">
      <w:pPr>
        <w:pStyle w:val="ConsNormal"/>
        <w:ind w:right="0" w:firstLine="540"/>
        <w:jc w:val="both"/>
        <w:rPr>
          <w:rFonts w:ascii="Times New Roman" w:hAnsi="Times New Roman"/>
          <w:bCs/>
          <w:szCs w:val="22"/>
        </w:rPr>
      </w:pPr>
      <w:r w:rsidRPr="001F15C0">
        <w:rPr>
          <w:rFonts w:ascii="Times New Roman" w:hAnsi="Times New Roman"/>
          <w:b/>
          <w:bCs/>
          <w:szCs w:val="22"/>
        </w:rPr>
        <w:t>2.</w:t>
      </w:r>
      <w:r w:rsidRPr="001F15C0">
        <w:rPr>
          <w:rFonts w:ascii="Times New Roman" w:hAnsi="Times New Roman"/>
          <w:bCs/>
          <w:szCs w:val="22"/>
        </w:rPr>
        <w:t xml:space="preserve"> </w:t>
      </w:r>
      <w:r w:rsidRPr="001F15C0">
        <w:rPr>
          <w:rFonts w:ascii="Times New Roman" w:hAnsi="Times New Roman"/>
          <w:b/>
          <w:bCs/>
          <w:szCs w:val="22"/>
        </w:rPr>
        <w:t>Права владельца каждой облигации выпуска</w:t>
      </w:r>
      <w:r w:rsidRPr="001F15C0">
        <w:rPr>
          <w:rFonts w:ascii="Times New Roman" w:hAnsi="Times New Roman"/>
          <w:bCs/>
          <w:szCs w:val="22"/>
        </w:rPr>
        <w:t>:</w:t>
      </w:r>
    </w:p>
    <w:p w14:paraId="2F06C414" w14:textId="77777777" w:rsidR="00DB0692" w:rsidRPr="001F15C0" w:rsidRDefault="00DB0692" w:rsidP="00DB0692">
      <w:pPr>
        <w:adjustRightInd w:val="0"/>
        <w:ind w:firstLine="540"/>
        <w:jc w:val="both"/>
        <w:rPr>
          <w:b/>
          <w:i/>
          <w:sz w:val="22"/>
          <w:szCs w:val="22"/>
        </w:rPr>
      </w:pPr>
    </w:p>
    <w:p w14:paraId="319CF1AF" w14:textId="77777777" w:rsidR="00491921" w:rsidRPr="001F15C0" w:rsidRDefault="00491921" w:rsidP="00491921">
      <w:pPr>
        <w:adjustRightInd w:val="0"/>
        <w:ind w:firstLine="540"/>
        <w:jc w:val="both"/>
        <w:rPr>
          <w:b/>
          <w:i/>
          <w:sz w:val="22"/>
          <w:szCs w:val="22"/>
        </w:rPr>
      </w:pPr>
      <w:r w:rsidRPr="001F15C0">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CF085D0" w14:textId="478261B0" w:rsidR="00491921" w:rsidRPr="001F15C0" w:rsidRDefault="00491921" w:rsidP="00491921">
      <w:pPr>
        <w:adjustRightInd w:val="0"/>
        <w:ind w:firstLine="540"/>
        <w:jc w:val="both"/>
        <w:rPr>
          <w:b/>
          <w:i/>
          <w:sz w:val="22"/>
          <w:szCs w:val="22"/>
        </w:rPr>
      </w:pPr>
      <w:r w:rsidRPr="001F15C0">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5AA1EAFD" w14:textId="3F53F83F" w:rsidR="00491921" w:rsidRPr="001F15C0" w:rsidRDefault="00491921" w:rsidP="00491921">
      <w:pPr>
        <w:adjustRightInd w:val="0"/>
        <w:ind w:firstLine="540"/>
        <w:jc w:val="both"/>
        <w:rPr>
          <w:b/>
          <w:i/>
          <w:sz w:val="22"/>
          <w:szCs w:val="22"/>
        </w:rPr>
      </w:pPr>
      <w:r w:rsidRPr="001F15C0">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0C0D590" w14:textId="15633398" w:rsidR="00491921" w:rsidRPr="001F15C0" w:rsidRDefault="00491921" w:rsidP="00491921">
      <w:pPr>
        <w:adjustRightInd w:val="0"/>
        <w:ind w:firstLine="540"/>
        <w:jc w:val="both"/>
        <w:rPr>
          <w:b/>
          <w:i/>
          <w:sz w:val="22"/>
          <w:szCs w:val="22"/>
        </w:rPr>
      </w:pPr>
      <w:r w:rsidRPr="001F15C0">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0CDAD22" w14:textId="77777777" w:rsidR="00491921" w:rsidRPr="001F15C0" w:rsidRDefault="00491921" w:rsidP="00491921">
      <w:pPr>
        <w:adjustRightInd w:val="0"/>
        <w:ind w:firstLine="540"/>
        <w:jc w:val="both"/>
        <w:rPr>
          <w:b/>
          <w:i/>
          <w:sz w:val="22"/>
          <w:szCs w:val="22"/>
        </w:rPr>
      </w:pPr>
      <w:r w:rsidRPr="001F15C0">
        <w:rPr>
          <w:b/>
          <w:i/>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D77D78D" w14:textId="77777777" w:rsidR="00491921" w:rsidRPr="001F15C0" w:rsidRDefault="00491921" w:rsidP="00491921">
      <w:pPr>
        <w:adjustRightInd w:val="0"/>
        <w:ind w:firstLine="540"/>
        <w:jc w:val="both"/>
        <w:rPr>
          <w:b/>
          <w:i/>
          <w:sz w:val="22"/>
          <w:szCs w:val="22"/>
        </w:rPr>
      </w:pPr>
      <w:r w:rsidRPr="001F15C0">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14:paraId="79953321" w14:textId="77777777" w:rsidR="00491921" w:rsidRPr="001F15C0" w:rsidRDefault="00491921" w:rsidP="00491921">
      <w:pPr>
        <w:adjustRightInd w:val="0"/>
        <w:ind w:firstLine="540"/>
        <w:jc w:val="both"/>
        <w:rPr>
          <w:b/>
          <w:i/>
          <w:sz w:val="22"/>
          <w:szCs w:val="22"/>
        </w:rPr>
      </w:pPr>
      <w:r w:rsidRPr="001F15C0">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6BD78361" w14:textId="77777777" w:rsidR="00491921" w:rsidRPr="001F15C0" w:rsidRDefault="00491921" w:rsidP="00491921">
      <w:pPr>
        <w:adjustRightInd w:val="0"/>
        <w:ind w:firstLine="540"/>
        <w:jc w:val="both"/>
        <w:rPr>
          <w:b/>
          <w:i/>
          <w:sz w:val="22"/>
          <w:szCs w:val="22"/>
        </w:rPr>
      </w:pPr>
      <w:r w:rsidRPr="001F15C0">
        <w:rPr>
          <w:b/>
          <w:i/>
          <w:sz w:val="22"/>
          <w:szCs w:val="22"/>
        </w:rPr>
        <w:lastRenderedPageBreak/>
        <w:t xml:space="preserve">При этом приобретая Биржевые облигации, как в процессе размещения, так и в процессе обращения, их владелец выражает свое безотзывное и безусловное согласие с тем, что, при условии отсутствия нарушения перед ним финансовых обязательств по Биржевым облигациям: </w:t>
      </w:r>
    </w:p>
    <w:p w14:paraId="45D80CF6" w14:textId="77777777" w:rsidR="00491921" w:rsidRPr="001F15C0" w:rsidRDefault="00491921" w:rsidP="00491921">
      <w:pPr>
        <w:adjustRightInd w:val="0"/>
        <w:ind w:firstLine="540"/>
        <w:jc w:val="both"/>
        <w:rPr>
          <w:b/>
          <w:i/>
          <w:sz w:val="22"/>
          <w:szCs w:val="22"/>
        </w:rPr>
      </w:pPr>
      <w:r w:rsidRPr="001F15C0">
        <w:rPr>
          <w:b/>
          <w:i/>
          <w:sz w:val="22"/>
          <w:szCs w:val="22"/>
        </w:rPr>
        <w:t>(а) В случае участия Эмитентом в реорганизации в любой предусмотренной законодательством форме владелец Биржевых облигаций, являющийся кредитором Эмитента не вправе потребовать в соответствии с пунктом 2 статьи 60 Гражданского кодекса Российской Федерации в судебном порядке досрочного исполнения соответствующих обязательств Эмитентом, а при невозможности досрочного исполнения - прекращения обязательства и возмещения связанных с этим убытков или предъявлять иные требования, предусмотренные для кредитора реорганизуемого юридического лица действующим на момент возникновения права требования законодательством.</w:t>
      </w:r>
    </w:p>
    <w:p w14:paraId="0C76026D" w14:textId="77777777" w:rsidR="00491921" w:rsidRPr="001F15C0" w:rsidRDefault="00491921" w:rsidP="00491921">
      <w:pPr>
        <w:adjustRightInd w:val="0"/>
        <w:ind w:firstLine="540"/>
        <w:jc w:val="both"/>
        <w:rPr>
          <w:b/>
          <w:i/>
          <w:sz w:val="22"/>
          <w:szCs w:val="22"/>
        </w:rPr>
      </w:pPr>
      <w:r w:rsidRPr="001F15C0">
        <w:rPr>
          <w:b/>
          <w:i/>
          <w:sz w:val="22"/>
          <w:szCs w:val="22"/>
        </w:rPr>
        <w:t>(б) Настоящее условие является соглашением между Эмитентом и владельцем Биржевых облигаций - кредитором Эмитента.</w:t>
      </w:r>
    </w:p>
    <w:p w14:paraId="2647C6E6" w14:textId="77777777" w:rsidR="00491921" w:rsidRPr="001F15C0" w:rsidRDefault="00491921" w:rsidP="00491921">
      <w:pPr>
        <w:adjustRightInd w:val="0"/>
        <w:ind w:firstLine="540"/>
        <w:jc w:val="both"/>
        <w:rPr>
          <w:b/>
          <w:i/>
          <w:sz w:val="22"/>
          <w:szCs w:val="22"/>
        </w:rPr>
      </w:pPr>
      <w:r w:rsidRPr="001F15C0">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AA61AFB" w14:textId="77777777" w:rsidR="00491921" w:rsidRPr="001F15C0" w:rsidRDefault="00491921" w:rsidP="00491921">
      <w:pPr>
        <w:adjustRightInd w:val="0"/>
        <w:ind w:firstLine="540"/>
        <w:jc w:val="both"/>
        <w:rPr>
          <w:b/>
          <w:i/>
          <w:sz w:val="22"/>
          <w:szCs w:val="22"/>
        </w:rPr>
      </w:pPr>
      <w:r w:rsidRPr="001F15C0">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165D637" w14:textId="77777777" w:rsidR="00491921" w:rsidRPr="001F15C0" w:rsidRDefault="00491921" w:rsidP="00491921">
      <w:pPr>
        <w:adjustRightInd w:val="0"/>
        <w:ind w:firstLine="540"/>
        <w:jc w:val="both"/>
        <w:rPr>
          <w:b/>
          <w:i/>
          <w:sz w:val="22"/>
          <w:szCs w:val="22"/>
        </w:rPr>
      </w:pPr>
      <w:r w:rsidRPr="001F15C0">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7AD7DD4F" w14:textId="77777777" w:rsidR="00491921" w:rsidRPr="001F15C0" w:rsidRDefault="00491921" w:rsidP="00491921">
      <w:pPr>
        <w:adjustRightInd w:val="0"/>
        <w:ind w:firstLine="540"/>
        <w:jc w:val="both"/>
        <w:rPr>
          <w:b/>
          <w:i/>
          <w:sz w:val="22"/>
          <w:szCs w:val="22"/>
        </w:rPr>
      </w:pPr>
      <w:r w:rsidRPr="001F15C0">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6521E07" w14:textId="77777777" w:rsidR="00491921" w:rsidRPr="001F15C0" w:rsidRDefault="00491921" w:rsidP="00491921">
      <w:pPr>
        <w:adjustRightInd w:val="0"/>
        <w:ind w:firstLine="540"/>
        <w:jc w:val="both"/>
        <w:rPr>
          <w:b/>
          <w:i/>
          <w:sz w:val="22"/>
          <w:szCs w:val="22"/>
        </w:rPr>
      </w:pPr>
      <w:r w:rsidRPr="001F15C0">
        <w:rPr>
          <w:b/>
          <w:i/>
          <w:sz w:val="22"/>
          <w:szCs w:val="22"/>
        </w:rPr>
        <w:t>Предоставление обеспечения по Биржевым облигациям не предусмотрено.</w:t>
      </w:r>
    </w:p>
    <w:p w14:paraId="395B8CB8" w14:textId="45DC2F6F" w:rsidR="00257DA2" w:rsidRPr="002717BA" w:rsidRDefault="00491921" w:rsidP="002717BA">
      <w:pPr>
        <w:adjustRightInd w:val="0"/>
        <w:ind w:firstLine="540"/>
        <w:jc w:val="both"/>
        <w:rPr>
          <w:b/>
          <w:i/>
          <w:sz w:val="22"/>
          <w:szCs w:val="22"/>
        </w:rPr>
      </w:pPr>
      <w:r w:rsidRPr="001F15C0">
        <w:rPr>
          <w:b/>
          <w:i/>
          <w:sz w:val="22"/>
          <w:szCs w:val="22"/>
        </w:rPr>
        <w:t>Размещаемые ценные бумаги не являются ценными бумагами, предназначенными для квалифицированных инвесторов.</w:t>
      </w:r>
    </w:p>
    <w:sectPr w:rsidR="00257DA2" w:rsidRPr="002717BA"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2E781" w14:textId="77777777" w:rsidR="00D0304B" w:rsidRDefault="00D0304B">
      <w:r>
        <w:separator/>
      </w:r>
    </w:p>
  </w:endnote>
  <w:endnote w:type="continuationSeparator" w:id="0">
    <w:p w14:paraId="2EC1C1D6" w14:textId="77777777" w:rsidR="00D0304B" w:rsidRDefault="00D0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Palatino Linotype"/>
    <w:panose1 w:val="02040503050406030204"/>
    <w:charset w:val="CC"/>
    <w:family w:val="roman"/>
    <w:pitch w:val="variable"/>
    <w:sig w:usb0="E00006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FDA1" w14:textId="77777777"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49FE039" w14:textId="77777777" w:rsidR="006242B6" w:rsidRDefault="006242B6" w:rsidP="00ED4A2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E35D" w14:textId="27E6F70C"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12251">
      <w:rPr>
        <w:rStyle w:val="ac"/>
        <w:noProof/>
      </w:rPr>
      <w:t>2</w:t>
    </w:r>
    <w:r>
      <w:rPr>
        <w:rStyle w:val="ac"/>
      </w:rPr>
      <w:fldChar w:fldCharType="end"/>
    </w:r>
  </w:p>
  <w:p w14:paraId="2C434BCA" w14:textId="77777777" w:rsidR="006242B6" w:rsidRDefault="006242B6" w:rsidP="00ED4A2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CB8B9" w14:textId="77777777" w:rsidR="00D0304B" w:rsidRDefault="00D0304B">
      <w:r>
        <w:separator/>
      </w:r>
    </w:p>
  </w:footnote>
  <w:footnote w:type="continuationSeparator" w:id="0">
    <w:p w14:paraId="6B749A0E" w14:textId="77777777" w:rsidR="00D0304B" w:rsidRDefault="00D03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245D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93FBA"/>
    <w:rsid w:val="0009546B"/>
    <w:rsid w:val="00095BDC"/>
    <w:rsid w:val="00096949"/>
    <w:rsid w:val="000A2758"/>
    <w:rsid w:val="000A2A9C"/>
    <w:rsid w:val="000A3F81"/>
    <w:rsid w:val="000A695A"/>
    <w:rsid w:val="000A6B62"/>
    <w:rsid w:val="000B2E7F"/>
    <w:rsid w:val="000B4E7A"/>
    <w:rsid w:val="000C3217"/>
    <w:rsid w:val="000C6F81"/>
    <w:rsid w:val="000C7F83"/>
    <w:rsid w:val="000E3A79"/>
    <w:rsid w:val="000F596D"/>
    <w:rsid w:val="000F6C39"/>
    <w:rsid w:val="000F73D2"/>
    <w:rsid w:val="001014AF"/>
    <w:rsid w:val="00105C8A"/>
    <w:rsid w:val="00106886"/>
    <w:rsid w:val="001069D4"/>
    <w:rsid w:val="00106F7A"/>
    <w:rsid w:val="001103FC"/>
    <w:rsid w:val="0011078C"/>
    <w:rsid w:val="001110DF"/>
    <w:rsid w:val="00113DC2"/>
    <w:rsid w:val="00114577"/>
    <w:rsid w:val="00115490"/>
    <w:rsid w:val="0011554E"/>
    <w:rsid w:val="00115770"/>
    <w:rsid w:val="0011583F"/>
    <w:rsid w:val="00116678"/>
    <w:rsid w:val="00116CE3"/>
    <w:rsid w:val="00125901"/>
    <w:rsid w:val="00131A04"/>
    <w:rsid w:val="0013279D"/>
    <w:rsid w:val="00137324"/>
    <w:rsid w:val="0014007B"/>
    <w:rsid w:val="0014303F"/>
    <w:rsid w:val="00144AD6"/>
    <w:rsid w:val="00144E70"/>
    <w:rsid w:val="00147415"/>
    <w:rsid w:val="00147E61"/>
    <w:rsid w:val="0015382B"/>
    <w:rsid w:val="00154E33"/>
    <w:rsid w:val="001605C3"/>
    <w:rsid w:val="00161D2B"/>
    <w:rsid w:val="00162169"/>
    <w:rsid w:val="00164B35"/>
    <w:rsid w:val="00165853"/>
    <w:rsid w:val="00166C80"/>
    <w:rsid w:val="00173861"/>
    <w:rsid w:val="00173C59"/>
    <w:rsid w:val="00174A6D"/>
    <w:rsid w:val="001754E7"/>
    <w:rsid w:val="00185DEF"/>
    <w:rsid w:val="00187F5D"/>
    <w:rsid w:val="0019233F"/>
    <w:rsid w:val="0019287E"/>
    <w:rsid w:val="001B07F2"/>
    <w:rsid w:val="001B0F65"/>
    <w:rsid w:val="001B1A8F"/>
    <w:rsid w:val="001B2D6A"/>
    <w:rsid w:val="001B374A"/>
    <w:rsid w:val="001B42CA"/>
    <w:rsid w:val="001C2EAC"/>
    <w:rsid w:val="001C4308"/>
    <w:rsid w:val="001C6136"/>
    <w:rsid w:val="001D3090"/>
    <w:rsid w:val="001E22A0"/>
    <w:rsid w:val="001E2AD9"/>
    <w:rsid w:val="001E4076"/>
    <w:rsid w:val="001E566E"/>
    <w:rsid w:val="001E5DD4"/>
    <w:rsid w:val="001E6653"/>
    <w:rsid w:val="001F15C0"/>
    <w:rsid w:val="00200049"/>
    <w:rsid w:val="002019F2"/>
    <w:rsid w:val="00205F52"/>
    <w:rsid w:val="00205F91"/>
    <w:rsid w:val="00207A2E"/>
    <w:rsid w:val="00212251"/>
    <w:rsid w:val="0021347F"/>
    <w:rsid w:val="00214C5A"/>
    <w:rsid w:val="00215570"/>
    <w:rsid w:val="00220380"/>
    <w:rsid w:val="00221A2B"/>
    <w:rsid w:val="002227EA"/>
    <w:rsid w:val="00226608"/>
    <w:rsid w:val="002324B8"/>
    <w:rsid w:val="00233F54"/>
    <w:rsid w:val="00234368"/>
    <w:rsid w:val="002352D5"/>
    <w:rsid w:val="002358F9"/>
    <w:rsid w:val="00236644"/>
    <w:rsid w:val="00236A15"/>
    <w:rsid w:val="0024075B"/>
    <w:rsid w:val="002409C1"/>
    <w:rsid w:val="002432E5"/>
    <w:rsid w:val="002446C3"/>
    <w:rsid w:val="0025497D"/>
    <w:rsid w:val="002557F6"/>
    <w:rsid w:val="00257D90"/>
    <w:rsid w:val="00257DA2"/>
    <w:rsid w:val="002600C5"/>
    <w:rsid w:val="00261AAC"/>
    <w:rsid w:val="00261F4C"/>
    <w:rsid w:val="002717BA"/>
    <w:rsid w:val="0027345A"/>
    <w:rsid w:val="00275B91"/>
    <w:rsid w:val="002779C0"/>
    <w:rsid w:val="002817C5"/>
    <w:rsid w:val="00281A80"/>
    <w:rsid w:val="002846A9"/>
    <w:rsid w:val="00284773"/>
    <w:rsid w:val="002851DE"/>
    <w:rsid w:val="00285BFB"/>
    <w:rsid w:val="0028646E"/>
    <w:rsid w:val="002912E0"/>
    <w:rsid w:val="0029163D"/>
    <w:rsid w:val="002918AA"/>
    <w:rsid w:val="00291D27"/>
    <w:rsid w:val="00292A90"/>
    <w:rsid w:val="002933B6"/>
    <w:rsid w:val="002960AF"/>
    <w:rsid w:val="0029674B"/>
    <w:rsid w:val="002A2D45"/>
    <w:rsid w:val="002B4413"/>
    <w:rsid w:val="002B663E"/>
    <w:rsid w:val="002C148D"/>
    <w:rsid w:val="002C28F7"/>
    <w:rsid w:val="002C2F16"/>
    <w:rsid w:val="002C4E3A"/>
    <w:rsid w:val="002C651E"/>
    <w:rsid w:val="002C70C1"/>
    <w:rsid w:val="002D041F"/>
    <w:rsid w:val="002D1310"/>
    <w:rsid w:val="002D4C12"/>
    <w:rsid w:val="002D587C"/>
    <w:rsid w:val="002D7235"/>
    <w:rsid w:val="002E407A"/>
    <w:rsid w:val="002E4385"/>
    <w:rsid w:val="002E4E24"/>
    <w:rsid w:val="002E5392"/>
    <w:rsid w:val="002E77FE"/>
    <w:rsid w:val="002E7CD3"/>
    <w:rsid w:val="002F6104"/>
    <w:rsid w:val="003024CA"/>
    <w:rsid w:val="003046A5"/>
    <w:rsid w:val="00305BF2"/>
    <w:rsid w:val="0030622D"/>
    <w:rsid w:val="0031351F"/>
    <w:rsid w:val="003346E2"/>
    <w:rsid w:val="00344174"/>
    <w:rsid w:val="00345021"/>
    <w:rsid w:val="00347450"/>
    <w:rsid w:val="00351E18"/>
    <w:rsid w:val="00352C2A"/>
    <w:rsid w:val="00353432"/>
    <w:rsid w:val="00353CB6"/>
    <w:rsid w:val="00362F36"/>
    <w:rsid w:val="003644DA"/>
    <w:rsid w:val="003700B1"/>
    <w:rsid w:val="00370FC4"/>
    <w:rsid w:val="003832E8"/>
    <w:rsid w:val="003908A9"/>
    <w:rsid w:val="00392268"/>
    <w:rsid w:val="00393550"/>
    <w:rsid w:val="00395B5B"/>
    <w:rsid w:val="003A1230"/>
    <w:rsid w:val="003A2C0C"/>
    <w:rsid w:val="003A317F"/>
    <w:rsid w:val="003A4CE8"/>
    <w:rsid w:val="003A538D"/>
    <w:rsid w:val="003B1406"/>
    <w:rsid w:val="003B2F0F"/>
    <w:rsid w:val="003B6075"/>
    <w:rsid w:val="003C200D"/>
    <w:rsid w:val="003C46FF"/>
    <w:rsid w:val="003C4B6D"/>
    <w:rsid w:val="003D0A5E"/>
    <w:rsid w:val="003D6EBE"/>
    <w:rsid w:val="003E4A19"/>
    <w:rsid w:val="003E702C"/>
    <w:rsid w:val="003E7340"/>
    <w:rsid w:val="003E7EC8"/>
    <w:rsid w:val="003F351F"/>
    <w:rsid w:val="003F3EE8"/>
    <w:rsid w:val="003F5BAB"/>
    <w:rsid w:val="00403287"/>
    <w:rsid w:val="00404A56"/>
    <w:rsid w:val="0040504F"/>
    <w:rsid w:val="004068E6"/>
    <w:rsid w:val="00410ED6"/>
    <w:rsid w:val="00412987"/>
    <w:rsid w:val="0041646F"/>
    <w:rsid w:val="00421BA2"/>
    <w:rsid w:val="004247B9"/>
    <w:rsid w:val="0042688E"/>
    <w:rsid w:val="004277C5"/>
    <w:rsid w:val="0043586F"/>
    <w:rsid w:val="00436771"/>
    <w:rsid w:val="0043777C"/>
    <w:rsid w:val="004408F6"/>
    <w:rsid w:val="004444CE"/>
    <w:rsid w:val="0044709B"/>
    <w:rsid w:val="00453FB6"/>
    <w:rsid w:val="00456432"/>
    <w:rsid w:val="004569C8"/>
    <w:rsid w:val="004575F1"/>
    <w:rsid w:val="00463E99"/>
    <w:rsid w:val="0047291C"/>
    <w:rsid w:val="0047412B"/>
    <w:rsid w:val="0047681D"/>
    <w:rsid w:val="004843DF"/>
    <w:rsid w:val="00485CEF"/>
    <w:rsid w:val="00487819"/>
    <w:rsid w:val="004912C3"/>
    <w:rsid w:val="00491921"/>
    <w:rsid w:val="00493D42"/>
    <w:rsid w:val="004950C8"/>
    <w:rsid w:val="0049586C"/>
    <w:rsid w:val="004A0E13"/>
    <w:rsid w:val="004A0E33"/>
    <w:rsid w:val="004A3D37"/>
    <w:rsid w:val="004A404B"/>
    <w:rsid w:val="004A4F98"/>
    <w:rsid w:val="004A75C8"/>
    <w:rsid w:val="004B103B"/>
    <w:rsid w:val="004B2BE9"/>
    <w:rsid w:val="004B48F1"/>
    <w:rsid w:val="004B67DC"/>
    <w:rsid w:val="004B6835"/>
    <w:rsid w:val="004B7EDB"/>
    <w:rsid w:val="004C2A4F"/>
    <w:rsid w:val="004C4696"/>
    <w:rsid w:val="004C71B9"/>
    <w:rsid w:val="004D7AF2"/>
    <w:rsid w:val="004E0616"/>
    <w:rsid w:val="004E3CBB"/>
    <w:rsid w:val="004E4CE7"/>
    <w:rsid w:val="004E513E"/>
    <w:rsid w:val="004F2DB0"/>
    <w:rsid w:val="004F3812"/>
    <w:rsid w:val="004F70F9"/>
    <w:rsid w:val="005012F7"/>
    <w:rsid w:val="0050465D"/>
    <w:rsid w:val="00511E5F"/>
    <w:rsid w:val="00516643"/>
    <w:rsid w:val="005178A7"/>
    <w:rsid w:val="0052012C"/>
    <w:rsid w:val="0052500F"/>
    <w:rsid w:val="005265F7"/>
    <w:rsid w:val="005306B4"/>
    <w:rsid w:val="00543BFA"/>
    <w:rsid w:val="00544047"/>
    <w:rsid w:val="0054431D"/>
    <w:rsid w:val="00545A41"/>
    <w:rsid w:val="00545F41"/>
    <w:rsid w:val="00550713"/>
    <w:rsid w:val="005617BF"/>
    <w:rsid w:val="00571567"/>
    <w:rsid w:val="00576425"/>
    <w:rsid w:val="0058011D"/>
    <w:rsid w:val="0058142C"/>
    <w:rsid w:val="00586337"/>
    <w:rsid w:val="005908EB"/>
    <w:rsid w:val="005938DA"/>
    <w:rsid w:val="0059660F"/>
    <w:rsid w:val="005A0941"/>
    <w:rsid w:val="005A0BCD"/>
    <w:rsid w:val="005A2D28"/>
    <w:rsid w:val="005A64DA"/>
    <w:rsid w:val="005B01C0"/>
    <w:rsid w:val="005B0751"/>
    <w:rsid w:val="005B1F73"/>
    <w:rsid w:val="005B4E1C"/>
    <w:rsid w:val="005B7700"/>
    <w:rsid w:val="005C2B94"/>
    <w:rsid w:val="005C4B45"/>
    <w:rsid w:val="005D5F17"/>
    <w:rsid w:val="005E0DAB"/>
    <w:rsid w:val="005E3234"/>
    <w:rsid w:val="005E4E3D"/>
    <w:rsid w:val="005E7B33"/>
    <w:rsid w:val="005F4261"/>
    <w:rsid w:val="005F4CA1"/>
    <w:rsid w:val="005F60DB"/>
    <w:rsid w:val="00600FBD"/>
    <w:rsid w:val="00610504"/>
    <w:rsid w:val="00611492"/>
    <w:rsid w:val="00612A4F"/>
    <w:rsid w:val="0062030D"/>
    <w:rsid w:val="00620B9D"/>
    <w:rsid w:val="006242B6"/>
    <w:rsid w:val="00624BF8"/>
    <w:rsid w:val="00625290"/>
    <w:rsid w:val="0062665D"/>
    <w:rsid w:val="0064069C"/>
    <w:rsid w:val="00642119"/>
    <w:rsid w:val="00642A80"/>
    <w:rsid w:val="00646B03"/>
    <w:rsid w:val="006503DB"/>
    <w:rsid w:val="0065305D"/>
    <w:rsid w:val="00655A96"/>
    <w:rsid w:val="00657A1D"/>
    <w:rsid w:val="00662784"/>
    <w:rsid w:val="00663146"/>
    <w:rsid w:val="00665F71"/>
    <w:rsid w:val="006711E7"/>
    <w:rsid w:val="00672C45"/>
    <w:rsid w:val="00681B1F"/>
    <w:rsid w:val="0068525C"/>
    <w:rsid w:val="0068721C"/>
    <w:rsid w:val="0069225D"/>
    <w:rsid w:val="006935FB"/>
    <w:rsid w:val="00695947"/>
    <w:rsid w:val="006A04C7"/>
    <w:rsid w:val="006B07F2"/>
    <w:rsid w:val="006B5351"/>
    <w:rsid w:val="006B684E"/>
    <w:rsid w:val="006C1158"/>
    <w:rsid w:val="006C1984"/>
    <w:rsid w:val="006C383D"/>
    <w:rsid w:val="006C4440"/>
    <w:rsid w:val="006C4825"/>
    <w:rsid w:val="006C549E"/>
    <w:rsid w:val="006C7B16"/>
    <w:rsid w:val="006C7C76"/>
    <w:rsid w:val="006D3A14"/>
    <w:rsid w:val="006D4DF9"/>
    <w:rsid w:val="006D6837"/>
    <w:rsid w:val="006D7529"/>
    <w:rsid w:val="006E0506"/>
    <w:rsid w:val="006E4554"/>
    <w:rsid w:val="006E6A75"/>
    <w:rsid w:val="006E6DFF"/>
    <w:rsid w:val="006F0D3E"/>
    <w:rsid w:val="007028EC"/>
    <w:rsid w:val="00707602"/>
    <w:rsid w:val="00711D31"/>
    <w:rsid w:val="00712BA8"/>
    <w:rsid w:val="00720AC7"/>
    <w:rsid w:val="00726B6C"/>
    <w:rsid w:val="00730377"/>
    <w:rsid w:val="00732D28"/>
    <w:rsid w:val="00735539"/>
    <w:rsid w:val="007433EE"/>
    <w:rsid w:val="0074557B"/>
    <w:rsid w:val="00747495"/>
    <w:rsid w:val="00751901"/>
    <w:rsid w:val="00754432"/>
    <w:rsid w:val="00760C62"/>
    <w:rsid w:val="00762524"/>
    <w:rsid w:val="0077189B"/>
    <w:rsid w:val="00772C5B"/>
    <w:rsid w:val="00773C69"/>
    <w:rsid w:val="007758A1"/>
    <w:rsid w:val="00783F65"/>
    <w:rsid w:val="007874A7"/>
    <w:rsid w:val="00795C5A"/>
    <w:rsid w:val="007A08FD"/>
    <w:rsid w:val="007A565F"/>
    <w:rsid w:val="007A62AD"/>
    <w:rsid w:val="007A790C"/>
    <w:rsid w:val="007B13B0"/>
    <w:rsid w:val="007B3B43"/>
    <w:rsid w:val="007B64C1"/>
    <w:rsid w:val="007B697A"/>
    <w:rsid w:val="007C12E6"/>
    <w:rsid w:val="007C1976"/>
    <w:rsid w:val="007C302A"/>
    <w:rsid w:val="007C3D03"/>
    <w:rsid w:val="007C5B88"/>
    <w:rsid w:val="007C5BEE"/>
    <w:rsid w:val="007D107A"/>
    <w:rsid w:val="007D1494"/>
    <w:rsid w:val="007D169A"/>
    <w:rsid w:val="007D38C4"/>
    <w:rsid w:val="007D3BE9"/>
    <w:rsid w:val="007D4B2E"/>
    <w:rsid w:val="007D587D"/>
    <w:rsid w:val="007E3DA3"/>
    <w:rsid w:val="007E5E2F"/>
    <w:rsid w:val="007E5F49"/>
    <w:rsid w:val="007E755C"/>
    <w:rsid w:val="007E7FAA"/>
    <w:rsid w:val="007F1CF5"/>
    <w:rsid w:val="007F256F"/>
    <w:rsid w:val="007F31CB"/>
    <w:rsid w:val="007F7A4B"/>
    <w:rsid w:val="007F7DCE"/>
    <w:rsid w:val="00801BEC"/>
    <w:rsid w:val="0080262B"/>
    <w:rsid w:val="00802871"/>
    <w:rsid w:val="00802FDD"/>
    <w:rsid w:val="00810534"/>
    <w:rsid w:val="0082736E"/>
    <w:rsid w:val="00827F64"/>
    <w:rsid w:val="008337C6"/>
    <w:rsid w:val="00834A20"/>
    <w:rsid w:val="0083616C"/>
    <w:rsid w:val="00840257"/>
    <w:rsid w:val="00844653"/>
    <w:rsid w:val="00850206"/>
    <w:rsid w:val="00855F1B"/>
    <w:rsid w:val="00860159"/>
    <w:rsid w:val="00861BA8"/>
    <w:rsid w:val="00862D4C"/>
    <w:rsid w:val="00863F58"/>
    <w:rsid w:val="0086636D"/>
    <w:rsid w:val="00871804"/>
    <w:rsid w:val="00872EE8"/>
    <w:rsid w:val="008776E3"/>
    <w:rsid w:val="008858A5"/>
    <w:rsid w:val="00886697"/>
    <w:rsid w:val="008869D9"/>
    <w:rsid w:val="00893983"/>
    <w:rsid w:val="0089769E"/>
    <w:rsid w:val="008A25F4"/>
    <w:rsid w:val="008A4955"/>
    <w:rsid w:val="008A71D7"/>
    <w:rsid w:val="008A74CF"/>
    <w:rsid w:val="008B334F"/>
    <w:rsid w:val="008B3489"/>
    <w:rsid w:val="008B5391"/>
    <w:rsid w:val="008B7A89"/>
    <w:rsid w:val="008C283F"/>
    <w:rsid w:val="008C77FD"/>
    <w:rsid w:val="008D1927"/>
    <w:rsid w:val="008D333F"/>
    <w:rsid w:val="008F2B19"/>
    <w:rsid w:val="008F3865"/>
    <w:rsid w:val="008F685A"/>
    <w:rsid w:val="008F7F45"/>
    <w:rsid w:val="009006A1"/>
    <w:rsid w:val="00900DA9"/>
    <w:rsid w:val="0090124C"/>
    <w:rsid w:val="0090220F"/>
    <w:rsid w:val="0090582C"/>
    <w:rsid w:val="00907A0D"/>
    <w:rsid w:val="0091060B"/>
    <w:rsid w:val="00912F9A"/>
    <w:rsid w:val="00913771"/>
    <w:rsid w:val="00915BB1"/>
    <w:rsid w:val="00916424"/>
    <w:rsid w:val="00916CE1"/>
    <w:rsid w:val="00921E19"/>
    <w:rsid w:val="00925A48"/>
    <w:rsid w:val="009277FA"/>
    <w:rsid w:val="00927AB7"/>
    <w:rsid w:val="00931549"/>
    <w:rsid w:val="00934142"/>
    <w:rsid w:val="00940E22"/>
    <w:rsid w:val="00944324"/>
    <w:rsid w:val="009511A1"/>
    <w:rsid w:val="00955BC4"/>
    <w:rsid w:val="00955FA9"/>
    <w:rsid w:val="009577A3"/>
    <w:rsid w:val="00972AD2"/>
    <w:rsid w:val="009779D0"/>
    <w:rsid w:val="00982996"/>
    <w:rsid w:val="00983443"/>
    <w:rsid w:val="00983873"/>
    <w:rsid w:val="0098398D"/>
    <w:rsid w:val="00984829"/>
    <w:rsid w:val="00984BC1"/>
    <w:rsid w:val="00985A88"/>
    <w:rsid w:val="0098798E"/>
    <w:rsid w:val="00991996"/>
    <w:rsid w:val="009A25BA"/>
    <w:rsid w:val="009A2C71"/>
    <w:rsid w:val="009A5CF6"/>
    <w:rsid w:val="009A63AF"/>
    <w:rsid w:val="009B05C5"/>
    <w:rsid w:val="009B4AE8"/>
    <w:rsid w:val="009B680C"/>
    <w:rsid w:val="009C01B2"/>
    <w:rsid w:val="009C19DF"/>
    <w:rsid w:val="009C21C2"/>
    <w:rsid w:val="009C2518"/>
    <w:rsid w:val="009C412F"/>
    <w:rsid w:val="009C49D6"/>
    <w:rsid w:val="009C6E2E"/>
    <w:rsid w:val="009D41DE"/>
    <w:rsid w:val="009D4E03"/>
    <w:rsid w:val="009E2146"/>
    <w:rsid w:val="009E2834"/>
    <w:rsid w:val="009E2C53"/>
    <w:rsid w:val="009F0A4D"/>
    <w:rsid w:val="009F18E1"/>
    <w:rsid w:val="009F48BA"/>
    <w:rsid w:val="00A03DE2"/>
    <w:rsid w:val="00A03FB4"/>
    <w:rsid w:val="00A05816"/>
    <w:rsid w:val="00A110EC"/>
    <w:rsid w:val="00A14FCC"/>
    <w:rsid w:val="00A20A65"/>
    <w:rsid w:val="00A25E73"/>
    <w:rsid w:val="00A3066B"/>
    <w:rsid w:val="00A347BD"/>
    <w:rsid w:val="00A34A45"/>
    <w:rsid w:val="00A3745B"/>
    <w:rsid w:val="00A424C0"/>
    <w:rsid w:val="00A424D0"/>
    <w:rsid w:val="00A6199F"/>
    <w:rsid w:val="00A619F4"/>
    <w:rsid w:val="00A66700"/>
    <w:rsid w:val="00A73CE3"/>
    <w:rsid w:val="00A74EF0"/>
    <w:rsid w:val="00A760A5"/>
    <w:rsid w:val="00A81F66"/>
    <w:rsid w:val="00A8245B"/>
    <w:rsid w:val="00A82B66"/>
    <w:rsid w:val="00A82D7A"/>
    <w:rsid w:val="00A85601"/>
    <w:rsid w:val="00A861C7"/>
    <w:rsid w:val="00A94B2B"/>
    <w:rsid w:val="00A97F8E"/>
    <w:rsid w:val="00AA449D"/>
    <w:rsid w:val="00AA5D4C"/>
    <w:rsid w:val="00AB1DF5"/>
    <w:rsid w:val="00AB5E60"/>
    <w:rsid w:val="00AB639B"/>
    <w:rsid w:val="00AC2FFB"/>
    <w:rsid w:val="00AC30DB"/>
    <w:rsid w:val="00AC3BBB"/>
    <w:rsid w:val="00AC758B"/>
    <w:rsid w:val="00AC7D68"/>
    <w:rsid w:val="00AD1566"/>
    <w:rsid w:val="00AD1D01"/>
    <w:rsid w:val="00AD3886"/>
    <w:rsid w:val="00AD47F3"/>
    <w:rsid w:val="00AD7F4E"/>
    <w:rsid w:val="00AE4A94"/>
    <w:rsid w:val="00AE5BC7"/>
    <w:rsid w:val="00AF0BD6"/>
    <w:rsid w:val="00AF0E08"/>
    <w:rsid w:val="00AF2331"/>
    <w:rsid w:val="00AF2CB3"/>
    <w:rsid w:val="00AF768D"/>
    <w:rsid w:val="00AF7C9D"/>
    <w:rsid w:val="00AF7E46"/>
    <w:rsid w:val="00B066BF"/>
    <w:rsid w:val="00B06765"/>
    <w:rsid w:val="00B07366"/>
    <w:rsid w:val="00B106DE"/>
    <w:rsid w:val="00B113B4"/>
    <w:rsid w:val="00B21AC4"/>
    <w:rsid w:val="00B244B5"/>
    <w:rsid w:val="00B328BD"/>
    <w:rsid w:val="00B360D5"/>
    <w:rsid w:val="00B41014"/>
    <w:rsid w:val="00B41A25"/>
    <w:rsid w:val="00B45037"/>
    <w:rsid w:val="00B468B9"/>
    <w:rsid w:val="00B5178F"/>
    <w:rsid w:val="00B52DD0"/>
    <w:rsid w:val="00B55F42"/>
    <w:rsid w:val="00B57AAA"/>
    <w:rsid w:val="00B60154"/>
    <w:rsid w:val="00B60D45"/>
    <w:rsid w:val="00B626F4"/>
    <w:rsid w:val="00B6365B"/>
    <w:rsid w:val="00B719BD"/>
    <w:rsid w:val="00B722F5"/>
    <w:rsid w:val="00B76B93"/>
    <w:rsid w:val="00B76B9D"/>
    <w:rsid w:val="00B77DA8"/>
    <w:rsid w:val="00B81E00"/>
    <w:rsid w:val="00B82932"/>
    <w:rsid w:val="00B83109"/>
    <w:rsid w:val="00B90F3C"/>
    <w:rsid w:val="00B93B7E"/>
    <w:rsid w:val="00B93CD1"/>
    <w:rsid w:val="00BA0371"/>
    <w:rsid w:val="00BA34AE"/>
    <w:rsid w:val="00BA3F0C"/>
    <w:rsid w:val="00BA4621"/>
    <w:rsid w:val="00BA5644"/>
    <w:rsid w:val="00BB056D"/>
    <w:rsid w:val="00BB1753"/>
    <w:rsid w:val="00BC2838"/>
    <w:rsid w:val="00BC2A64"/>
    <w:rsid w:val="00BD0747"/>
    <w:rsid w:val="00BD0CBF"/>
    <w:rsid w:val="00BD2673"/>
    <w:rsid w:val="00BD2C55"/>
    <w:rsid w:val="00BE0616"/>
    <w:rsid w:val="00BF02A9"/>
    <w:rsid w:val="00BF217F"/>
    <w:rsid w:val="00BF2A8B"/>
    <w:rsid w:val="00BF2E91"/>
    <w:rsid w:val="00BF5783"/>
    <w:rsid w:val="00BF594C"/>
    <w:rsid w:val="00C02384"/>
    <w:rsid w:val="00C052EF"/>
    <w:rsid w:val="00C05E91"/>
    <w:rsid w:val="00C10618"/>
    <w:rsid w:val="00C12EFF"/>
    <w:rsid w:val="00C27D30"/>
    <w:rsid w:val="00C41E18"/>
    <w:rsid w:val="00C42E7B"/>
    <w:rsid w:val="00C445CC"/>
    <w:rsid w:val="00C46601"/>
    <w:rsid w:val="00C50EFD"/>
    <w:rsid w:val="00C5450B"/>
    <w:rsid w:val="00C56EC5"/>
    <w:rsid w:val="00C57FBB"/>
    <w:rsid w:val="00C61D7F"/>
    <w:rsid w:val="00C63603"/>
    <w:rsid w:val="00C6490D"/>
    <w:rsid w:val="00C649DF"/>
    <w:rsid w:val="00C6565F"/>
    <w:rsid w:val="00C72E1D"/>
    <w:rsid w:val="00C848BD"/>
    <w:rsid w:val="00C86E84"/>
    <w:rsid w:val="00C87F04"/>
    <w:rsid w:val="00C91BFE"/>
    <w:rsid w:val="00C91F62"/>
    <w:rsid w:val="00C939B7"/>
    <w:rsid w:val="00C95F17"/>
    <w:rsid w:val="00CA308F"/>
    <w:rsid w:val="00CA4575"/>
    <w:rsid w:val="00CB10B6"/>
    <w:rsid w:val="00CB585E"/>
    <w:rsid w:val="00CC6C14"/>
    <w:rsid w:val="00CD235A"/>
    <w:rsid w:val="00CD45E1"/>
    <w:rsid w:val="00CD57F6"/>
    <w:rsid w:val="00CE5EBA"/>
    <w:rsid w:val="00CF18F7"/>
    <w:rsid w:val="00CF2753"/>
    <w:rsid w:val="00D01661"/>
    <w:rsid w:val="00D0304B"/>
    <w:rsid w:val="00D04727"/>
    <w:rsid w:val="00D0741F"/>
    <w:rsid w:val="00D135B7"/>
    <w:rsid w:val="00D15EB0"/>
    <w:rsid w:val="00D22BCB"/>
    <w:rsid w:val="00D25F34"/>
    <w:rsid w:val="00D30108"/>
    <w:rsid w:val="00D32FD9"/>
    <w:rsid w:val="00D3397A"/>
    <w:rsid w:val="00D349B1"/>
    <w:rsid w:val="00D36092"/>
    <w:rsid w:val="00D367BF"/>
    <w:rsid w:val="00D40D0A"/>
    <w:rsid w:val="00D4133D"/>
    <w:rsid w:val="00D41B36"/>
    <w:rsid w:val="00D4383A"/>
    <w:rsid w:val="00D43867"/>
    <w:rsid w:val="00D5015C"/>
    <w:rsid w:val="00D53107"/>
    <w:rsid w:val="00D55C29"/>
    <w:rsid w:val="00D6433B"/>
    <w:rsid w:val="00D649B0"/>
    <w:rsid w:val="00D66A76"/>
    <w:rsid w:val="00D7014E"/>
    <w:rsid w:val="00D756FB"/>
    <w:rsid w:val="00D8111E"/>
    <w:rsid w:val="00D872D7"/>
    <w:rsid w:val="00D875F2"/>
    <w:rsid w:val="00D931A6"/>
    <w:rsid w:val="00D951DA"/>
    <w:rsid w:val="00DA3639"/>
    <w:rsid w:val="00DA3E10"/>
    <w:rsid w:val="00DA4D53"/>
    <w:rsid w:val="00DA69C8"/>
    <w:rsid w:val="00DB0692"/>
    <w:rsid w:val="00DB1015"/>
    <w:rsid w:val="00DB4907"/>
    <w:rsid w:val="00DC0C66"/>
    <w:rsid w:val="00DC1227"/>
    <w:rsid w:val="00DC2EF8"/>
    <w:rsid w:val="00DC401F"/>
    <w:rsid w:val="00DC6850"/>
    <w:rsid w:val="00DC7BF5"/>
    <w:rsid w:val="00DD0ADC"/>
    <w:rsid w:val="00DD324D"/>
    <w:rsid w:val="00DD4EB2"/>
    <w:rsid w:val="00DD7633"/>
    <w:rsid w:val="00DE0E72"/>
    <w:rsid w:val="00DE1AB5"/>
    <w:rsid w:val="00DE3B2E"/>
    <w:rsid w:val="00DE73CF"/>
    <w:rsid w:val="00DF0A2C"/>
    <w:rsid w:val="00DF5B51"/>
    <w:rsid w:val="00E00C0D"/>
    <w:rsid w:val="00E0742D"/>
    <w:rsid w:val="00E14307"/>
    <w:rsid w:val="00E15A43"/>
    <w:rsid w:val="00E16684"/>
    <w:rsid w:val="00E21AEB"/>
    <w:rsid w:val="00E36F24"/>
    <w:rsid w:val="00E379D3"/>
    <w:rsid w:val="00E37D3A"/>
    <w:rsid w:val="00E40C1E"/>
    <w:rsid w:val="00E44BE1"/>
    <w:rsid w:val="00E46898"/>
    <w:rsid w:val="00E50995"/>
    <w:rsid w:val="00E5236E"/>
    <w:rsid w:val="00E61763"/>
    <w:rsid w:val="00E61E47"/>
    <w:rsid w:val="00E63884"/>
    <w:rsid w:val="00E64A47"/>
    <w:rsid w:val="00E6551D"/>
    <w:rsid w:val="00E65CC5"/>
    <w:rsid w:val="00E704A4"/>
    <w:rsid w:val="00E717C1"/>
    <w:rsid w:val="00E776C8"/>
    <w:rsid w:val="00E81AEA"/>
    <w:rsid w:val="00E81FB1"/>
    <w:rsid w:val="00E85F30"/>
    <w:rsid w:val="00E876AC"/>
    <w:rsid w:val="00E91A62"/>
    <w:rsid w:val="00E91CA1"/>
    <w:rsid w:val="00E92A34"/>
    <w:rsid w:val="00E9456E"/>
    <w:rsid w:val="00EA074D"/>
    <w:rsid w:val="00EA1A0D"/>
    <w:rsid w:val="00EA218B"/>
    <w:rsid w:val="00EA492C"/>
    <w:rsid w:val="00EB1305"/>
    <w:rsid w:val="00EB24A7"/>
    <w:rsid w:val="00EB3515"/>
    <w:rsid w:val="00EB5502"/>
    <w:rsid w:val="00EB5ECA"/>
    <w:rsid w:val="00EC0427"/>
    <w:rsid w:val="00EC3EC5"/>
    <w:rsid w:val="00EC4D2C"/>
    <w:rsid w:val="00EC71BA"/>
    <w:rsid w:val="00ED2A74"/>
    <w:rsid w:val="00ED355B"/>
    <w:rsid w:val="00ED4A22"/>
    <w:rsid w:val="00ED5721"/>
    <w:rsid w:val="00ED59FE"/>
    <w:rsid w:val="00EE0010"/>
    <w:rsid w:val="00EE3C39"/>
    <w:rsid w:val="00EF087C"/>
    <w:rsid w:val="00EF37B9"/>
    <w:rsid w:val="00EF39A0"/>
    <w:rsid w:val="00EF4E2B"/>
    <w:rsid w:val="00EF5F7B"/>
    <w:rsid w:val="00EF6A21"/>
    <w:rsid w:val="00EF7620"/>
    <w:rsid w:val="00F02DC6"/>
    <w:rsid w:val="00F053D0"/>
    <w:rsid w:val="00F0585F"/>
    <w:rsid w:val="00F071BF"/>
    <w:rsid w:val="00F11B0D"/>
    <w:rsid w:val="00F17416"/>
    <w:rsid w:val="00F17915"/>
    <w:rsid w:val="00F2010A"/>
    <w:rsid w:val="00F23494"/>
    <w:rsid w:val="00F24880"/>
    <w:rsid w:val="00F3203A"/>
    <w:rsid w:val="00F322B6"/>
    <w:rsid w:val="00F35CC6"/>
    <w:rsid w:val="00F37712"/>
    <w:rsid w:val="00F37FEB"/>
    <w:rsid w:val="00F4182D"/>
    <w:rsid w:val="00F41967"/>
    <w:rsid w:val="00F42419"/>
    <w:rsid w:val="00F4558D"/>
    <w:rsid w:val="00F465E3"/>
    <w:rsid w:val="00F474B8"/>
    <w:rsid w:val="00F47677"/>
    <w:rsid w:val="00F530C0"/>
    <w:rsid w:val="00F53582"/>
    <w:rsid w:val="00F648B8"/>
    <w:rsid w:val="00F66380"/>
    <w:rsid w:val="00F67D0C"/>
    <w:rsid w:val="00F71085"/>
    <w:rsid w:val="00F729E8"/>
    <w:rsid w:val="00F73116"/>
    <w:rsid w:val="00F80BA5"/>
    <w:rsid w:val="00F934B5"/>
    <w:rsid w:val="00F95D3B"/>
    <w:rsid w:val="00FA0103"/>
    <w:rsid w:val="00FA1C61"/>
    <w:rsid w:val="00FA37E6"/>
    <w:rsid w:val="00FA41FF"/>
    <w:rsid w:val="00FA4DFF"/>
    <w:rsid w:val="00FA56D1"/>
    <w:rsid w:val="00FB22B1"/>
    <w:rsid w:val="00FC0A96"/>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57E5D"/>
  <w14:defaultImageDpi w14:val="0"/>
  <w15:docId w15:val="{660C6D54-DFB6-4F43-B736-C2D0B27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paragraph" w:customStyle="1" w:styleId="ConsPlusNormal">
    <w:name w:val="ConsPlusNormal"/>
    <w:rsid w:val="0031351F"/>
    <w:pPr>
      <w:autoSpaceDE w:val="0"/>
      <w:autoSpaceDN w:val="0"/>
      <w:adjustRightInd w:val="0"/>
    </w:pPr>
  </w:style>
  <w:style w:type="paragraph" w:styleId="af9">
    <w:name w:val="Revision"/>
    <w:hidden/>
    <w:uiPriority w:val="99"/>
    <w:semiHidden/>
    <w:rsid w:val="003C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2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5290</Words>
  <Characters>30155</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3</cp:revision>
  <cp:lastPrinted>2019-04-10T11:43:00Z</cp:lastPrinted>
  <dcterms:created xsi:type="dcterms:W3CDTF">2019-04-15T15:18:00Z</dcterms:created>
  <dcterms:modified xsi:type="dcterms:W3CDTF">2019-04-15T15:18:00Z</dcterms:modified>
</cp:coreProperties>
</file>