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BBE92" w14:textId="77777777" w:rsidR="00403181" w:rsidRDefault="00403181">
      <w:pPr>
        <w:rPr>
          <w:sz w:val="2"/>
          <w:szCs w:val="2"/>
        </w:rPr>
      </w:pPr>
      <w:bookmarkStart w:id="0" w:name="_GoBack"/>
      <w:bookmarkEnd w:id="0"/>
    </w:p>
    <w:p w14:paraId="3B6ADD34" w14:textId="77777777" w:rsidR="00A53CE1" w:rsidRPr="00A53CE1" w:rsidRDefault="00A53CE1">
      <w:pPr>
        <w:rPr>
          <w:rStyle w:val="70"/>
          <w:rFonts w:ascii="Times New Roman" w:hAnsi="Times New Roman" w:cs="Times New Roman"/>
          <w:b w:val="0"/>
          <w:bCs w:val="0"/>
        </w:rPr>
      </w:pPr>
    </w:p>
    <w:p w14:paraId="0DB4D887" w14:textId="77777777" w:rsidR="00A53CE1" w:rsidRPr="00A53CE1" w:rsidRDefault="00A53CE1">
      <w:pPr>
        <w:rPr>
          <w:rStyle w:val="70"/>
          <w:rFonts w:ascii="Times New Roman" w:hAnsi="Times New Roman" w:cs="Times New Roman"/>
          <w:b w:val="0"/>
          <w:bCs w:val="0"/>
        </w:rPr>
      </w:pPr>
    </w:p>
    <w:tbl>
      <w:tblPr>
        <w:tblW w:w="6181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10"/>
        <w:gridCol w:w="284"/>
        <w:gridCol w:w="1701"/>
        <w:gridCol w:w="425"/>
        <w:gridCol w:w="283"/>
        <w:gridCol w:w="710"/>
      </w:tblGrid>
      <w:tr w:rsidR="00A53CE1" w:rsidRPr="00A53CE1" w14:paraId="4514F241" w14:textId="77777777" w:rsidTr="00A53CE1">
        <w:tc>
          <w:tcPr>
            <w:tcW w:w="2268" w:type="dxa"/>
            <w:vAlign w:val="bottom"/>
          </w:tcPr>
          <w:p w14:paraId="6DE37534" w14:textId="77777777" w:rsidR="00A53CE1" w:rsidRDefault="00A53CE1" w:rsidP="00A53CE1">
            <w:pPr>
              <w:pStyle w:val="NormalPrefix"/>
              <w:widowControl/>
              <w:autoSpaceDE/>
              <w:autoSpaceDN/>
              <w:adjustRightInd/>
              <w:spacing w:before="0" w:after="0"/>
              <w:rPr>
                <w:sz w:val="20"/>
                <w:szCs w:val="20"/>
              </w:rPr>
            </w:pPr>
            <w:r w:rsidRPr="00A53CE1">
              <w:rPr>
                <w:sz w:val="20"/>
                <w:szCs w:val="20"/>
              </w:rPr>
              <w:t>Дата присвоения идентификационного номера</w:t>
            </w:r>
          </w:p>
          <w:p w14:paraId="4A1434A4" w14:textId="77777777" w:rsidR="00A53CE1" w:rsidRPr="00A53CE1" w:rsidRDefault="00A53CE1" w:rsidP="00A53CE1">
            <w:pPr>
              <w:pStyle w:val="NormalPrefix"/>
              <w:widowControl/>
              <w:autoSpaceDE/>
              <w:autoSpaceDN/>
              <w:adjustRightInd/>
              <w:spacing w:before="0" w:after="0"/>
              <w:rPr>
                <w:sz w:val="20"/>
                <w:szCs w:val="20"/>
                <w:lang w:eastAsia="en-US"/>
              </w:rPr>
            </w:pPr>
            <w:r w:rsidRPr="00A53CE1">
              <w:rPr>
                <w:sz w:val="20"/>
                <w:szCs w:val="20"/>
              </w:rPr>
              <w:t xml:space="preserve">             </w:t>
            </w:r>
            <w:r w:rsidRPr="00A53CE1">
              <w:rPr>
                <w:sz w:val="20"/>
                <w:szCs w:val="20"/>
                <w:lang w:val="en-US"/>
              </w:rPr>
              <w:t xml:space="preserve">                           </w:t>
            </w:r>
            <w:r w:rsidRPr="00A53CE1">
              <w:rPr>
                <w:b/>
                <w:sz w:val="20"/>
                <w:szCs w:val="20"/>
                <w:lang w:eastAsia="en-US"/>
              </w:rPr>
              <w:t>«</w:t>
            </w:r>
            <w:r>
              <w:rPr>
                <w:sz w:val="20"/>
                <w:szCs w:val="20"/>
              </w:rPr>
              <w:t xml:space="preserve">      </w:t>
            </w:r>
            <w:r w:rsidRPr="00A53CE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04344F06" w14:textId="77777777" w:rsidR="00A53CE1" w:rsidRPr="00A53CE1" w:rsidRDefault="00A53CE1" w:rsidP="000A0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65C84BAE" w14:textId="77777777" w:rsidR="00A53CE1" w:rsidRPr="00A53CE1" w:rsidRDefault="00A53CE1" w:rsidP="000A08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CE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00C3C62" w14:textId="77777777" w:rsidR="00A53CE1" w:rsidRPr="00A53CE1" w:rsidRDefault="00A53CE1" w:rsidP="000A0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00756435" w14:textId="77777777" w:rsidR="00A53CE1" w:rsidRPr="00A53CE1" w:rsidRDefault="00A53CE1" w:rsidP="000A081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CE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3291E83F" w14:textId="4E6972A3" w:rsidR="00A53CE1" w:rsidRPr="00A53CE1" w:rsidRDefault="00073520" w:rsidP="0007352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CE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10" w:type="dxa"/>
            <w:vAlign w:val="bottom"/>
          </w:tcPr>
          <w:p w14:paraId="22878C0F" w14:textId="77777777" w:rsidR="00A53CE1" w:rsidRPr="00A53CE1" w:rsidRDefault="00A53CE1" w:rsidP="000A0811">
            <w:pPr>
              <w:ind w:lef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CE1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</w:tbl>
    <w:p w14:paraId="4F9E7ECB" w14:textId="77777777" w:rsidR="00A53CE1" w:rsidRPr="00A53CE1" w:rsidRDefault="00A53CE1" w:rsidP="00A53CE1">
      <w:pPr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14:paraId="0E73055F" w14:textId="77777777" w:rsidR="00A53CE1" w:rsidRPr="00A53CE1" w:rsidRDefault="00A53CE1" w:rsidP="00A53CE1">
      <w:pPr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A53CE1">
        <w:rPr>
          <w:rFonts w:ascii="Times New Roman" w:hAnsi="Times New Roman" w:cs="Times New Roman"/>
          <w:sz w:val="20"/>
          <w:szCs w:val="20"/>
        </w:rPr>
        <w:t>Идентификационный номер</w:t>
      </w:r>
    </w:p>
    <w:tbl>
      <w:tblPr>
        <w:tblW w:w="5616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A53CE1" w:rsidRPr="00A53CE1" w14:paraId="5CFFC6D4" w14:textId="77777777" w:rsidTr="000A0811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DA1B5E5" w14:textId="77777777" w:rsidR="00A53CE1" w:rsidRPr="00A53CE1" w:rsidRDefault="00A53CE1" w:rsidP="000A0811">
            <w:pPr>
              <w:ind w:left="-28" w:firstLine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C0EB8" w14:textId="77777777" w:rsidR="00A53CE1" w:rsidRPr="00A53CE1" w:rsidRDefault="00A53CE1" w:rsidP="000A0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5DA4DB" w14:textId="77777777" w:rsidR="00A53CE1" w:rsidRPr="00A53CE1" w:rsidRDefault="00A53CE1" w:rsidP="000A0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A0A59" w14:textId="77777777" w:rsidR="00A53CE1" w:rsidRPr="00A53CE1" w:rsidRDefault="00A53CE1" w:rsidP="000A0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BD94B" w14:textId="77777777" w:rsidR="00A53CE1" w:rsidRPr="00A53CE1" w:rsidRDefault="00A53CE1" w:rsidP="000A0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8BDE60" w14:textId="77777777" w:rsidR="00A53CE1" w:rsidRPr="00A53CE1" w:rsidRDefault="00A53CE1" w:rsidP="000A0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ED155" w14:textId="77777777" w:rsidR="00A53CE1" w:rsidRPr="00A53CE1" w:rsidRDefault="00A53CE1" w:rsidP="000A0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17628" w14:textId="77777777" w:rsidR="00A53CE1" w:rsidRPr="00A53CE1" w:rsidRDefault="00A53CE1" w:rsidP="000A0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EB2ED" w14:textId="77777777" w:rsidR="00A53CE1" w:rsidRPr="00A53CE1" w:rsidRDefault="00A53CE1" w:rsidP="000A0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2F221" w14:textId="77777777" w:rsidR="00A53CE1" w:rsidRPr="00A53CE1" w:rsidRDefault="00A53CE1" w:rsidP="000A0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FD97E" w14:textId="77777777" w:rsidR="00A53CE1" w:rsidRPr="00A53CE1" w:rsidRDefault="00A53CE1" w:rsidP="000A0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79A22" w14:textId="77777777" w:rsidR="00A53CE1" w:rsidRPr="00A53CE1" w:rsidRDefault="00A53CE1" w:rsidP="000A0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0B86F" w14:textId="77777777" w:rsidR="00A53CE1" w:rsidRPr="00A53CE1" w:rsidRDefault="00A53CE1" w:rsidP="000A0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04900" w14:textId="77777777" w:rsidR="00A53CE1" w:rsidRPr="00A53CE1" w:rsidRDefault="00A53CE1" w:rsidP="000A0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D5433" w14:textId="77777777" w:rsidR="00A53CE1" w:rsidRPr="00A53CE1" w:rsidRDefault="00A53CE1" w:rsidP="000A0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40224" w14:textId="77777777" w:rsidR="00A53CE1" w:rsidRPr="00A53CE1" w:rsidRDefault="00A53CE1" w:rsidP="000A0811">
            <w:pPr>
              <w:ind w:left="-28" w:firstLine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30236" w14:textId="77777777" w:rsidR="00A53CE1" w:rsidRPr="00A53CE1" w:rsidRDefault="00A53CE1" w:rsidP="000A0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89102" w14:textId="77777777" w:rsidR="00A53CE1" w:rsidRPr="00A53CE1" w:rsidRDefault="00A53CE1" w:rsidP="000A0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B7B8955" w14:textId="77777777" w:rsidR="00A53CE1" w:rsidRPr="00A53CE1" w:rsidRDefault="00A53CE1" w:rsidP="00A53CE1">
      <w:pPr>
        <w:pStyle w:val="aa"/>
        <w:rPr>
          <w:sz w:val="20"/>
          <w:szCs w:val="20"/>
        </w:rPr>
      </w:pPr>
    </w:p>
    <w:p w14:paraId="2D50654F" w14:textId="77777777" w:rsidR="00A53CE1" w:rsidRPr="00A53CE1" w:rsidRDefault="00A53CE1" w:rsidP="00A53CE1">
      <w:pPr>
        <w:pStyle w:val="aa"/>
        <w:ind w:left="3969"/>
        <w:rPr>
          <w:sz w:val="20"/>
          <w:szCs w:val="20"/>
        </w:rPr>
      </w:pPr>
      <w:r w:rsidRPr="00A53CE1">
        <w:rPr>
          <w:sz w:val="20"/>
          <w:szCs w:val="20"/>
        </w:rPr>
        <w:t>ПАО Московская Биржа</w:t>
      </w:r>
    </w:p>
    <w:p w14:paraId="004B62F7" w14:textId="77777777" w:rsidR="00A53CE1" w:rsidRPr="00A53CE1" w:rsidRDefault="00A53CE1" w:rsidP="00A53CE1">
      <w:pPr>
        <w:pBdr>
          <w:top w:val="single" w:sz="4" w:space="1" w:color="auto"/>
        </w:pBdr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A53CE1">
        <w:rPr>
          <w:rFonts w:ascii="Times New Roman" w:hAnsi="Times New Roman" w:cs="Times New Roman"/>
          <w:sz w:val="20"/>
          <w:szCs w:val="20"/>
        </w:rPr>
        <w:t>(наименование биржи, присвоившей идентификационный номер)</w:t>
      </w:r>
    </w:p>
    <w:p w14:paraId="67205A58" w14:textId="77777777" w:rsidR="00A53CE1" w:rsidRPr="00A53CE1" w:rsidRDefault="00A53CE1" w:rsidP="00A53CE1">
      <w:pPr>
        <w:ind w:left="3969"/>
        <w:jc w:val="center"/>
        <w:rPr>
          <w:rFonts w:ascii="Times New Roman" w:hAnsi="Times New Roman" w:cs="Times New Roman"/>
          <w:sz w:val="20"/>
          <w:szCs w:val="20"/>
        </w:rPr>
      </w:pPr>
    </w:p>
    <w:p w14:paraId="5F36E026" w14:textId="77777777" w:rsidR="00A53CE1" w:rsidRPr="00A53CE1" w:rsidRDefault="00A53CE1" w:rsidP="00A53CE1">
      <w:pPr>
        <w:pBdr>
          <w:top w:val="single" w:sz="4" w:space="1" w:color="auto"/>
        </w:pBdr>
        <w:ind w:left="3969" w:right="-2"/>
        <w:jc w:val="center"/>
        <w:rPr>
          <w:rFonts w:ascii="Times New Roman" w:hAnsi="Times New Roman" w:cs="Times New Roman"/>
          <w:sz w:val="20"/>
          <w:szCs w:val="20"/>
        </w:rPr>
      </w:pPr>
      <w:r w:rsidRPr="00A53CE1">
        <w:rPr>
          <w:rFonts w:ascii="Times New Roman" w:hAnsi="Times New Roman" w:cs="Times New Roman"/>
          <w:sz w:val="20"/>
          <w:szCs w:val="20"/>
        </w:rPr>
        <w:t>(наименование должности и подпись уполномоченного</w:t>
      </w:r>
      <w:r w:rsidRPr="00A53CE1">
        <w:rPr>
          <w:rFonts w:ascii="Times New Roman" w:hAnsi="Times New Roman" w:cs="Times New Roman"/>
          <w:sz w:val="20"/>
          <w:szCs w:val="20"/>
        </w:rPr>
        <w:br/>
        <w:t>лица биржи, присвоившей идентификационный номер)</w:t>
      </w:r>
    </w:p>
    <w:p w14:paraId="5741F588" w14:textId="77777777" w:rsidR="00A53CE1" w:rsidRPr="00A53CE1" w:rsidRDefault="00A53CE1" w:rsidP="00A53CE1">
      <w:pPr>
        <w:ind w:left="396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53CE1">
        <w:rPr>
          <w:rFonts w:ascii="Times New Roman" w:hAnsi="Times New Roman" w:cs="Times New Roman"/>
          <w:i/>
          <w:iCs/>
          <w:sz w:val="20"/>
          <w:szCs w:val="20"/>
        </w:rPr>
        <w:t xml:space="preserve">Печать </w:t>
      </w:r>
    </w:p>
    <w:p w14:paraId="1875598C" w14:textId="77777777" w:rsidR="00A53CE1" w:rsidRPr="00A53CE1" w:rsidRDefault="00A53CE1" w:rsidP="00A53CE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F8FBFD" w14:textId="77777777" w:rsidR="00A53CE1" w:rsidRPr="00A53CE1" w:rsidRDefault="00A53CE1" w:rsidP="00A53CE1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32E81897" w14:textId="77777777" w:rsidR="00A53CE1" w:rsidRPr="00A53CE1" w:rsidRDefault="00A53CE1" w:rsidP="00A53CE1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0D04201E" w14:textId="77777777" w:rsidR="00A53CE1" w:rsidRDefault="00A53CE1" w:rsidP="00A53CE1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A53CE1">
        <w:rPr>
          <w:rFonts w:ascii="Times New Roman" w:hAnsi="Times New Roman" w:cs="Times New Roman"/>
          <w:b/>
          <w:bCs/>
          <w:sz w:val="32"/>
          <w:szCs w:val="36"/>
        </w:rPr>
        <w:t>ПРОГРАММА БИРЖЕВЫХ ОБЛИГАЦИЙ</w:t>
      </w:r>
    </w:p>
    <w:p w14:paraId="7250C868" w14:textId="77777777" w:rsidR="00A53CE1" w:rsidRDefault="00A53CE1" w:rsidP="00A53CE1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20252FC0" w14:textId="157010D9" w:rsidR="00A53CE1" w:rsidRPr="00A53CE1" w:rsidRDefault="00A53CE1" w:rsidP="00A53CE1">
      <w:pPr>
        <w:jc w:val="center"/>
        <w:rPr>
          <w:rStyle w:val="70"/>
          <w:rFonts w:ascii="Times New Roman" w:hAnsi="Times New Roman" w:cs="Times New Roman"/>
          <w:b w:val="0"/>
          <w:bCs w:val="0"/>
          <w:color w:val="auto"/>
          <w:u w:val="single"/>
        </w:rPr>
      </w:pPr>
      <w:r w:rsidRPr="00A53CE1">
        <w:rPr>
          <w:rFonts w:ascii="Times New Roman" w:hAnsi="Times New Roman" w:cs="Times New Roman"/>
          <w:b/>
          <w:bCs/>
          <w:i/>
          <w:iCs/>
          <w:color w:val="auto"/>
          <w:sz w:val="30"/>
          <w:szCs w:val="30"/>
          <w:u w:val="single"/>
          <w:lang w:bidi="ar-SA"/>
        </w:rPr>
        <w:t>Общество с ограниченной ответственностью «</w:t>
      </w:r>
      <w:r w:rsidR="002C0031">
        <w:rPr>
          <w:rFonts w:ascii="Times New Roman" w:hAnsi="Times New Roman" w:cs="Times New Roman"/>
          <w:b/>
          <w:bCs/>
          <w:i/>
          <w:iCs/>
          <w:color w:val="auto"/>
          <w:sz w:val="30"/>
          <w:szCs w:val="30"/>
          <w:u w:val="single"/>
          <w:lang w:bidi="ar-SA"/>
        </w:rPr>
        <w:t>Дядя Дёнер</w:t>
      </w:r>
      <w:r w:rsidRPr="00A53CE1">
        <w:rPr>
          <w:rFonts w:ascii="Times New Roman" w:hAnsi="Times New Roman" w:cs="Times New Roman"/>
          <w:b/>
          <w:bCs/>
          <w:i/>
          <w:iCs/>
          <w:color w:val="auto"/>
          <w:sz w:val="30"/>
          <w:szCs w:val="30"/>
          <w:u w:val="single"/>
          <w:lang w:bidi="ar-SA"/>
        </w:rPr>
        <w:t>»</w:t>
      </w:r>
    </w:p>
    <w:p w14:paraId="4DA596DD" w14:textId="77777777" w:rsidR="00A53CE1" w:rsidRDefault="00A53CE1">
      <w:pPr>
        <w:rPr>
          <w:rStyle w:val="70"/>
          <w:rFonts w:ascii="Times New Roman" w:hAnsi="Times New Roman" w:cs="Times New Roman"/>
          <w:b w:val="0"/>
          <w:bCs w:val="0"/>
        </w:rPr>
      </w:pPr>
    </w:p>
    <w:p w14:paraId="64998C60" w14:textId="77777777" w:rsidR="00706CE5" w:rsidRPr="00706CE5" w:rsidRDefault="00706CE5" w:rsidP="00706CE5">
      <w:pPr>
        <w:jc w:val="center"/>
        <w:rPr>
          <w:rStyle w:val="70"/>
          <w:rFonts w:ascii="Times New Roman" w:hAnsi="Times New Roman" w:cs="Times New Roman"/>
          <w:b w:val="0"/>
          <w:bCs w:val="0"/>
          <w:color w:val="auto"/>
        </w:rPr>
      </w:pPr>
    </w:p>
    <w:p w14:paraId="71AB34E2" w14:textId="77777777" w:rsidR="00706CE5" w:rsidRPr="00706CE5" w:rsidRDefault="00706CE5" w:rsidP="00706CE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16"/>
          <w:szCs w:val="16"/>
          <w:lang w:bidi="ar-SA"/>
        </w:rPr>
      </w:pPr>
      <w:r w:rsidRPr="00706CE5">
        <w:rPr>
          <w:rFonts w:ascii="Times New Roman" w:hAnsi="Times New Roman" w:cs="Times New Roman"/>
          <w:color w:val="auto"/>
          <w:sz w:val="16"/>
          <w:szCs w:val="16"/>
          <w:lang w:bidi="ar-SA"/>
        </w:rPr>
        <w:t>форма (документарные), серия и иные идентификационные признаки облигаций, размещаемых в рамках программы облигаций, серия и иные идентификационные признаки программы облигаций:</w:t>
      </w:r>
    </w:p>
    <w:p w14:paraId="5018C586" w14:textId="77777777" w:rsidR="00706CE5" w:rsidRPr="00706CE5" w:rsidRDefault="00706CE5" w:rsidP="00706CE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</w:pPr>
      <w:r w:rsidRPr="00706CE5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Программа биржевых облигаций </w:t>
      </w:r>
      <w:r w:rsidRPr="00D73DC5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серии 001P</w:t>
      </w:r>
      <w:r w:rsidRPr="00706CE5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, в рамках которой по открытой подписке могут быть размещены биржевые облигации документарные процентные неконвертируемые на предъявителя с обязательным централизованным хранением;</w:t>
      </w:r>
    </w:p>
    <w:p w14:paraId="615E9698" w14:textId="77777777" w:rsidR="00706CE5" w:rsidRPr="00706CE5" w:rsidRDefault="00706CE5" w:rsidP="00706CE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</w:pPr>
    </w:p>
    <w:p w14:paraId="04C43B29" w14:textId="7920ABDB" w:rsidR="00706CE5" w:rsidRPr="00706CE5" w:rsidRDefault="00706CE5" w:rsidP="00706CE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</w:pPr>
      <w:r w:rsidRPr="00706CE5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Максимальная сумма номинальных стоимостей биржевых облигаций, которые могут быть размещены в рамках программы биржевых облигаций, составляет 300 000 000 (Триста миллионов) российских рублей включител</w:t>
      </w:r>
      <w:r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ьно</w:t>
      </w:r>
      <w:r w:rsidRPr="00706CE5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;</w:t>
      </w:r>
    </w:p>
    <w:p w14:paraId="771E439F" w14:textId="77777777" w:rsidR="00706CE5" w:rsidRPr="00706CE5" w:rsidRDefault="00706CE5" w:rsidP="00706CE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</w:pPr>
    </w:p>
    <w:p w14:paraId="5F151FA6" w14:textId="7EFD81F3" w:rsidR="00706CE5" w:rsidRPr="00706CE5" w:rsidRDefault="00706CE5" w:rsidP="00706CE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</w:pPr>
      <w:r w:rsidRPr="00706CE5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Максимальный срок погашения биржевых облигаций, которые могут быть размещены в рамка</w:t>
      </w:r>
      <w:r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х программы биржевых облигаций, </w:t>
      </w:r>
      <w:r w:rsidRPr="00706CE5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составляет </w:t>
      </w:r>
      <w:r w:rsidR="009D196A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1155</w:t>
      </w:r>
      <w:r w:rsidRPr="00706CE5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 (</w:t>
      </w:r>
      <w:r w:rsidR="009D196A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Одна тысяча сто пятьдесят пять</w:t>
      </w:r>
      <w:r w:rsidRPr="00706CE5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) дней с даты начала размещения выпуска биржевых облига</w:t>
      </w:r>
      <w:r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ций в рамках программы биржевых </w:t>
      </w:r>
      <w:r w:rsidRPr="00706CE5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облигаций;</w:t>
      </w:r>
    </w:p>
    <w:p w14:paraId="486C0AEE" w14:textId="77777777" w:rsidR="00706CE5" w:rsidRPr="00706CE5" w:rsidRDefault="00706CE5" w:rsidP="00706CE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</w:pPr>
    </w:p>
    <w:p w14:paraId="73EC2E50" w14:textId="77777777" w:rsidR="00706CE5" w:rsidRPr="00706CE5" w:rsidRDefault="00706CE5" w:rsidP="00706CE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1"/>
          <w:szCs w:val="21"/>
          <w:lang w:bidi="ar-SA"/>
        </w:rPr>
      </w:pPr>
      <w:r w:rsidRPr="00706CE5">
        <w:rPr>
          <w:rFonts w:ascii="Times New Roman" w:hAnsi="Times New Roman" w:cs="Times New Roman"/>
          <w:color w:val="auto"/>
          <w:sz w:val="21"/>
          <w:szCs w:val="21"/>
          <w:lang w:bidi="ar-SA"/>
        </w:rPr>
        <w:t>Срок действия программы биржевых облигаций:</w:t>
      </w:r>
    </w:p>
    <w:p w14:paraId="46B9BBCE" w14:textId="77777777" w:rsidR="00706CE5" w:rsidRPr="00706CE5" w:rsidRDefault="00706CE5" w:rsidP="00706CE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</w:pPr>
      <w:r w:rsidRPr="00706CE5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50 лет с даты присвоения идентификационного номера Программе биржевых облигаций серии 001P</w:t>
      </w:r>
    </w:p>
    <w:p w14:paraId="5E66BAB5" w14:textId="77777777" w:rsidR="00706CE5" w:rsidRPr="00706CE5" w:rsidRDefault="00706CE5" w:rsidP="00706CE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</w:pPr>
    </w:p>
    <w:p w14:paraId="261588AC" w14:textId="4D111023" w:rsidR="00706CE5" w:rsidRDefault="00706CE5" w:rsidP="00706CE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</w:pPr>
      <w:r w:rsidRPr="00706CE5">
        <w:rPr>
          <w:rFonts w:ascii="Times New Roman" w:hAnsi="Times New Roman" w:cs="Times New Roman"/>
          <w:color w:val="auto"/>
          <w:sz w:val="21"/>
          <w:szCs w:val="21"/>
          <w:lang w:bidi="ar-SA"/>
        </w:rPr>
        <w:t xml:space="preserve">Утверждена решением </w:t>
      </w:r>
      <w:r w:rsidR="009D196A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внеочередного общего собрания участников </w:t>
      </w:r>
      <w:r w:rsidR="009D196A" w:rsidRPr="009D6BDF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 </w:t>
      </w:r>
      <w:r w:rsidRPr="00706CE5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ООО "</w:t>
      </w:r>
      <w:r w:rsidR="00DB0FCA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Дядя Дёнер</w:t>
      </w:r>
      <w:r w:rsidRPr="00706CE5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" об утвержден</w:t>
      </w:r>
      <w:r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ии Программы биржевых облигаций </w:t>
      </w:r>
      <w:r w:rsidRPr="00706CE5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серии 001P</w:t>
      </w:r>
    </w:p>
    <w:p w14:paraId="2328FCF0" w14:textId="3376291D" w:rsidR="00706CE5" w:rsidRPr="00706CE5" w:rsidRDefault="00706CE5" w:rsidP="00706CE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</w:pPr>
      <w:r w:rsidRPr="00706CE5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принятым </w:t>
      </w:r>
      <w:r w:rsidR="009D196A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«</w:t>
      </w:r>
      <w:r w:rsidR="00FF7253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07</w:t>
      </w:r>
      <w:r w:rsidR="009D196A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»</w:t>
      </w:r>
      <w:r w:rsidR="00FF7253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марта</w:t>
      </w:r>
      <w:r w:rsidRPr="00E675EB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 201</w:t>
      </w:r>
      <w:r w:rsidR="00D73DC5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8</w:t>
      </w:r>
      <w:r w:rsidRPr="00E675EB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 г., </w:t>
      </w:r>
      <w:r w:rsidR="009D196A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протокол </w:t>
      </w:r>
      <w:r w:rsidRPr="00E675EB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 от </w:t>
      </w:r>
      <w:r w:rsidR="009D196A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«</w:t>
      </w:r>
      <w:r w:rsidR="00FF7253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07</w:t>
      </w:r>
      <w:r w:rsidR="009D196A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» </w:t>
      </w:r>
      <w:r w:rsidR="00FF7253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марта</w:t>
      </w:r>
      <w:r w:rsidR="00F14992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 </w:t>
      </w:r>
      <w:r w:rsidR="00DD0937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2018 </w:t>
      </w:r>
      <w:r w:rsidRPr="00E675EB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 г., № </w:t>
      </w:r>
      <w:r w:rsidR="00E255BA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>7/ВОСУ/18</w:t>
      </w:r>
    </w:p>
    <w:p w14:paraId="767C3D7B" w14:textId="77777777" w:rsidR="00706CE5" w:rsidRDefault="00706CE5" w:rsidP="00706CE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1"/>
          <w:szCs w:val="21"/>
          <w:lang w:bidi="ar-SA"/>
        </w:rPr>
      </w:pPr>
    </w:p>
    <w:p w14:paraId="174F7DAA" w14:textId="77777777" w:rsidR="00706CE5" w:rsidRPr="00706CE5" w:rsidRDefault="00706CE5" w:rsidP="00706CE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1"/>
          <w:szCs w:val="21"/>
          <w:lang w:bidi="ar-SA"/>
        </w:rPr>
      </w:pPr>
      <w:r w:rsidRPr="00706CE5">
        <w:rPr>
          <w:rFonts w:ascii="Times New Roman" w:hAnsi="Times New Roman" w:cs="Times New Roman"/>
          <w:color w:val="auto"/>
          <w:sz w:val="21"/>
          <w:szCs w:val="21"/>
          <w:lang w:bidi="ar-SA"/>
        </w:rPr>
        <w:t>Место нахождения эмитента и контактные телефоны:</w:t>
      </w:r>
    </w:p>
    <w:p w14:paraId="195A587A" w14:textId="2BF281FF" w:rsidR="00D62A97" w:rsidRPr="00D62A97" w:rsidRDefault="00706CE5" w:rsidP="00706CE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2"/>
          <w:szCs w:val="22"/>
        </w:rPr>
      </w:pPr>
      <w:r w:rsidRPr="00D62A97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Место нахождения: </w:t>
      </w:r>
      <w:r w:rsidR="00D62A97" w:rsidRPr="00D62A97">
        <w:rPr>
          <w:rFonts w:ascii="Times New Roman" w:hAnsi="Times New Roman" w:cs="Times New Roman"/>
          <w:b/>
          <w:i/>
          <w:sz w:val="22"/>
          <w:szCs w:val="22"/>
        </w:rPr>
        <w:t>город Новосибирск</w:t>
      </w:r>
    </w:p>
    <w:p w14:paraId="63907F3E" w14:textId="62ED78FA" w:rsidR="00706CE5" w:rsidRDefault="00D62A97" w:rsidP="00706CE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</w:pPr>
      <w:r w:rsidRPr="00D62A97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  <w:lang w:bidi="ar-SA"/>
        </w:rPr>
        <w:t xml:space="preserve">Контактные телефоны: </w:t>
      </w:r>
      <w:r w:rsidRPr="00D62A97">
        <w:rPr>
          <w:rFonts w:ascii="Times New Roman" w:hAnsi="Times New Roman" w:cs="Times New Roman"/>
          <w:b/>
          <w:i/>
          <w:sz w:val="22"/>
          <w:szCs w:val="22"/>
        </w:rPr>
        <w:t>8 913 985 31 92</w:t>
      </w:r>
    </w:p>
    <w:p w14:paraId="396E4DF5" w14:textId="77777777" w:rsidR="00706CE5" w:rsidRPr="00706CE5" w:rsidRDefault="00706CE5" w:rsidP="00706CE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lang w:bidi="ar-SA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283"/>
        <w:gridCol w:w="1560"/>
        <w:gridCol w:w="284"/>
        <w:gridCol w:w="2693"/>
      </w:tblGrid>
      <w:tr w:rsidR="00706CE5" w:rsidRPr="00706CE5" w14:paraId="7C72D636" w14:textId="77777777" w:rsidTr="00706CE5">
        <w:trPr>
          <w:trHeight w:val="78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B18113" w14:textId="0EBA961B" w:rsidR="00706CE5" w:rsidRDefault="00D62A97" w:rsidP="00706CE5">
            <w:pPr>
              <w:pStyle w:val="2"/>
              <w:jc w:val="left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706CE5" w:rsidRPr="00706CE5">
              <w:rPr>
                <w:lang w:eastAsia="en-US"/>
              </w:rPr>
              <w:t>иректор</w:t>
            </w:r>
          </w:p>
          <w:p w14:paraId="4FB1A445" w14:textId="77777777" w:rsidR="00706CE5" w:rsidRDefault="00706CE5" w:rsidP="00706CE5">
            <w:pPr>
              <w:pStyle w:val="2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Общества с ограниченной ответственностью</w:t>
            </w:r>
          </w:p>
          <w:p w14:paraId="6CF7DA42" w14:textId="1F0E6BD5" w:rsidR="00706CE5" w:rsidRPr="00706CE5" w:rsidRDefault="00706CE5" w:rsidP="00706CE5">
            <w:pPr>
              <w:pStyle w:val="2"/>
              <w:jc w:val="left"/>
              <w:rPr>
                <w:bCs/>
                <w:iCs/>
                <w:lang w:eastAsia="en-US"/>
              </w:rPr>
            </w:pPr>
            <w:r>
              <w:rPr>
                <w:lang w:eastAsia="en-US"/>
              </w:rPr>
              <w:t>«</w:t>
            </w:r>
            <w:r w:rsidR="00DB0FCA">
              <w:rPr>
                <w:lang w:eastAsia="en-US"/>
              </w:rPr>
              <w:t>Дядя Дёнер</w:t>
            </w:r>
            <w:r w:rsidRPr="00706CE5">
              <w:rPr>
                <w:lang w:eastAsia="en-US"/>
              </w:rPr>
              <w:t>»</w:t>
            </w:r>
          </w:p>
        </w:tc>
        <w:tc>
          <w:tcPr>
            <w:tcW w:w="283" w:type="dxa"/>
            <w:vAlign w:val="bottom"/>
          </w:tcPr>
          <w:p w14:paraId="7B7D0518" w14:textId="77777777" w:rsidR="00706CE5" w:rsidRPr="00706CE5" w:rsidRDefault="00706CE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3951F3" w14:textId="77777777" w:rsidR="00706CE5" w:rsidRPr="00706CE5" w:rsidRDefault="0070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60097DDD" w14:textId="77777777" w:rsidR="00706CE5" w:rsidRPr="00706CE5" w:rsidRDefault="0070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2E7607" w14:textId="271D4827" w:rsidR="00706CE5" w:rsidRPr="00706CE5" w:rsidRDefault="00D62A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А.А. Лыков</w:t>
            </w:r>
          </w:p>
        </w:tc>
      </w:tr>
    </w:tbl>
    <w:p w14:paraId="5C90D67E" w14:textId="77777777" w:rsidR="00706CE5" w:rsidRPr="00706CE5" w:rsidRDefault="00706CE5" w:rsidP="00706CE5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14:paraId="3B8189CC" w14:textId="77777777" w:rsidR="00706CE5" w:rsidRPr="00706CE5" w:rsidRDefault="00706CE5" w:rsidP="00706CE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482"/>
        <w:gridCol w:w="284"/>
        <w:gridCol w:w="1559"/>
        <w:gridCol w:w="425"/>
        <w:gridCol w:w="284"/>
        <w:gridCol w:w="2693"/>
      </w:tblGrid>
      <w:tr w:rsidR="00706CE5" w:rsidRPr="00706CE5" w14:paraId="4112B6C5" w14:textId="77777777" w:rsidTr="00706CE5">
        <w:tc>
          <w:tcPr>
            <w:tcW w:w="680" w:type="dxa"/>
            <w:vAlign w:val="bottom"/>
            <w:hideMark/>
          </w:tcPr>
          <w:p w14:paraId="739031C5" w14:textId="77777777" w:rsidR="00706CE5" w:rsidRPr="00706CE5" w:rsidRDefault="0070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E5">
              <w:rPr>
                <w:rFonts w:ascii="Times New Roman" w:hAnsi="Times New Roman" w:cs="Times New Roman"/>
                <w:sz w:val="20"/>
                <w:szCs w:val="20"/>
              </w:rPr>
              <w:t>Дата 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24A86" w14:textId="32B77E20" w:rsidR="00706CE5" w:rsidRPr="00706CE5" w:rsidRDefault="00FF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84" w:type="dxa"/>
            <w:vAlign w:val="bottom"/>
            <w:hideMark/>
          </w:tcPr>
          <w:p w14:paraId="0781EF8B" w14:textId="77777777" w:rsidR="00706CE5" w:rsidRPr="00706CE5" w:rsidRDefault="0070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CF5A86" w14:textId="446E5A9B" w:rsidR="00706CE5" w:rsidRPr="00706CE5" w:rsidRDefault="00FF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</w:p>
        </w:tc>
        <w:tc>
          <w:tcPr>
            <w:tcW w:w="425" w:type="dxa"/>
            <w:vAlign w:val="bottom"/>
            <w:hideMark/>
          </w:tcPr>
          <w:p w14:paraId="13D094E8" w14:textId="77777777" w:rsidR="00706CE5" w:rsidRPr="00706CE5" w:rsidRDefault="00706C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6CE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ED5409" w14:textId="03F27141" w:rsidR="00706CE5" w:rsidRPr="00D73DC5" w:rsidRDefault="008D39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693" w:type="dxa"/>
            <w:vAlign w:val="bottom"/>
            <w:hideMark/>
          </w:tcPr>
          <w:p w14:paraId="02BDA940" w14:textId="77777777" w:rsidR="00706CE5" w:rsidRPr="00706CE5" w:rsidRDefault="00706CE5">
            <w:pPr>
              <w:tabs>
                <w:tab w:val="left" w:pos="2098"/>
              </w:tabs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06CE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706CE5">
              <w:rPr>
                <w:rFonts w:ascii="Times New Roman" w:hAnsi="Times New Roman" w:cs="Times New Roman"/>
                <w:sz w:val="20"/>
                <w:szCs w:val="20"/>
              </w:rPr>
              <w:tab/>
              <w:t>М.П.</w:t>
            </w:r>
          </w:p>
        </w:tc>
      </w:tr>
    </w:tbl>
    <w:p w14:paraId="05FA7817" w14:textId="77777777" w:rsidR="00A53CE1" w:rsidRPr="00706CE5" w:rsidRDefault="00706CE5" w:rsidP="00706CE5">
      <w:pPr>
        <w:autoSpaceDE w:val="0"/>
        <w:autoSpaceDN w:val="0"/>
        <w:adjustRightInd w:val="0"/>
        <w:ind w:firstLine="539"/>
        <w:jc w:val="both"/>
        <w:rPr>
          <w:rStyle w:val="70"/>
          <w:rFonts w:ascii="Times New Roman" w:hAnsi="Times New Roman" w:cs="Times New Roman"/>
          <w:color w:val="auto"/>
          <w:sz w:val="20"/>
          <w:szCs w:val="20"/>
        </w:rPr>
      </w:pPr>
      <w:r w:rsidRPr="00706CE5">
        <w:rPr>
          <w:rFonts w:ascii="Times New Roman" w:hAnsi="Times New Roman" w:cs="Times New Roman"/>
          <w:sz w:val="20"/>
          <w:szCs w:val="20"/>
        </w:rPr>
        <w:br w:type="page"/>
      </w:r>
    </w:p>
    <w:p w14:paraId="74DDD0A3" w14:textId="77777777" w:rsidR="00403181" w:rsidRPr="00B06BAB" w:rsidRDefault="00CF0AAD">
      <w:pPr>
        <w:pStyle w:val="71"/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lastRenderedPageBreak/>
        <w:t>Далее в настоящем документе будут использоваться следующие термины:</w:t>
      </w:r>
    </w:p>
    <w:p w14:paraId="7C99E596" w14:textId="77777777" w:rsidR="00403181" w:rsidRPr="00B06BAB" w:rsidRDefault="00CF0AAD">
      <w:pPr>
        <w:pStyle w:val="81"/>
        <w:shd w:val="clear" w:color="auto" w:fill="auto"/>
        <w:ind w:left="20" w:right="60"/>
        <w:rPr>
          <w:sz w:val="20"/>
          <w:szCs w:val="20"/>
        </w:rPr>
      </w:pPr>
      <w:r w:rsidRPr="00B06BAB">
        <w:rPr>
          <w:rStyle w:val="80"/>
          <w:i/>
          <w:iCs/>
          <w:sz w:val="20"/>
          <w:szCs w:val="20"/>
        </w:rPr>
        <w:t xml:space="preserve">Программа или Программа облигаций - </w:t>
      </w:r>
      <w:r w:rsidRPr="00B06BAB">
        <w:rPr>
          <w:rStyle w:val="82"/>
          <w:i/>
          <w:iCs/>
          <w:sz w:val="20"/>
          <w:szCs w:val="20"/>
        </w:rPr>
        <w:t xml:space="preserve">настоящая Программа биржевых облигаций серии </w:t>
      </w:r>
      <w:r w:rsidRPr="00B06BAB">
        <w:rPr>
          <w:rStyle w:val="82"/>
          <w:i/>
          <w:iCs/>
          <w:sz w:val="20"/>
          <w:szCs w:val="20"/>
          <w:lang w:eastAsia="en-US" w:bidi="en-US"/>
        </w:rPr>
        <w:t>001</w:t>
      </w:r>
      <w:r w:rsidRPr="00B06BAB">
        <w:rPr>
          <w:rStyle w:val="82"/>
          <w:i/>
          <w:iCs/>
          <w:sz w:val="20"/>
          <w:szCs w:val="20"/>
          <w:lang w:val="en-US" w:eastAsia="en-US" w:bidi="en-US"/>
        </w:rPr>
        <w:t>P</w:t>
      </w:r>
      <w:r w:rsidRPr="00B06BAB">
        <w:rPr>
          <w:rStyle w:val="82"/>
          <w:i/>
          <w:iCs/>
          <w:sz w:val="20"/>
          <w:szCs w:val="20"/>
          <w:lang w:eastAsia="en-US" w:bidi="en-US"/>
        </w:rPr>
        <w:t xml:space="preserve">, </w:t>
      </w:r>
      <w:r w:rsidRPr="00B06BAB">
        <w:rPr>
          <w:rStyle w:val="82"/>
          <w:i/>
          <w:iCs/>
          <w:sz w:val="20"/>
          <w:szCs w:val="20"/>
        </w:rPr>
        <w:t>первая часть решения о выпуске</w:t>
      </w:r>
      <w:r w:rsidRPr="00B06BAB">
        <w:rPr>
          <w:sz w:val="20"/>
          <w:szCs w:val="20"/>
        </w:rPr>
        <w:t xml:space="preserve"> </w:t>
      </w:r>
      <w:r w:rsidRPr="00B06BAB">
        <w:rPr>
          <w:rStyle w:val="82"/>
          <w:i/>
          <w:iCs/>
          <w:sz w:val="20"/>
          <w:szCs w:val="20"/>
        </w:rPr>
        <w:t>ценных бумаг, содержащая определяемые общим образом права владельцев биржевых облигаций и иные общие условия для одного или</w:t>
      </w:r>
      <w:r w:rsidRPr="00B06BAB">
        <w:rPr>
          <w:sz w:val="20"/>
          <w:szCs w:val="20"/>
        </w:rPr>
        <w:t xml:space="preserve"> </w:t>
      </w:r>
      <w:r w:rsidRPr="00B06BAB">
        <w:rPr>
          <w:rStyle w:val="82"/>
          <w:i/>
          <w:iCs/>
          <w:sz w:val="20"/>
          <w:szCs w:val="20"/>
        </w:rPr>
        <w:t>нескольких выпусков биржевых облигаций;</w:t>
      </w:r>
    </w:p>
    <w:p w14:paraId="3709ACBF" w14:textId="77777777" w:rsidR="00403181" w:rsidRPr="00B06BAB" w:rsidRDefault="00CF0AAD">
      <w:pPr>
        <w:pStyle w:val="81"/>
        <w:shd w:val="clear" w:color="auto" w:fill="auto"/>
        <w:ind w:left="20" w:right="60"/>
        <w:rPr>
          <w:sz w:val="20"/>
          <w:szCs w:val="20"/>
        </w:rPr>
      </w:pPr>
      <w:r w:rsidRPr="00B06BAB">
        <w:rPr>
          <w:rStyle w:val="80"/>
          <w:i/>
          <w:iCs/>
          <w:sz w:val="20"/>
          <w:szCs w:val="20"/>
        </w:rPr>
        <w:t xml:space="preserve">Условия выпуска - </w:t>
      </w:r>
      <w:r w:rsidRPr="00B06BAB">
        <w:rPr>
          <w:rStyle w:val="82"/>
          <w:i/>
          <w:iCs/>
          <w:sz w:val="20"/>
          <w:szCs w:val="20"/>
        </w:rPr>
        <w:t>Условия выпуска биржевых облигаций в рамках программы биржевых облигаций, вторая часть решения о</w:t>
      </w:r>
      <w:r w:rsidRPr="00B06BAB">
        <w:rPr>
          <w:sz w:val="20"/>
          <w:szCs w:val="20"/>
        </w:rPr>
        <w:t xml:space="preserve"> </w:t>
      </w:r>
      <w:r w:rsidRPr="00B06BAB">
        <w:rPr>
          <w:rStyle w:val="82"/>
          <w:i/>
          <w:iCs/>
          <w:sz w:val="20"/>
          <w:szCs w:val="20"/>
        </w:rPr>
        <w:t>выпуске ценных бумаг, содержащая конкретные условия отдельного выпуска биржевых облигаций;</w:t>
      </w:r>
    </w:p>
    <w:p w14:paraId="0934DB9B" w14:textId="77777777" w:rsidR="00403181" w:rsidRPr="00B06BAB" w:rsidRDefault="00CF0AAD">
      <w:pPr>
        <w:pStyle w:val="81"/>
        <w:shd w:val="clear" w:color="auto" w:fill="auto"/>
        <w:ind w:left="20"/>
        <w:rPr>
          <w:sz w:val="20"/>
          <w:szCs w:val="20"/>
        </w:rPr>
      </w:pPr>
      <w:r w:rsidRPr="00B06BAB">
        <w:rPr>
          <w:rStyle w:val="80"/>
          <w:i/>
          <w:iCs/>
          <w:sz w:val="20"/>
          <w:szCs w:val="20"/>
        </w:rPr>
        <w:t xml:space="preserve">Выпуск - </w:t>
      </w:r>
      <w:r w:rsidRPr="00B06BAB">
        <w:rPr>
          <w:rStyle w:val="82"/>
          <w:i/>
          <w:iCs/>
          <w:sz w:val="20"/>
          <w:szCs w:val="20"/>
        </w:rPr>
        <w:t>отдельный выпуск биржевых облигаций, размещаемых в рамках Программы;</w:t>
      </w:r>
    </w:p>
    <w:p w14:paraId="4BD96FF9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Биржевая облигация или Биржевая облигация выпуска - </w:t>
      </w:r>
      <w:r w:rsidRPr="00B06BAB">
        <w:rPr>
          <w:rStyle w:val="a8"/>
          <w:i/>
          <w:iCs/>
          <w:sz w:val="20"/>
          <w:szCs w:val="20"/>
        </w:rPr>
        <w:t>биржевая облигация, размещаемая в рамках Выпуска;</w:t>
      </w:r>
    </w:p>
    <w:p w14:paraId="6FA972CE" w14:textId="7A219E72" w:rsidR="00403181" w:rsidRPr="00B06BAB" w:rsidRDefault="00CF0AAD">
      <w:pPr>
        <w:pStyle w:val="81"/>
        <w:shd w:val="clear" w:color="auto" w:fill="auto"/>
        <w:ind w:left="20"/>
        <w:rPr>
          <w:rStyle w:val="82"/>
          <w:i/>
          <w:iCs/>
          <w:sz w:val="20"/>
          <w:szCs w:val="20"/>
        </w:rPr>
      </w:pPr>
      <w:r w:rsidRPr="00B06BAB">
        <w:rPr>
          <w:rStyle w:val="80"/>
          <w:i/>
          <w:iCs/>
          <w:sz w:val="20"/>
          <w:szCs w:val="20"/>
        </w:rPr>
        <w:t xml:space="preserve">Эмитент - </w:t>
      </w:r>
      <w:r w:rsidRPr="00B06BAB">
        <w:rPr>
          <w:rStyle w:val="82"/>
          <w:i/>
          <w:iCs/>
          <w:sz w:val="20"/>
          <w:szCs w:val="20"/>
        </w:rPr>
        <w:t>Общество с ограниченной ответственностью «</w:t>
      </w:r>
      <w:r w:rsidR="00DB0FCA">
        <w:rPr>
          <w:rStyle w:val="82"/>
          <w:i/>
          <w:iCs/>
          <w:sz w:val="20"/>
          <w:szCs w:val="20"/>
        </w:rPr>
        <w:t>Дядя Дёнер</w:t>
      </w:r>
      <w:r w:rsidRPr="00B06BAB">
        <w:rPr>
          <w:rStyle w:val="82"/>
          <w:i/>
          <w:iCs/>
          <w:sz w:val="20"/>
          <w:szCs w:val="20"/>
        </w:rPr>
        <w:t>»</w:t>
      </w:r>
      <w:r w:rsidR="009779F4" w:rsidRPr="00B06BAB">
        <w:rPr>
          <w:rStyle w:val="82"/>
          <w:i/>
          <w:iCs/>
          <w:sz w:val="20"/>
          <w:szCs w:val="20"/>
        </w:rPr>
        <w:t>.</w:t>
      </w:r>
    </w:p>
    <w:p w14:paraId="52A63063" w14:textId="77777777" w:rsidR="004B2110" w:rsidRPr="00B06BAB" w:rsidRDefault="004B2110">
      <w:pPr>
        <w:pStyle w:val="81"/>
        <w:shd w:val="clear" w:color="auto" w:fill="auto"/>
        <w:ind w:left="20"/>
        <w:rPr>
          <w:sz w:val="20"/>
          <w:szCs w:val="20"/>
        </w:rPr>
      </w:pPr>
    </w:p>
    <w:p w14:paraId="4C9B2101" w14:textId="77777777" w:rsidR="00403181" w:rsidRPr="00B06BAB" w:rsidRDefault="00CF0AAD">
      <w:pPr>
        <w:pStyle w:val="71"/>
        <w:numPr>
          <w:ilvl w:val="0"/>
          <w:numId w:val="1"/>
        </w:numPr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 xml:space="preserve"> Вид ценных бумаг:</w:t>
      </w:r>
    </w:p>
    <w:p w14:paraId="764DF170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a5"/>
          <w:sz w:val="20"/>
          <w:szCs w:val="20"/>
        </w:rPr>
        <w:t xml:space="preserve">Вид ценных бумаг: </w:t>
      </w:r>
      <w:r w:rsidRPr="00B06BAB">
        <w:rPr>
          <w:rStyle w:val="10"/>
          <w:b/>
          <w:bCs/>
          <w:i/>
          <w:iCs/>
          <w:sz w:val="20"/>
          <w:szCs w:val="20"/>
        </w:rPr>
        <w:t>Биржевые облигации на предъявителя</w:t>
      </w:r>
    </w:p>
    <w:p w14:paraId="273439DE" w14:textId="7D71CCC3" w:rsidR="00403181" w:rsidRPr="00B06BAB" w:rsidRDefault="00CF0AAD">
      <w:pPr>
        <w:pStyle w:val="4"/>
        <w:shd w:val="clear" w:color="auto" w:fill="auto"/>
        <w:ind w:left="20" w:right="60" w:firstLine="420"/>
        <w:jc w:val="both"/>
        <w:rPr>
          <w:sz w:val="20"/>
          <w:szCs w:val="20"/>
        </w:rPr>
      </w:pPr>
      <w:r w:rsidRPr="00B06BAB">
        <w:rPr>
          <w:rStyle w:val="a5"/>
          <w:sz w:val="20"/>
          <w:szCs w:val="20"/>
        </w:rPr>
        <w:t xml:space="preserve">Иные идентификационные признаки облигаций, размещаемых в рамках программы облигаций: </w:t>
      </w:r>
      <w:r w:rsidRPr="00B06BAB">
        <w:rPr>
          <w:rStyle w:val="10"/>
          <w:b/>
          <w:bCs/>
          <w:i/>
          <w:iCs/>
          <w:sz w:val="20"/>
          <w:szCs w:val="20"/>
        </w:rPr>
        <w:t>Биржевые облигации процентные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неконвертируемые документарные на предъявителя с обязательным централизованным хранением, размещаемые в рамках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Программы облигаций серии 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>001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P</w:t>
      </w:r>
      <w:r w:rsidR="009779F4"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>.</w:t>
      </w:r>
    </w:p>
    <w:p w14:paraId="199CCDF2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23"/>
          <w:b/>
          <w:bCs/>
          <w:i/>
          <w:iCs/>
          <w:sz w:val="20"/>
          <w:szCs w:val="20"/>
        </w:rPr>
        <w:t>Информация о серии Биржевых облигаций будет указана в Условиях выпуска</w:t>
      </w:r>
      <w:r w:rsidRPr="00B06BAB">
        <w:rPr>
          <w:rStyle w:val="10"/>
          <w:b/>
          <w:bCs/>
          <w:i/>
          <w:iCs/>
          <w:sz w:val="20"/>
          <w:szCs w:val="20"/>
        </w:rPr>
        <w:t>.</w:t>
      </w:r>
    </w:p>
    <w:p w14:paraId="2F957DA7" w14:textId="77777777" w:rsidR="004B2110" w:rsidRPr="00B06BAB" w:rsidRDefault="004B2110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</w:p>
    <w:p w14:paraId="1502471D" w14:textId="77777777" w:rsidR="00403181" w:rsidRPr="00B06BAB" w:rsidRDefault="00CF0AAD">
      <w:pPr>
        <w:pStyle w:val="71"/>
        <w:numPr>
          <w:ilvl w:val="0"/>
          <w:numId w:val="1"/>
        </w:numPr>
        <w:shd w:val="clear" w:color="auto" w:fill="auto"/>
        <w:ind w:left="440" w:right="8340"/>
        <w:jc w:val="left"/>
        <w:rPr>
          <w:rStyle w:val="72"/>
          <w:b/>
          <w:bCs/>
          <w:i w:val="0"/>
          <w:iCs w:val="0"/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 xml:space="preserve"> Форма облигаций:</w:t>
      </w:r>
      <w:r w:rsidRPr="00B06BAB">
        <w:rPr>
          <w:sz w:val="20"/>
          <w:szCs w:val="20"/>
        </w:rPr>
        <w:t xml:space="preserve"> </w:t>
      </w:r>
      <w:r w:rsidRPr="00B06BAB">
        <w:rPr>
          <w:rStyle w:val="72"/>
          <w:b/>
          <w:bCs/>
          <w:sz w:val="20"/>
          <w:szCs w:val="20"/>
        </w:rPr>
        <w:t>документарные</w:t>
      </w:r>
    </w:p>
    <w:p w14:paraId="136ED60A" w14:textId="77777777" w:rsidR="004B2110" w:rsidRPr="00B06BAB" w:rsidRDefault="004B2110" w:rsidP="004B2110">
      <w:pPr>
        <w:pStyle w:val="71"/>
        <w:shd w:val="clear" w:color="auto" w:fill="auto"/>
        <w:ind w:left="440" w:right="8340"/>
        <w:jc w:val="left"/>
        <w:rPr>
          <w:sz w:val="20"/>
          <w:szCs w:val="20"/>
        </w:rPr>
      </w:pPr>
    </w:p>
    <w:p w14:paraId="1E160172" w14:textId="77777777" w:rsidR="00403181" w:rsidRPr="00B06BAB" w:rsidRDefault="00CF0AAD">
      <w:pPr>
        <w:pStyle w:val="71"/>
        <w:numPr>
          <w:ilvl w:val="0"/>
          <w:numId w:val="1"/>
        </w:numPr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 xml:space="preserve"> Указание на обязательное централизованное хранение:</w:t>
      </w:r>
    </w:p>
    <w:p w14:paraId="4D4234A6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Предусмотрено обязательное централизованное хранение Биржевых облигаций.</w:t>
      </w:r>
    </w:p>
    <w:p w14:paraId="7FEAB405" w14:textId="77777777" w:rsidR="00403181" w:rsidRPr="00B06BAB" w:rsidRDefault="00CF0AAD">
      <w:pPr>
        <w:pStyle w:val="210"/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Депозитарий, осуществляющий централизованное хранение:</w:t>
      </w:r>
    </w:p>
    <w:p w14:paraId="6A091D59" w14:textId="77777777" w:rsidR="00403181" w:rsidRPr="00B06BAB" w:rsidRDefault="00CF0AAD">
      <w:pPr>
        <w:pStyle w:val="4"/>
        <w:shd w:val="clear" w:color="auto" w:fill="auto"/>
        <w:ind w:left="20" w:right="60" w:firstLine="420"/>
        <w:jc w:val="both"/>
        <w:rPr>
          <w:sz w:val="20"/>
          <w:szCs w:val="20"/>
        </w:rPr>
      </w:pPr>
      <w:r w:rsidRPr="00B06BAB">
        <w:rPr>
          <w:rStyle w:val="a5"/>
          <w:sz w:val="20"/>
          <w:szCs w:val="20"/>
        </w:rPr>
        <w:t xml:space="preserve">Полное фирменное наименование: </w:t>
      </w:r>
      <w:r w:rsidRPr="00B06BAB">
        <w:rPr>
          <w:rStyle w:val="10"/>
          <w:b/>
          <w:bCs/>
          <w:i/>
          <w:iCs/>
          <w:sz w:val="20"/>
          <w:szCs w:val="20"/>
        </w:rPr>
        <w:t>Небанковская кредитная организация акционерное общество "Национальный расчетный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депозитарий"</w:t>
      </w:r>
    </w:p>
    <w:p w14:paraId="7AB7D125" w14:textId="77777777" w:rsidR="004B2110" w:rsidRPr="00B06BAB" w:rsidRDefault="00CF0AAD">
      <w:pPr>
        <w:pStyle w:val="4"/>
        <w:shd w:val="clear" w:color="auto" w:fill="auto"/>
        <w:ind w:left="440" w:right="5240" w:firstLine="0"/>
        <w:rPr>
          <w:spacing w:val="0"/>
          <w:sz w:val="20"/>
          <w:szCs w:val="20"/>
        </w:rPr>
      </w:pPr>
      <w:r w:rsidRPr="00B06BAB">
        <w:rPr>
          <w:rStyle w:val="a5"/>
          <w:sz w:val="20"/>
          <w:szCs w:val="20"/>
        </w:rPr>
        <w:t xml:space="preserve">Сокращенное фирменное наименование: </w:t>
      </w:r>
      <w:r w:rsidRPr="00B06BAB">
        <w:rPr>
          <w:rStyle w:val="10"/>
          <w:b/>
          <w:bCs/>
          <w:i/>
          <w:iCs/>
          <w:sz w:val="20"/>
          <w:szCs w:val="20"/>
        </w:rPr>
        <w:t>НКО АО НРД</w:t>
      </w:r>
      <w:r w:rsidRPr="00B06BAB">
        <w:rPr>
          <w:spacing w:val="0"/>
          <w:sz w:val="20"/>
          <w:szCs w:val="20"/>
        </w:rPr>
        <w:t xml:space="preserve"> </w:t>
      </w:r>
    </w:p>
    <w:p w14:paraId="78DF7545" w14:textId="77777777" w:rsidR="00403181" w:rsidRPr="00B06BAB" w:rsidRDefault="00CF0AAD">
      <w:pPr>
        <w:pStyle w:val="4"/>
        <w:shd w:val="clear" w:color="auto" w:fill="auto"/>
        <w:ind w:left="440" w:right="5240" w:firstLine="0"/>
        <w:rPr>
          <w:sz w:val="20"/>
          <w:szCs w:val="20"/>
        </w:rPr>
      </w:pPr>
      <w:r w:rsidRPr="00B06BAB">
        <w:rPr>
          <w:rStyle w:val="a5"/>
          <w:sz w:val="20"/>
          <w:szCs w:val="20"/>
        </w:rPr>
        <w:t xml:space="preserve">Место нахождения: </w:t>
      </w:r>
      <w:r w:rsidRPr="00B06BAB">
        <w:rPr>
          <w:rStyle w:val="10"/>
          <w:b/>
          <w:bCs/>
          <w:i/>
          <w:iCs/>
          <w:sz w:val="20"/>
          <w:szCs w:val="20"/>
        </w:rPr>
        <w:t>город Москва, улица Спартаковская, дом 12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a5"/>
          <w:sz w:val="20"/>
          <w:szCs w:val="20"/>
        </w:rPr>
        <w:t xml:space="preserve">Почтовый адрес: </w:t>
      </w:r>
      <w:r w:rsidRPr="00B06BAB">
        <w:rPr>
          <w:rStyle w:val="10"/>
          <w:b/>
          <w:bCs/>
          <w:i/>
          <w:iCs/>
          <w:sz w:val="20"/>
          <w:szCs w:val="20"/>
        </w:rPr>
        <w:t>105066, г. Москва, ул. Спартаковская, дом 12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a5"/>
          <w:sz w:val="20"/>
          <w:szCs w:val="20"/>
        </w:rPr>
        <w:t xml:space="preserve">ИНН: </w:t>
      </w:r>
      <w:r w:rsidRPr="00B06BAB">
        <w:rPr>
          <w:rStyle w:val="10"/>
          <w:b/>
          <w:bCs/>
          <w:i/>
          <w:iCs/>
          <w:sz w:val="20"/>
          <w:szCs w:val="20"/>
        </w:rPr>
        <w:t>7702165310</w:t>
      </w:r>
    </w:p>
    <w:p w14:paraId="2FA2C996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a5"/>
          <w:sz w:val="20"/>
          <w:szCs w:val="20"/>
        </w:rPr>
        <w:t xml:space="preserve">Телефон: </w:t>
      </w:r>
      <w:r w:rsidRPr="00B06BAB">
        <w:rPr>
          <w:rStyle w:val="10"/>
          <w:b/>
          <w:bCs/>
          <w:i/>
          <w:iCs/>
          <w:sz w:val="20"/>
          <w:szCs w:val="20"/>
        </w:rPr>
        <w:t>(495) 956-27-89, (495) 956-27-90</w:t>
      </w:r>
    </w:p>
    <w:p w14:paraId="131C3A2A" w14:textId="77777777" w:rsidR="000A0811" w:rsidRPr="00B06BAB" w:rsidRDefault="00CF0AAD">
      <w:pPr>
        <w:pStyle w:val="210"/>
        <w:shd w:val="clear" w:color="auto" w:fill="auto"/>
        <w:ind w:left="440" w:right="3940"/>
        <w:jc w:val="left"/>
        <w:rPr>
          <w:rStyle w:val="211"/>
          <w:sz w:val="20"/>
          <w:szCs w:val="20"/>
        </w:rPr>
      </w:pPr>
      <w:r w:rsidRPr="00B06BAB">
        <w:rPr>
          <w:rStyle w:val="22"/>
          <w:sz w:val="20"/>
          <w:szCs w:val="20"/>
        </w:rPr>
        <w:t xml:space="preserve">Номер лицензии на осуществление депозитарной деятельности: </w:t>
      </w:r>
      <w:r w:rsidRPr="00B06BAB">
        <w:rPr>
          <w:rStyle w:val="24"/>
          <w:sz w:val="20"/>
          <w:szCs w:val="20"/>
        </w:rPr>
        <w:t>045-12042-000100</w:t>
      </w:r>
      <w:r w:rsidRPr="00B06BAB">
        <w:rPr>
          <w:rStyle w:val="211"/>
          <w:sz w:val="20"/>
          <w:szCs w:val="20"/>
        </w:rPr>
        <w:t xml:space="preserve"> </w:t>
      </w:r>
    </w:p>
    <w:p w14:paraId="3CF0195A" w14:textId="77777777" w:rsidR="00403181" w:rsidRPr="00B06BAB" w:rsidRDefault="00CF0AAD">
      <w:pPr>
        <w:pStyle w:val="210"/>
        <w:shd w:val="clear" w:color="auto" w:fill="auto"/>
        <w:ind w:left="440" w:right="394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 xml:space="preserve">Дата выдачи: </w:t>
      </w:r>
      <w:r w:rsidRPr="00B06BAB">
        <w:rPr>
          <w:rStyle w:val="24"/>
          <w:sz w:val="20"/>
          <w:szCs w:val="20"/>
        </w:rPr>
        <w:t>19.02.2009</w:t>
      </w:r>
    </w:p>
    <w:p w14:paraId="62095F18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a5"/>
          <w:sz w:val="20"/>
          <w:szCs w:val="20"/>
        </w:rPr>
        <w:t xml:space="preserve">Срок действия: </w:t>
      </w:r>
      <w:r w:rsidRPr="00B06BAB">
        <w:rPr>
          <w:rStyle w:val="10"/>
          <w:b/>
          <w:bCs/>
          <w:i/>
          <w:iCs/>
          <w:sz w:val="20"/>
          <w:szCs w:val="20"/>
        </w:rPr>
        <w:t>без ограничения срока действия</w:t>
      </w:r>
    </w:p>
    <w:p w14:paraId="1C920DE9" w14:textId="77777777" w:rsidR="00403181" w:rsidRPr="00B06BAB" w:rsidRDefault="00CF0AAD">
      <w:pPr>
        <w:pStyle w:val="210"/>
        <w:shd w:val="clear" w:color="auto" w:fill="auto"/>
        <w:spacing w:after="180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 xml:space="preserve">Лицензирующий орган: </w:t>
      </w:r>
      <w:r w:rsidRPr="00B06BAB">
        <w:rPr>
          <w:rStyle w:val="24"/>
          <w:sz w:val="20"/>
          <w:szCs w:val="20"/>
        </w:rPr>
        <w:t>ФСФР России</w:t>
      </w:r>
    </w:p>
    <w:p w14:paraId="2A2C7698" w14:textId="77777777" w:rsidR="00403181" w:rsidRPr="00B06BAB" w:rsidRDefault="00CF0AAD" w:rsidP="000A0811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прекращения деятельности НКО АО НРД в связи с его реорганизацией обязательное централизованное хранение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будет осуществляться его правопреемником. В тех случаях, когда в Программе и/или в Условиях выпуска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упоминается НКО АО НРД, подразумевается НКО АО НРД или его правопреемник.</w:t>
      </w:r>
    </w:p>
    <w:p w14:paraId="06CE5B9F" w14:textId="77777777" w:rsidR="00403181" w:rsidRPr="00B06BAB" w:rsidRDefault="00CF0AAD" w:rsidP="000A0811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Биржевые облигации выпускаются в документарной форме с оформлением единого сертификата (далее - "Сертификат"</w:t>
      </w:r>
      <w:r w:rsidR="00614EA5" w:rsidRPr="00B06BAB">
        <w:rPr>
          <w:rStyle w:val="10"/>
          <w:b/>
          <w:bCs/>
          <w:i/>
          <w:i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или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"Сертификат Биржевых облигаций"), подлежащего обязательному централизованному хранению в НКО АО НРД (далее также -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"НРД"), на весь объем Выпуска. Выдача отдельных сертификатов на руки владельцам Биржевых облигаций не предусмотрена.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Владельцы Биржевых облигаций не вправе требовать выдачи Сертификата на руки.</w:t>
      </w:r>
    </w:p>
    <w:p w14:paraId="359D914B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До даты начала размещения Биржевых облигаций Эмитент передает Сертификат на хранение в НРД.</w:t>
      </w:r>
    </w:p>
    <w:p w14:paraId="78DBBC5D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23"/>
          <w:b/>
          <w:bCs/>
          <w:i/>
          <w:iCs/>
          <w:sz w:val="20"/>
          <w:szCs w:val="20"/>
        </w:rPr>
        <w:t>Образец Сертификата Биржевых облигаций приводится в приложении к соответствующим Условиям выпуска.</w:t>
      </w:r>
    </w:p>
    <w:p w14:paraId="20D63EFD" w14:textId="77777777" w:rsidR="00403181" w:rsidRPr="00B06BAB" w:rsidRDefault="00CF0AAD">
      <w:pPr>
        <w:pStyle w:val="4"/>
        <w:shd w:val="clear" w:color="auto" w:fill="auto"/>
        <w:ind w:left="20" w:right="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Учет и удостоверение прав на Биржевые облигации, учет и удостоверение передачи Биржевых облигаций, включая случаи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обременения Биржевых облигаций обязательствами, осуществляется в НРД и иных депозитариях, осуществляющих учет прав на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Биржевые облигации, за исключением НРД (далее по тексту именуются совокупно "Депозитарии", и по отдельности -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"Депозитарий").</w:t>
      </w:r>
    </w:p>
    <w:p w14:paraId="563B257C" w14:textId="77777777" w:rsidR="00403181" w:rsidRPr="00B06BAB" w:rsidRDefault="00CF0AAD">
      <w:pPr>
        <w:pStyle w:val="4"/>
        <w:shd w:val="clear" w:color="auto" w:fill="auto"/>
        <w:ind w:left="20" w:right="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Права собственности на Биржевые облигации подтверждаются выписками по счетам депо, выдаваемыми НРД 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Депозитариями держателям Биржевых облигаций. Право собственности на Биржевые облигации переходит от одного лица к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другому в момент внесения приходной записи по счету депо приобретателя Биржевых облигаций в НРД и Депозитариях.</w:t>
      </w:r>
    </w:p>
    <w:p w14:paraId="3619DB04" w14:textId="77777777" w:rsidR="00403181" w:rsidRPr="00B06BAB" w:rsidRDefault="00CF0AAD">
      <w:pPr>
        <w:pStyle w:val="4"/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Потенциальный приобретатель Биржевых облигаций обязан открыть счет депо в НРД или в Депозитарии. Порядок и сроки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открытия счетов депо определяются положениями внутренних документов соответствующих депозитариев.</w:t>
      </w:r>
    </w:p>
    <w:p w14:paraId="63EC0A36" w14:textId="42D852DB" w:rsidR="00403181" w:rsidRPr="00B06BAB" w:rsidRDefault="00CF0AAD">
      <w:pPr>
        <w:pStyle w:val="4"/>
        <w:shd w:val="clear" w:color="auto" w:fill="auto"/>
        <w:ind w:left="20" w:right="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Депозитарий и депонент самостоятельно оценивают и несут риск того, что личный закон кредитной организации, в которой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им открыт банковский счет, или личный закон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кредитной организации, по корреспондентскому счету которой должны пройти выплаты доходов по Биржевым облигациям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денежной форме и иные причитающиеся владельцам таких ценных бумаг денежные выплаты, либо запрет или иное ограничение,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наложенные государственными или иными уполномоченными органами, могут запрещать такой кредитной организации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участвовать в переводе средств, предназначенных для указанных выплат по Биржевым облигациям.</w:t>
      </w:r>
    </w:p>
    <w:p w14:paraId="715095DA" w14:textId="77777777" w:rsidR="00403181" w:rsidRPr="00B06BAB" w:rsidRDefault="00CF0AAD">
      <w:pPr>
        <w:pStyle w:val="4"/>
        <w:shd w:val="clear" w:color="auto" w:fill="auto"/>
        <w:ind w:left="20" w:right="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Приобретатель Биржевых облигаций самостоятельно оценивает и несет риск того, что личный закон депозитария,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котором ему открыт счет депо, предназначенный для учета прав на Биржевые облигации или личный закон депозитария, по счету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депо которого должна пройти транзакция Биржевых облигаций, либо </w:t>
      </w:r>
      <w:r w:rsidRPr="00B06BAB">
        <w:rPr>
          <w:rStyle w:val="10"/>
          <w:b/>
          <w:bCs/>
          <w:i/>
          <w:iCs/>
          <w:sz w:val="20"/>
          <w:szCs w:val="20"/>
        </w:rPr>
        <w:lastRenderedPageBreak/>
        <w:t>запрет или иное ограничение, наложенные государственными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или иными уполномоченными органами, могут запрещать данному депозитарию содействовать инвестированию в Биржевые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облигации Эмитента.</w:t>
      </w:r>
    </w:p>
    <w:p w14:paraId="3B91BD0A" w14:textId="77777777" w:rsidR="00403181" w:rsidRPr="00B06BAB" w:rsidRDefault="00CF0AAD">
      <w:pPr>
        <w:pStyle w:val="4"/>
        <w:shd w:val="clear" w:color="auto" w:fill="auto"/>
        <w:ind w:left="20" w:right="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Приобретатель Биржевых облигаций самостоятельно оценивает и несет риск того, что его личный закон, запрет или иное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ограничение, наложенные государственными или иными уполномоченными органами могут запрещать ему инвестировать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денежные средства в Биржевые облигации или личный закон кредитной организации, в которой такое лицо открывает банковский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счет или личный закон кредитной организации, по корреспондентскому счету которой должны пройти выплаты доходов 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Биржевым облигациям в денежной форме и иные причитающиеся владельцу таких ценных бумаг денежные выплаты, либо запрет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или иное ограничение, наложенные государственными или иными уполномоченными органами, могут запрещать таким кредитным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организациям участвовать в переводе средств, предназначенных для указанных выплат по Биржевым облигациям.</w:t>
      </w:r>
    </w:p>
    <w:p w14:paraId="610DF163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Списание Биржевых облигаций со счетов депо при погашении производится после исполнения Эмитентом всех обязательств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перед владельцами Биржевых облигаций по выплате номинальной стоимости Биржевых облигаций и купонного дохода по Биржевым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облигациям за все купонные периоды. Снятие Сертификата Биржевых облигаций с хранения производится после списания всех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со счетов в НРД.</w:t>
      </w:r>
    </w:p>
    <w:p w14:paraId="6EF24B1D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Порядок учета и перехода прав на документарные эмиссионные ценные бумаги с обязательным централизованным хранением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регулируется Федеральным законом от 22.04.1996 № 39-ФЗ "О рынке ценных бумаг" (далее - "Закон о рынке ценных бумаг"), а также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иными нормативными правовыми актами Российской Федерации и внутренними документами депозитария.</w:t>
      </w:r>
    </w:p>
    <w:p w14:paraId="603883CE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изменения действующего законодательства Российской Федерации и/или нормативных актов в сфере финансовых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рынков, порядок учета и перехода прав на Биржевые облигации, а также осуществление выплат по ним, будут регулироваться с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учетом изменившихся требований законодательства и/или указанных нормативных актов.</w:t>
      </w:r>
    </w:p>
    <w:p w14:paraId="732561CE" w14:textId="77777777" w:rsidR="004B2110" w:rsidRPr="00B06BAB" w:rsidRDefault="004B2110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</w:p>
    <w:p w14:paraId="7C261238" w14:textId="77777777" w:rsidR="00403181" w:rsidRPr="00B06BAB" w:rsidRDefault="00CF0AAD">
      <w:pPr>
        <w:pStyle w:val="71"/>
        <w:numPr>
          <w:ilvl w:val="0"/>
          <w:numId w:val="1"/>
        </w:numPr>
        <w:shd w:val="clear" w:color="auto" w:fill="auto"/>
        <w:ind w:left="20" w:right="4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 xml:space="preserve"> Минимальная и (или) максимальная номинальная стоимость каждой облигации отдельного выпуска</w:t>
      </w:r>
      <w:r w:rsidRPr="00B06BAB">
        <w:rPr>
          <w:sz w:val="20"/>
          <w:szCs w:val="20"/>
        </w:rPr>
        <w:t xml:space="preserve"> </w:t>
      </w:r>
      <w:r w:rsidRPr="00B06BAB">
        <w:rPr>
          <w:rStyle w:val="70"/>
          <w:b/>
          <w:bCs/>
          <w:sz w:val="20"/>
          <w:szCs w:val="20"/>
        </w:rPr>
        <w:t>(дополнительного выпуска), которая может быть размещена в рамках программы облигаций:</w:t>
      </w:r>
    </w:p>
    <w:p w14:paraId="5B95EE3F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Минимальная и максимальная номинальная стоимость каждой Биржевой облигации в условиях Программы облигаций не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определяется.</w:t>
      </w:r>
    </w:p>
    <w:p w14:paraId="21E1C320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rStyle w:val="23"/>
          <w:b/>
          <w:bCs/>
          <w:i/>
          <w:iCs/>
          <w:sz w:val="20"/>
          <w:szCs w:val="20"/>
        </w:rPr>
      </w:pPr>
      <w:r w:rsidRPr="00B06BAB">
        <w:rPr>
          <w:rStyle w:val="23"/>
          <w:b/>
          <w:bCs/>
          <w:i/>
          <w:iCs/>
          <w:sz w:val="20"/>
          <w:szCs w:val="20"/>
        </w:rPr>
        <w:t>Номинальная стоимость каждой Биржевой облигации будет установлена в соответствующих Условиях выпуска.</w:t>
      </w:r>
    </w:p>
    <w:p w14:paraId="6D076D1A" w14:textId="77777777" w:rsidR="004B2110" w:rsidRPr="00B06BAB" w:rsidRDefault="004B2110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</w:p>
    <w:p w14:paraId="50F16D6A" w14:textId="77777777" w:rsidR="00403181" w:rsidRPr="00B06BAB" w:rsidRDefault="00CF0AAD">
      <w:pPr>
        <w:pStyle w:val="71"/>
        <w:numPr>
          <w:ilvl w:val="0"/>
          <w:numId w:val="1"/>
        </w:numPr>
        <w:shd w:val="clear" w:color="auto" w:fill="auto"/>
        <w:ind w:left="20" w:right="4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 xml:space="preserve"> Минимальное и (или) максимальное количество облигаций отдельного выпуска (дополнительного выпуска),</w:t>
      </w:r>
      <w:r w:rsidRPr="00B06BAB">
        <w:rPr>
          <w:sz w:val="20"/>
          <w:szCs w:val="20"/>
        </w:rPr>
        <w:t xml:space="preserve"> </w:t>
      </w:r>
      <w:r w:rsidRPr="00B06BAB">
        <w:rPr>
          <w:rStyle w:val="70"/>
          <w:b/>
          <w:bCs/>
          <w:sz w:val="20"/>
          <w:szCs w:val="20"/>
        </w:rPr>
        <w:t>размещаемых в рамках программы облигаций:</w:t>
      </w:r>
    </w:p>
    <w:p w14:paraId="58FF55CC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Минимальное и максимальное количество Биржевых облигаций выпуска в условиях Программы облигаций не определяется.</w:t>
      </w:r>
    </w:p>
    <w:p w14:paraId="568B483A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23"/>
          <w:b/>
          <w:bCs/>
          <w:i/>
          <w:iCs/>
          <w:sz w:val="20"/>
          <w:szCs w:val="20"/>
        </w:rPr>
        <w:t>Количество Биржевых облигаций Выпуска, размещаемого в рамках Программы облигаций, будет установлено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23"/>
          <w:b/>
          <w:bCs/>
          <w:i/>
          <w:iCs/>
          <w:sz w:val="20"/>
          <w:szCs w:val="20"/>
        </w:rPr>
        <w:t>соответствующих Условиях выпуска.</w:t>
      </w:r>
    </w:p>
    <w:p w14:paraId="385EC019" w14:textId="77777777" w:rsidR="00403181" w:rsidRPr="00B06BAB" w:rsidRDefault="00CF0AAD">
      <w:pPr>
        <w:pStyle w:val="210"/>
        <w:shd w:val="clear" w:color="auto" w:fill="auto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В случае если отдельный выпуск облигаций в рамках программы облигаций предполагается размещать траншами, дополнительно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могут указываться количество (порядок определения количества) траншей выпуска, количество (порядок определения количества)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облигаций в каждом транше, а также порядковые номера и, в случае присвоения, коды облигаций каждого транша.</w:t>
      </w:r>
    </w:p>
    <w:p w14:paraId="25FC4F8F" w14:textId="77777777" w:rsidR="00403181" w:rsidRPr="00B06BAB" w:rsidRDefault="00CF0AAD">
      <w:pPr>
        <w:pStyle w:val="4"/>
        <w:shd w:val="clear" w:color="auto" w:fill="auto"/>
        <w:spacing w:after="169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Биржевые облигации не предполагается размещать траншами.</w:t>
      </w:r>
    </w:p>
    <w:p w14:paraId="5B84D792" w14:textId="77777777" w:rsidR="00403181" w:rsidRPr="00B06BAB" w:rsidRDefault="00CF0AAD">
      <w:pPr>
        <w:pStyle w:val="71"/>
        <w:numPr>
          <w:ilvl w:val="0"/>
          <w:numId w:val="1"/>
        </w:numPr>
        <w:shd w:val="clear" w:color="auto" w:fill="auto"/>
        <w:spacing w:line="230" w:lineRule="exact"/>
        <w:ind w:left="20" w:right="4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 xml:space="preserve"> Максимальная сумма номинальных стоимостей облигаций, которые могут быть размещены в рамках программы</w:t>
      </w:r>
      <w:r w:rsidRPr="00B06BAB">
        <w:rPr>
          <w:sz w:val="20"/>
          <w:szCs w:val="20"/>
        </w:rPr>
        <w:t xml:space="preserve"> </w:t>
      </w:r>
      <w:r w:rsidRPr="00B06BAB">
        <w:rPr>
          <w:rStyle w:val="70"/>
          <w:b/>
          <w:bCs/>
          <w:sz w:val="20"/>
          <w:szCs w:val="20"/>
        </w:rPr>
        <w:t>облигаций:</w:t>
      </w:r>
    </w:p>
    <w:p w14:paraId="124EE5D7" w14:textId="77777777" w:rsidR="00403181" w:rsidRPr="00B06BAB" w:rsidRDefault="00CF0AAD">
      <w:pPr>
        <w:pStyle w:val="210"/>
        <w:shd w:val="clear" w:color="auto" w:fill="auto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Указывается максимальная сумма номинальных стоимостей (максимальный объем по номинальной стоимости) облигаций, которые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могут быть размещены в рамках программы облигаций.</w:t>
      </w:r>
    </w:p>
    <w:p w14:paraId="77D42EDC" w14:textId="499F5246" w:rsidR="00403181" w:rsidRPr="00B06BAB" w:rsidRDefault="00CF0AAD">
      <w:pPr>
        <w:pStyle w:val="4"/>
        <w:shd w:val="clear" w:color="auto" w:fill="auto"/>
        <w:spacing w:after="169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Максимальная сумма номинальных стоимостей Биржевых облигаций, которые могут быть размещены в рамках Программы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облигаций, составляет </w:t>
      </w:r>
      <w:r w:rsidRPr="00721A92">
        <w:rPr>
          <w:rStyle w:val="10"/>
          <w:b/>
          <w:bCs/>
          <w:i/>
          <w:iCs/>
          <w:sz w:val="20"/>
          <w:szCs w:val="20"/>
          <w:u w:val="single"/>
        </w:rPr>
        <w:t xml:space="preserve">300 000 000 (Триста миллионов) российских рублей </w:t>
      </w:r>
      <w:r w:rsidRPr="00B06BAB">
        <w:rPr>
          <w:rStyle w:val="10"/>
          <w:b/>
          <w:bCs/>
          <w:i/>
          <w:iCs/>
          <w:sz w:val="20"/>
          <w:szCs w:val="20"/>
        </w:rPr>
        <w:t>включительно.</w:t>
      </w:r>
    </w:p>
    <w:p w14:paraId="2216B23F" w14:textId="77777777" w:rsidR="00403181" w:rsidRPr="00B06BAB" w:rsidRDefault="00CF0AAD">
      <w:pPr>
        <w:pStyle w:val="71"/>
        <w:numPr>
          <w:ilvl w:val="0"/>
          <w:numId w:val="1"/>
        </w:numPr>
        <w:shd w:val="clear" w:color="auto" w:fill="auto"/>
        <w:spacing w:line="230" w:lineRule="exact"/>
        <w:ind w:left="20" w:right="4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 xml:space="preserve"> Определяемые общим образом права владельцев облигаций, которые могут быть размещены в рамках программы</w:t>
      </w:r>
      <w:r w:rsidRPr="00B06BAB">
        <w:rPr>
          <w:sz w:val="20"/>
          <w:szCs w:val="20"/>
        </w:rPr>
        <w:t xml:space="preserve"> </w:t>
      </w:r>
      <w:r w:rsidRPr="00B06BAB">
        <w:rPr>
          <w:rStyle w:val="70"/>
          <w:b/>
          <w:bCs/>
          <w:sz w:val="20"/>
          <w:szCs w:val="20"/>
        </w:rPr>
        <w:t>облигаций:</w:t>
      </w:r>
    </w:p>
    <w:p w14:paraId="5BC0EC55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Каждая Биржевая облигация имеет равные объем и сроки осуществления прав внутри одного Выпуска вне зависимости от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времени приобретения ценной бумаги. Документами, удостоверяющими права, закрепленные Биржевыми облигациями, являются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Сертификат Биржевых облигаций, Программа и Условия выпуска.</w:t>
      </w:r>
    </w:p>
    <w:p w14:paraId="133763BB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расхождений между текстом Программы, Условий выпуска и данными, приведенными в Сертификате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облигаций, владелец имеет право требовать осуществления прав, закрепленных Биржевыми облигациями, в объеме, установленном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Сертификатом.</w:t>
      </w:r>
    </w:p>
    <w:p w14:paraId="4EF9B128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Владелец Биржевой облигации имеет право на получение при погашении Биржевой облигации в предусмотренный ею срок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номинальной стоимости Биржевой облигации (соответствующей части номинальной стоимости, в случае если решение 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частичном досрочном погашении принято Эмитентом в соответствии с п. 9.5. Программы).</w:t>
      </w:r>
    </w:p>
    <w:p w14:paraId="5C0E3C86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принятия Эмитентом в соответствии с п. 9.5 Программы решения о частичном досрочном погашении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облигаций, владелец Биржевой облигации имеет право также на получение каждой досрочно погашаемой части номинальной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стоимости Биржевой облигации.</w:t>
      </w:r>
    </w:p>
    <w:p w14:paraId="2934B739" w14:textId="77777777" w:rsidR="00403181" w:rsidRPr="00B06BAB" w:rsidRDefault="00CF0AAD" w:rsidP="000A0811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Владелец Биржевой облигации имеет право на получение дохода (процента), порядок определения размера которого указан в п.</w:t>
      </w:r>
      <w:r w:rsidR="000A0811" w:rsidRPr="00B06BAB">
        <w:rPr>
          <w:sz w:val="20"/>
          <w:szCs w:val="20"/>
        </w:rPr>
        <w:t xml:space="preserve"> 9.3. </w:t>
      </w:r>
      <w:r w:rsidRPr="00B06BAB">
        <w:rPr>
          <w:rStyle w:val="10"/>
          <w:b/>
          <w:bCs/>
          <w:i/>
          <w:iCs/>
          <w:sz w:val="20"/>
          <w:szCs w:val="20"/>
        </w:rPr>
        <w:t>Программы, а сроки выплаты - в п. 9.4. Программы.</w:t>
      </w:r>
    </w:p>
    <w:p w14:paraId="6665D7AD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6C0FFD1C" w14:textId="77777777" w:rsidR="00403181" w:rsidRPr="00B06BAB" w:rsidRDefault="00CF0AAD">
      <w:pPr>
        <w:pStyle w:val="4"/>
        <w:shd w:val="clear" w:color="auto" w:fill="auto"/>
        <w:spacing w:after="225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обязуется обеспечить права владельцев Биржевых облигаций при соблюдении ими установленного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lastRenderedPageBreak/>
        <w:t>законодательством Российской Федерации порядка осуществления этих прав.</w:t>
      </w:r>
    </w:p>
    <w:p w14:paraId="3C6DFF47" w14:textId="77777777" w:rsidR="000A0811" w:rsidRPr="00B06BAB" w:rsidRDefault="000A0811" w:rsidP="000A0811">
      <w:pPr>
        <w:pStyle w:val="Base"/>
        <w:rPr>
          <w:rFonts w:asciiTheme="minorHAnsi" w:hAnsiTheme="minorHAnsi" w:cs="Times New Roman"/>
          <w:sz w:val="20"/>
          <w:szCs w:val="20"/>
        </w:rPr>
      </w:pPr>
      <w:r w:rsidRPr="00B06BAB">
        <w:rPr>
          <w:rFonts w:asciiTheme="minorHAnsi" w:hAnsiTheme="minorHAnsi" w:cs="Times New Roman"/>
          <w:sz w:val="20"/>
          <w:szCs w:val="20"/>
        </w:rPr>
        <w:t>Указывается на возможность получения владельцами облигаций прав, возникающих из предоставляемого по облигациям обеспечения в форме поручительства или банковской гарантии. В случае предоставления указанного обеспечения по облигациям приводятся права владельцев облигаций, возникающие из такого обеспечения, в соответствии с условиями обеспечения, указанными в условиях программы облигаций, а также то, что с переходом прав на облигацию с обеспечением к новому владельцу (приобретателю) переходят все права, вытекающие из такого обеспечения. Указывается на то, что передача прав, возникших из предоставленного обеспечения, без передачи прав на облигацию является недействительной.</w:t>
      </w:r>
    </w:p>
    <w:p w14:paraId="62E7140B" w14:textId="77777777" w:rsidR="000A0811" w:rsidRPr="00B06BAB" w:rsidRDefault="000A0811" w:rsidP="000A0811">
      <w:pPr>
        <w:pStyle w:val="Base"/>
        <w:rPr>
          <w:rStyle w:val="SUBST"/>
          <w:bCs/>
          <w:iCs/>
          <w:sz w:val="20"/>
          <w:szCs w:val="20"/>
        </w:rPr>
      </w:pPr>
    </w:p>
    <w:p w14:paraId="55F8CE40" w14:textId="77777777" w:rsidR="000A0811" w:rsidRPr="00B06BAB" w:rsidRDefault="000A0811" w:rsidP="000A0811">
      <w:pPr>
        <w:pStyle w:val="Base"/>
        <w:rPr>
          <w:rFonts w:asciiTheme="minorHAnsi" w:hAnsiTheme="minorHAnsi"/>
          <w:sz w:val="20"/>
          <w:szCs w:val="20"/>
        </w:rPr>
      </w:pPr>
      <w:r w:rsidRPr="00B06BAB">
        <w:rPr>
          <w:rStyle w:val="SUBST"/>
          <w:rFonts w:asciiTheme="minorHAnsi" w:hAnsiTheme="minorHAnsi"/>
          <w:sz w:val="20"/>
          <w:szCs w:val="20"/>
        </w:rPr>
        <w:t>Предусмотрена возможность предоставления обеспечения исполнения обязательств по Биржевым облигациям в форме поручительства.</w:t>
      </w:r>
      <w:r w:rsidRPr="00B06BAB">
        <w:rPr>
          <w:rFonts w:asciiTheme="minorHAnsi" w:hAnsiTheme="minorHAnsi"/>
          <w:sz w:val="20"/>
          <w:szCs w:val="20"/>
        </w:rPr>
        <w:t xml:space="preserve"> </w:t>
      </w:r>
    </w:p>
    <w:p w14:paraId="450D4870" w14:textId="77777777" w:rsidR="000A0811" w:rsidRPr="00B06BAB" w:rsidRDefault="000A0811" w:rsidP="000A0811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29A0CCB3" w14:textId="77777777" w:rsidR="000A0811" w:rsidRPr="00B06BAB" w:rsidRDefault="000A0811" w:rsidP="000A0811">
      <w:pPr>
        <w:ind w:firstLine="426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  <w:u w:val="single"/>
        </w:rPr>
        <w:t>Наличие или отсутствие обеспечения исполнения обязательств по Биржевым облигациям каждого отдельного выпуска будет определено соответствующими Условиями выпуска</w:t>
      </w:r>
      <w:r w:rsidRPr="00B06BAB">
        <w:rPr>
          <w:rFonts w:asciiTheme="minorHAnsi" w:hAnsiTheme="minorHAnsi"/>
          <w:b/>
          <w:i/>
          <w:sz w:val="20"/>
          <w:szCs w:val="20"/>
        </w:rPr>
        <w:t>.</w:t>
      </w:r>
    </w:p>
    <w:p w14:paraId="18D9CAF8" w14:textId="77777777" w:rsidR="000A0811" w:rsidRPr="00B06BAB" w:rsidRDefault="000A0811" w:rsidP="000A0811">
      <w:pPr>
        <w:autoSpaceDE w:val="0"/>
        <w:autoSpaceDN w:val="0"/>
        <w:adjustRightInd w:val="0"/>
        <w:spacing w:before="120"/>
        <w:ind w:firstLine="539"/>
        <w:jc w:val="both"/>
        <w:rPr>
          <w:rFonts w:asciiTheme="minorHAnsi" w:hAnsiTheme="minorHAnsi"/>
          <w:bCs/>
          <w:iCs/>
          <w:sz w:val="20"/>
          <w:szCs w:val="20"/>
        </w:rPr>
      </w:pPr>
      <w:r w:rsidRPr="00B06BAB">
        <w:rPr>
          <w:rFonts w:asciiTheme="minorHAnsi" w:hAnsiTheme="minorHAnsi"/>
          <w:bCs/>
          <w:iCs/>
          <w:sz w:val="20"/>
          <w:szCs w:val="20"/>
          <w:u w:val="single"/>
        </w:rPr>
        <w:t>В случае наличия обеспечения соответствующего выпуска Биржевых облигаций</w:t>
      </w:r>
      <w:r w:rsidRPr="00B06BAB">
        <w:rPr>
          <w:rFonts w:asciiTheme="minorHAnsi" w:hAnsiTheme="minorHAnsi"/>
          <w:bCs/>
          <w:iCs/>
          <w:sz w:val="20"/>
          <w:szCs w:val="20"/>
        </w:rPr>
        <w:t>:</w:t>
      </w:r>
    </w:p>
    <w:p w14:paraId="764C3AB2" w14:textId="76D6516A" w:rsidR="000A0811" w:rsidRPr="00B06BAB" w:rsidRDefault="000A0811" w:rsidP="000A0811">
      <w:pPr>
        <w:autoSpaceDE w:val="0"/>
        <w:autoSpaceDN w:val="0"/>
        <w:adjustRightInd w:val="0"/>
        <w:ind w:firstLine="540"/>
        <w:jc w:val="both"/>
        <w:rPr>
          <w:rFonts w:asciiTheme="minorHAnsi" w:hAnsiTheme="minorHAnsi"/>
          <w:b/>
          <w:i/>
          <w:sz w:val="20"/>
          <w:szCs w:val="20"/>
          <w:u w:val="single"/>
        </w:rPr>
      </w:pPr>
      <w:r w:rsidRPr="00B06BAB">
        <w:rPr>
          <w:rFonts w:asciiTheme="minorHAnsi" w:hAnsiTheme="minorHAnsi"/>
          <w:b/>
          <w:bCs/>
          <w:i/>
          <w:iCs/>
          <w:sz w:val="20"/>
          <w:szCs w:val="20"/>
        </w:rPr>
        <w:t xml:space="preserve">В случае неисполнения или ненадлежащего исполнения Эмитентом своих обязательств по Биржевым облигациям, владельцы Биржевых облигаций или уполномоченные ими лица имеют право обратиться к лицам, предоставившим обеспечение по Биржевым облигациям выпуска в соответствии с условиями предоставления обеспечения в форме поручительства для целей выпуска Биржевых облигаций, в порядке, предусмотренном п.12 Программы и п.12 </w:t>
      </w:r>
      <w:r w:rsidRPr="00B06BAB">
        <w:rPr>
          <w:rFonts w:asciiTheme="minorHAnsi" w:hAnsiTheme="minorHAnsi"/>
          <w:b/>
          <w:i/>
          <w:sz w:val="20"/>
          <w:szCs w:val="20"/>
          <w:u w:val="single"/>
        </w:rPr>
        <w:t>соответствующих Условий выпуска.</w:t>
      </w:r>
    </w:p>
    <w:p w14:paraId="6574BE1D" w14:textId="77777777" w:rsidR="000A0811" w:rsidRPr="00B06BAB" w:rsidRDefault="000A0811" w:rsidP="000A0811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Биржевая облигация с обеспечением предоставляет ее владельцу все права, вытекающие из такого обеспечения. </w:t>
      </w:r>
    </w:p>
    <w:p w14:paraId="4AAE5DB0" w14:textId="77777777" w:rsidR="000A0811" w:rsidRPr="00B06BAB" w:rsidRDefault="000A0811" w:rsidP="000A0811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С переходом прав на Биржевые облигации с обеспечением к новому владельцу (приобретателю) переходят все права, вытекающие из такого обеспечения. </w:t>
      </w:r>
    </w:p>
    <w:p w14:paraId="1E4D0C25" w14:textId="77777777" w:rsidR="000A0811" w:rsidRPr="00B06BAB" w:rsidRDefault="000A0811" w:rsidP="000A0811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Передача прав, возникших из предоставленного обеспечения, без передачи прав на Биржевые облигации является недействительной. </w:t>
      </w:r>
    </w:p>
    <w:p w14:paraId="718F73D4" w14:textId="5D83040C" w:rsidR="00604B37" w:rsidRPr="00B06BAB" w:rsidRDefault="00604B37" w:rsidP="000A0811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В случае невозможности получения владельцами Биржевых облигаций, обеспеченных поручительством, удовлетворения требований по принадлежащим им Биржевым облигациям, предъявленных Эмитенту и (или) Поручителям, владельцы Биржевых облигаций вправе обратиться в суд или арбитражный суд с иском к Эмитенту и (или) Поручителям.</w:t>
      </w:r>
    </w:p>
    <w:p w14:paraId="0CD7ADCD" w14:textId="77777777" w:rsidR="00403181" w:rsidRPr="00B06BAB" w:rsidRDefault="00CF0AAD" w:rsidP="009D196A">
      <w:pPr>
        <w:pStyle w:val="4"/>
        <w:shd w:val="clear" w:color="auto" w:fill="auto"/>
        <w:spacing w:line="240" w:lineRule="auto"/>
        <w:ind w:left="23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Размещаемые ценные бумаги не являются ценными бумагами, предназначенными для квалифицированных инвесторов.</w:t>
      </w:r>
    </w:p>
    <w:p w14:paraId="49335A74" w14:textId="77777777" w:rsidR="00403181" w:rsidRPr="00B06BAB" w:rsidRDefault="00CF0AAD">
      <w:pPr>
        <w:pStyle w:val="71"/>
        <w:numPr>
          <w:ilvl w:val="0"/>
          <w:numId w:val="1"/>
        </w:numPr>
        <w:shd w:val="clear" w:color="auto" w:fill="auto"/>
        <w:spacing w:line="446" w:lineRule="exact"/>
        <w:ind w:left="2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 xml:space="preserve"> Условия и порядок размещения облигаций, которые могут быть размещены в рамках программы облигаций:</w:t>
      </w:r>
    </w:p>
    <w:p w14:paraId="5221EAD5" w14:textId="77777777" w:rsidR="00403181" w:rsidRPr="00B06BAB" w:rsidRDefault="00CF0AAD">
      <w:pPr>
        <w:pStyle w:val="71"/>
        <w:numPr>
          <w:ilvl w:val="1"/>
          <w:numId w:val="1"/>
        </w:numPr>
        <w:shd w:val="clear" w:color="auto" w:fill="auto"/>
        <w:spacing w:line="446" w:lineRule="exact"/>
        <w:ind w:left="2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 xml:space="preserve"> </w:t>
      </w:r>
      <w:r w:rsidRPr="00B06BAB">
        <w:rPr>
          <w:rStyle w:val="70"/>
          <w:bCs/>
          <w:sz w:val="20"/>
          <w:szCs w:val="20"/>
        </w:rPr>
        <w:t>Способ размещения облигаций, которые могут быть размещены в рамках программы облигаций:</w:t>
      </w:r>
    </w:p>
    <w:p w14:paraId="7A3ACD49" w14:textId="77777777" w:rsidR="00403181" w:rsidRPr="00B06BAB" w:rsidRDefault="00CF0AAD">
      <w:pPr>
        <w:pStyle w:val="4"/>
        <w:shd w:val="clear" w:color="auto" w:fill="auto"/>
        <w:spacing w:after="220" w:line="160" w:lineRule="exact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Открытая подписка.</w:t>
      </w:r>
    </w:p>
    <w:p w14:paraId="3CE2568A" w14:textId="77777777" w:rsidR="00403181" w:rsidRPr="00B06BAB" w:rsidRDefault="00CF0AAD">
      <w:pPr>
        <w:pStyle w:val="71"/>
        <w:numPr>
          <w:ilvl w:val="1"/>
          <w:numId w:val="1"/>
        </w:numPr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 xml:space="preserve"> </w:t>
      </w:r>
      <w:r w:rsidRPr="00B06BAB">
        <w:rPr>
          <w:rStyle w:val="70"/>
          <w:bCs/>
          <w:sz w:val="20"/>
          <w:szCs w:val="20"/>
        </w:rPr>
        <w:t>Срок размещения облигаций, которые могут быть размещены в рамках программы облигаций:</w:t>
      </w:r>
    </w:p>
    <w:p w14:paraId="521ED10F" w14:textId="77777777" w:rsidR="00403181" w:rsidRPr="00B06BAB" w:rsidRDefault="00CF0AAD" w:rsidP="000A0811">
      <w:pPr>
        <w:pStyle w:val="210"/>
        <w:shd w:val="clear" w:color="auto" w:fill="auto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Срок (порядок определения срока) размещения облигаций в рамках программы облигаций (дата (порядок определения даты), не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ранее которой допускается размещение облигаций в рамках программы облигаций, и дата (порядок определения даты), не позднее</w:t>
      </w:r>
      <w:r w:rsidR="000A0811"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которой допускается размещение облигаций в рамках программы облигаций) либо указывается на то, что срок размещения облигаций в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условиях программы облигаций не определяется:</w:t>
      </w:r>
    </w:p>
    <w:p w14:paraId="03471FFE" w14:textId="4D28FF39" w:rsidR="00403181" w:rsidRPr="00B06BAB" w:rsidRDefault="00CF0AAD">
      <w:pPr>
        <w:pStyle w:val="4"/>
        <w:shd w:val="clear" w:color="auto" w:fill="auto"/>
        <w:spacing w:after="180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Срок (порядок определения срока) размещения Биржевых облигаций Программой не </w:t>
      </w:r>
      <w:r w:rsidR="00145569" w:rsidRPr="00B06BAB">
        <w:rPr>
          <w:rStyle w:val="10"/>
          <w:b/>
          <w:bCs/>
          <w:i/>
          <w:iCs/>
          <w:sz w:val="20"/>
          <w:szCs w:val="20"/>
        </w:rPr>
        <w:t>определяется</w:t>
      </w:r>
      <w:r w:rsidR="00145569" w:rsidRPr="00B06BAB">
        <w:rPr>
          <w:rStyle w:val="a9"/>
          <w:b/>
          <w:bCs/>
          <w:sz w:val="20"/>
          <w:szCs w:val="20"/>
        </w:rPr>
        <w:t>.</w:t>
      </w:r>
    </w:p>
    <w:p w14:paraId="5AA30A32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Дата начала размещения Биржевых облигаций определяется уполномоченным органом управления Эмитента.</w:t>
      </w:r>
    </w:p>
    <w:p w14:paraId="3BCAFF7A" w14:textId="77777777" w:rsidR="00403181" w:rsidRPr="00B06BAB" w:rsidRDefault="00CF0AAD">
      <w:pPr>
        <w:pStyle w:val="4"/>
        <w:shd w:val="clear" w:color="auto" w:fill="auto"/>
        <w:ind w:left="20" w:right="2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Информация об определенной Эмитентом дате начала размещения Биржевых облигаций публикуется Эмитентом в порядке 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сроки, указанные в п. 11 Программы </w:t>
      </w:r>
      <w:r w:rsidRPr="00B06BAB">
        <w:rPr>
          <w:rStyle w:val="23"/>
          <w:b/>
          <w:bCs/>
          <w:i/>
          <w:iCs/>
          <w:sz w:val="20"/>
          <w:szCs w:val="20"/>
        </w:rPr>
        <w:t>и может быть указана в Условиях выпуска</w:t>
      </w:r>
      <w:r w:rsidRPr="00B06BAB">
        <w:rPr>
          <w:rStyle w:val="10"/>
          <w:b/>
          <w:bCs/>
          <w:i/>
          <w:iCs/>
          <w:sz w:val="20"/>
          <w:szCs w:val="20"/>
        </w:rPr>
        <w:t>.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Дата начала размещения Биржевых облигаций устанавливается Эмитентом в соответствии с действующим законодательством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Российской Федерации.</w:t>
      </w:r>
    </w:p>
    <w:p w14:paraId="75B7B798" w14:textId="77777777" w:rsidR="00403181" w:rsidRPr="00B06BAB" w:rsidRDefault="00CF0AAD">
      <w:pPr>
        <w:pStyle w:val="4"/>
        <w:shd w:val="clear" w:color="auto" w:fill="auto"/>
        <w:spacing w:after="180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Об определенной дате начала размещения Эмитент уведомляет Биржу и НРД в согласованном порядке.</w:t>
      </w:r>
    </w:p>
    <w:p w14:paraId="240B3EFA" w14:textId="77777777" w:rsidR="00403181" w:rsidRPr="00B06BAB" w:rsidRDefault="00CF0AAD">
      <w:pPr>
        <w:pStyle w:val="4"/>
        <w:shd w:val="clear" w:color="auto" w:fill="auto"/>
        <w:spacing w:after="180"/>
        <w:ind w:left="20" w:right="2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Дата начала размещения Биржевых облигаций, которая не была установлена в Условиях выпуска, может быть изменена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(перенесена) решением уполномоченного органа управления Эмитента, при условии соблюдения требований к порядку раскрытия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информации об изменении (переносе) даты начала размещения Биржевых облигаций, определенному законодательством Российской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Федерации, Программой.</w:t>
      </w:r>
    </w:p>
    <w:p w14:paraId="5E7BC0EE" w14:textId="77777777" w:rsidR="00403181" w:rsidRPr="00B06BAB" w:rsidRDefault="00CF0AAD">
      <w:pPr>
        <w:pStyle w:val="4"/>
        <w:shd w:val="clear" w:color="auto" w:fill="auto"/>
        <w:ind w:left="20" w:right="2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принятия Эмитентом решения о переносе (изменении) даты начала размещения ценных бумаг, раскрытой в порядке,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предусмотренном выше, Эмитент обязан опубликовать сообщение об изменении даты начала размещения ценных бумаг в порядке,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указанном в п. 11 Программы.</w:t>
      </w:r>
    </w:p>
    <w:p w14:paraId="4CA54892" w14:textId="77777777" w:rsidR="00403181" w:rsidRPr="00B06BAB" w:rsidRDefault="00CF0AAD">
      <w:pPr>
        <w:pStyle w:val="4"/>
        <w:shd w:val="clear" w:color="auto" w:fill="auto"/>
        <w:spacing w:after="180"/>
        <w:ind w:left="20" w:right="180" w:firstLine="420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Об изменении даты начала размещения Биржевых облигаций Эмитент уведомляет Биржу и НРД не позднее, чем за 1 (один)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календарный день до наступления соответствующей даты.</w:t>
      </w:r>
    </w:p>
    <w:p w14:paraId="7BDDE845" w14:textId="77777777" w:rsidR="00403181" w:rsidRPr="00B06BAB" w:rsidRDefault="00CF0AAD">
      <w:pPr>
        <w:pStyle w:val="4"/>
        <w:shd w:val="clear" w:color="auto" w:fill="auto"/>
        <w:spacing w:after="225"/>
        <w:ind w:left="20" w:right="260" w:firstLine="420"/>
        <w:jc w:val="both"/>
        <w:rPr>
          <w:sz w:val="20"/>
          <w:szCs w:val="20"/>
        </w:rPr>
      </w:pPr>
      <w:r w:rsidRPr="00B06BAB">
        <w:rPr>
          <w:rStyle w:val="23"/>
          <w:b/>
          <w:bCs/>
          <w:i/>
          <w:iCs/>
          <w:sz w:val="20"/>
          <w:szCs w:val="20"/>
        </w:rPr>
        <w:t xml:space="preserve">Дата окончания размещения Биржевых облигаций (или порядок определения срока их размещения) будет </w:t>
      </w:r>
      <w:r w:rsidRPr="00B06BAB">
        <w:rPr>
          <w:rStyle w:val="23"/>
          <w:b/>
          <w:bCs/>
          <w:i/>
          <w:iCs/>
          <w:sz w:val="20"/>
          <w:szCs w:val="20"/>
        </w:rPr>
        <w:lastRenderedPageBreak/>
        <w:t>установлена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23"/>
          <w:b/>
          <w:bCs/>
          <w:i/>
          <w:iCs/>
          <w:sz w:val="20"/>
          <w:szCs w:val="20"/>
        </w:rPr>
        <w:t>соответствующих Условиях выпуска.</w:t>
      </w:r>
    </w:p>
    <w:p w14:paraId="0B249A1A" w14:textId="77777777" w:rsidR="00403181" w:rsidRPr="00B06BAB" w:rsidRDefault="00CF0AAD" w:rsidP="009D196A">
      <w:pPr>
        <w:pStyle w:val="71"/>
        <w:numPr>
          <w:ilvl w:val="1"/>
          <w:numId w:val="1"/>
        </w:numPr>
        <w:shd w:val="clear" w:color="auto" w:fill="auto"/>
        <w:tabs>
          <w:tab w:val="left" w:pos="849"/>
        </w:tabs>
        <w:spacing w:after="210" w:line="240" w:lineRule="auto"/>
        <w:ind w:left="23" w:firstLine="420"/>
        <w:rPr>
          <w:sz w:val="20"/>
          <w:szCs w:val="20"/>
        </w:rPr>
      </w:pPr>
      <w:r w:rsidRPr="00B06BAB">
        <w:rPr>
          <w:rStyle w:val="70"/>
          <w:bCs/>
          <w:sz w:val="20"/>
          <w:szCs w:val="20"/>
        </w:rPr>
        <w:t>Порядок размещения облигаций в рамках программы облигаций:</w:t>
      </w:r>
    </w:p>
    <w:p w14:paraId="163894D1" w14:textId="77777777" w:rsidR="00403181" w:rsidRPr="00B06BAB" w:rsidRDefault="00CF0AAD">
      <w:pPr>
        <w:pStyle w:val="4"/>
        <w:shd w:val="clear" w:color="auto" w:fill="auto"/>
        <w:ind w:left="20" w:right="2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Размещение Биржевых облигаций проводится путём заключения сделок купли - продажи по цене размещения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облигаций, установленной в п. 8.4 Программы (далее - "Цена размещения").</w:t>
      </w:r>
    </w:p>
    <w:p w14:paraId="13B1C057" w14:textId="77777777" w:rsidR="00403181" w:rsidRPr="00B06BAB" w:rsidRDefault="00CF0AAD" w:rsidP="000A0811">
      <w:pPr>
        <w:pStyle w:val="4"/>
        <w:shd w:val="clear" w:color="auto" w:fill="auto"/>
        <w:ind w:left="20" w:right="18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Сделки при размещении Биржевых облигаций заключаются в Публичном акционерном обществе "Московская Биржа ММВБ-РТС"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путём удовлетворения адресных заявок на покупку Биржевых облигаций, поданных с использованием системы торгов Организатора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торговли (далее - "Система торгов") в соответствии с правилами проведения торгов на фондовом рынке Публичного акционерного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общества "Московская Биржа ММВБ-РТС" (далее - "Правила проведения торгов").</w:t>
      </w:r>
    </w:p>
    <w:p w14:paraId="252C75BD" w14:textId="77777777" w:rsidR="00403181" w:rsidRPr="00B06BAB" w:rsidRDefault="00CF0AAD">
      <w:pPr>
        <w:pStyle w:val="4"/>
        <w:shd w:val="clear" w:color="auto" w:fill="auto"/>
        <w:ind w:left="20" w:right="2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Адресные заявки на покупку Биржевых облигаций и встречные адресные заявки на продажу Биржевых облигаций подаются с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использованием Системы торгов в электронном виде, при этом простая письменная форма договора считается соблюденной.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Моментом заключения сделки по размещению Биржевых облигаций считается момент ее регистрации в Системе торгов.</w:t>
      </w:r>
    </w:p>
    <w:p w14:paraId="78806422" w14:textId="77777777" w:rsidR="00D146E8" w:rsidRPr="00B06BAB" w:rsidRDefault="00CF0AAD" w:rsidP="0046042C">
      <w:pPr>
        <w:pStyle w:val="4"/>
        <w:shd w:val="clear" w:color="auto" w:fill="auto"/>
        <w:spacing w:after="180"/>
        <w:ind w:left="20" w:right="26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Отдельные письменные уведомления (сообщения) об удовлетворении (об отказе в удовлетворении) заявок Участникам торгов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не направляются.</w:t>
      </w:r>
    </w:p>
    <w:p w14:paraId="62D1BA13" w14:textId="77777777" w:rsidR="00403181" w:rsidRPr="00B06BAB" w:rsidRDefault="00CF0AAD">
      <w:pPr>
        <w:pStyle w:val="210"/>
        <w:shd w:val="clear" w:color="auto" w:fill="auto"/>
        <w:spacing w:after="180"/>
        <w:ind w:left="20" w:right="26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В случае, если ценные бумаги размещаются посредством подписки путем проведения торгов, указывается наименование лица,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организующего проведение торгов (эмитент, специализированная организация). Если организация торгов осуществляется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специализированной организацией, указываются ее полное и сокращенное фирменные наименования, место нахождения, а если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организованные торги проводятся биржей или иным организатором торговли, - также номер, дата выдачи, срок действия лицензии, на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основании которой биржа или иной организатор торговли вправе осуществлять деятельность по организации торговли на рынке ценных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бумаг, орган, выдавший указанную лицензию.</w:t>
      </w:r>
    </w:p>
    <w:p w14:paraId="22DC6124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Сведения о лице, организующем проведение торгов (ранее и далее - "Организатор торговли", "Биржа"):</w:t>
      </w:r>
    </w:p>
    <w:p w14:paraId="7B876DAD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a5"/>
          <w:sz w:val="20"/>
          <w:szCs w:val="20"/>
        </w:rPr>
        <w:t>Полное фирменное наименование</w:t>
      </w:r>
      <w:r w:rsidRPr="00B06BAB">
        <w:rPr>
          <w:rStyle w:val="a9"/>
          <w:b/>
          <w:bCs/>
          <w:sz w:val="20"/>
          <w:szCs w:val="20"/>
        </w:rPr>
        <w:t xml:space="preserve">: </w:t>
      </w:r>
      <w:r w:rsidRPr="00B06BAB">
        <w:rPr>
          <w:rStyle w:val="10"/>
          <w:b/>
          <w:bCs/>
          <w:i/>
          <w:iCs/>
          <w:sz w:val="20"/>
          <w:szCs w:val="20"/>
        </w:rPr>
        <w:t>Публичное акционерное общество "Московская Биржа ММВБ-РТС"</w:t>
      </w:r>
    </w:p>
    <w:p w14:paraId="1587909E" w14:textId="77777777" w:rsidR="00403181" w:rsidRPr="00B06BAB" w:rsidRDefault="00CF0AAD">
      <w:pPr>
        <w:pStyle w:val="210"/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Сокращенное фирменное наименование</w:t>
      </w:r>
      <w:r w:rsidRPr="00B06BAB">
        <w:rPr>
          <w:rStyle w:val="25"/>
          <w:sz w:val="20"/>
          <w:szCs w:val="20"/>
        </w:rPr>
        <w:t xml:space="preserve">: </w:t>
      </w:r>
      <w:r w:rsidRPr="00B06BAB">
        <w:rPr>
          <w:rStyle w:val="24"/>
          <w:sz w:val="20"/>
          <w:szCs w:val="20"/>
        </w:rPr>
        <w:t>ПАО Московская Биржа</w:t>
      </w:r>
    </w:p>
    <w:p w14:paraId="0CC3C02A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a5"/>
          <w:sz w:val="20"/>
          <w:szCs w:val="20"/>
        </w:rPr>
        <w:t xml:space="preserve">Место нахождения: </w:t>
      </w:r>
      <w:r w:rsidRPr="00B06BAB">
        <w:rPr>
          <w:rStyle w:val="10"/>
          <w:b/>
          <w:bCs/>
          <w:i/>
          <w:iCs/>
          <w:sz w:val="20"/>
          <w:szCs w:val="20"/>
        </w:rPr>
        <w:t>Российская Федерация, г. Москва, Большой Кисловский переулок, дом 13</w:t>
      </w:r>
    </w:p>
    <w:p w14:paraId="4CAFB8AA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a5"/>
          <w:sz w:val="20"/>
          <w:szCs w:val="20"/>
        </w:rPr>
        <w:t xml:space="preserve">Почтовый адрес: </w:t>
      </w:r>
      <w:r w:rsidRPr="00B06BAB">
        <w:rPr>
          <w:rStyle w:val="10"/>
          <w:b/>
          <w:bCs/>
          <w:i/>
          <w:iCs/>
          <w:sz w:val="20"/>
          <w:szCs w:val="20"/>
        </w:rPr>
        <w:t>Российская Федерация, 125009, г. Москва, Большой Кисловский переулок, дом 13</w:t>
      </w:r>
    </w:p>
    <w:p w14:paraId="0C4C2E73" w14:textId="77777777" w:rsidR="00403181" w:rsidRPr="00B06BAB" w:rsidRDefault="00CF0AAD">
      <w:pPr>
        <w:pStyle w:val="210"/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Номер лицензии биржи:</w:t>
      </w:r>
      <w:r w:rsidRPr="00B06BAB">
        <w:rPr>
          <w:rStyle w:val="25"/>
          <w:sz w:val="20"/>
          <w:szCs w:val="20"/>
        </w:rPr>
        <w:t>077-001</w:t>
      </w:r>
    </w:p>
    <w:p w14:paraId="619E9956" w14:textId="77777777" w:rsidR="00403181" w:rsidRPr="00B06BAB" w:rsidRDefault="00CF0AAD">
      <w:pPr>
        <w:pStyle w:val="210"/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 xml:space="preserve">Дата выдачи: </w:t>
      </w:r>
      <w:r w:rsidRPr="00B06BAB">
        <w:rPr>
          <w:rStyle w:val="24"/>
          <w:sz w:val="20"/>
          <w:szCs w:val="20"/>
        </w:rPr>
        <w:t>29.08.2013</w:t>
      </w:r>
    </w:p>
    <w:p w14:paraId="1C6D74DA" w14:textId="77777777" w:rsidR="00403181" w:rsidRPr="00B06BAB" w:rsidRDefault="00CF0AAD">
      <w:pPr>
        <w:pStyle w:val="210"/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 xml:space="preserve">Срок действия: </w:t>
      </w:r>
      <w:r w:rsidRPr="00B06BAB">
        <w:rPr>
          <w:rStyle w:val="24"/>
          <w:sz w:val="20"/>
          <w:szCs w:val="20"/>
        </w:rPr>
        <w:t>бессрочная</w:t>
      </w:r>
    </w:p>
    <w:p w14:paraId="2E28854C" w14:textId="77777777" w:rsidR="00403181" w:rsidRPr="00B06BAB" w:rsidRDefault="00CF0AAD">
      <w:pPr>
        <w:pStyle w:val="210"/>
        <w:shd w:val="clear" w:color="auto" w:fill="auto"/>
        <w:spacing w:after="180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Лицензирующий орган:</w:t>
      </w:r>
      <w:r w:rsidR="000A0811" w:rsidRPr="00B06BAB">
        <w:rPr>
          <w:rStyle w:val="22"/>
          <w:sz w:val="20"/>
          <w:szCs w:val="20"/>
        </w:rPr>
        <w:t xml:space="preserve"> </w:t>
      </w:r>
      <w:r w:rsidRPr="00B06BAB">
        <w:rPr>
          <w:rStyle w:val="25"/>
          <w:sz w:val="20"/>
          <w:szCs w:val="20"/>
        </w:rPr>
        <w:t xml:space="preserve">ФСФР </w:t>
      </w:r>
      <w:r w:rsidRPr="00B06BAB">
        <w:rPr>
          <w:rStyle w:val="24"/>
          <w:sz w:val="20"/>
          <w:szCs w:val="20"/>
        </w:rPr>
        <w:t>России</w:t>
      </w:r>
    </w:p>
    <w:p w14:paraId="638E6DA1" w14:textId="77777777" w:rsidR="00403181" w:rsidRPr="00B06BAB" w:rsidRDefault="00CF0AAD" w:rsidP="000A0811">
      <w:pPr>
        <w:pStyle w:val="4"/>
        <w:shd w:val="clear" w:color="auto" w:fill="auto"/>
        <w:spacing w:after="176"/>
        <w:ind w:left="20" w:right="18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реорганизации ПАО Московская Биржа размещение Биржевых облигаций будет осуществляться на организованных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торгах организатора торговли, являющегося его правопреемником, в соответствии с законодательством Российской Федерации 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внутренними документами, регулирующими деятельность такого организатора торговли. В тех случаях, когда в Программе и/или в Условиях выпуска упоминается ПАО Московская Биржа, "Организатор торговли" или "Биржа" подразумевается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ПАО Московская Биржа или его правопреемник.</w:t>
      </w:r>
    </w:p>
    <w:p w14:paraId="6A109C17" w14:textId="77777777" w:rsidR="00403181" w:rsidRPr="00B06BAB" w:rsidRDefault="00CF0AAD">
      <w:pPr>
        <w:pStyle w:val="4"/>
        <w:shd w:val="clear" w:color="auto" w:fill="auto"/>
        <w:spacing w:after="184" w:line="221" w:lineRule="exact"/>
        <w:ind w:left="20" w:right="2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если потенциальный покупатель не является участником торгов Биржи (далее - "Участник торгов"), он должен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заключить соответствующий договор с любым Участником торгов и дать ему поручение на приобретение Биржевых облигаций.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Потенциальный покупатель Биржевых облигаций, являющийся Участником торгов, действует самостоятельно.</w:t>
      </w:r>
    </w:p>
    <w:p w14:paraId="1A41200F" w14:textId="77777777" w:rsidR="00403181" w:rsidRPr="00B06BAB" w:rsidRDefault="00CF0AAD">
      <w:pPr>
        <w:pStyle w:val="4"/>
        <w:shd w:val="clear" w:color="auto" w:fill="auto"/>
        <w:ind w:left="20" w:right="2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Для совершения сделки купли - продажи Биржевых облигаций при их размещении потенциальный покупатель обязан заранее (до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даты начала размещения Биржевых облигаций) открыть соответствующий счёт депо в НРД, осуществляющим централизованное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хранение Биржевых облигаций, или в ином Депозитарии. Порядок и сроки открытия счетов депо определяются положениями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регламентов соответствующих депозитариев.</w:t>
      </w:r>
    </w:p>
    <w:p w14:paraId="4F77A309" w14:textId="77777777" w:rsidR="00403181" w:rsidRPr="00B06BAB" w:rsidRDefault="00CF0AAD">
      <w:pPr>
        <w:pStyle w:val="4"/>
        <w:shd w:val="clear" w:color="auto" w:fill="auto"/>
        <w:spacing w:after="180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Изменение и/или расторжение договоров, заключенных при размещении Биржевых облигаций, осуществляется по основаниям 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 порядке, предусмотренном гл. 29 Гражданского кодекса Российской Федерации.</w:t>
      </w:r>
    </w:p>
    <w:p w14:paraId="3BB663F7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Торги проводятся в соответствии с Правилами проведения торгов, зарегистрированными в установленном порядке 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действующими на дату проведения торгов.</w:t>
      </w:r>
    </w:p>
    <w:p w14:paraId="5F25D072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 этом размещение Биржевых облигаций может происходить в форме конкурса по определению ставки купона на первый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купонный период (далее - "Конкурс") либо путем сбора адресных заявок со стороны покупателей на приобретение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по фиксированной цене и ставке купона на первый купонный период, заранее определенной Эмитентом в порядке и на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условиях, предусмотренных Программой (далее - "Формирование книги заявок").</w:t>
      </w:r>
    </w:p>
    <w:p w14:paraId="48BA9DD3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Решение о форме размещения Биржевых облигаций принимается уполномоченным органом управления Эмитента.</w:t>
      </w:r>
    </w:p>
    <w:p w14:paraId="3A457D85" w14:textId="77777777" w:rsidR="00403181" w:rsidRPr="00B06BAB" w:rsidRDefault="00CF0AAD">
      <w:pPr>
        <w:pStyle w:val="4"/>
        <w:shd w:val="clear" w:color="auto" w:fill="auto"/>
        <w:spacing w:after="184"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Информация о выбранной форме размещения Биржевых облигаций будет раскрыта Эмитентом в порядке, предусмотренном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п. 11 Программы, </w:t>
      </w:r>
      <w:r w:rsidRPr="00B06BAB">
        <w:rPr>
          <w:rStyle w:val="23"/>
          <w:b/>
          <w:bCs/>
          <w:i/>
          <w:iCs/>
          <w:sz w:val="20"/>
          <w:szCs w:val="20"/>
        </w:rPr>
        <w:t>либо будет указана в соответствующих Условиях выпуска.</w:t>
      </w:r>
    </w:p>
    <w:p w14:paraId="16ED374D" w14:textId="77777777" w:rsidR="00403181" w:rsidRPr="00B06BAB" w:rsidRDefault="00CF0AAD">
      <w:pPr>
        <w:pStyle w:val="4"/>
        <w:shd w:val="clear" w:color="auto" w:fill="auto"/>
        <w:spacing w:after="225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если информация о выбранной форме размещения Биржевых облигаций не указана в Условиях выпуска, Эмитент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информирует Биржу принятом решении не позднее 1 (Одного) календарного дня с даты </w:t>
      </w:r>
      <w:r w:rsidRPr="00B06BAB">
        <w:rPr>
          <w:rStyle w:val="10"/>
          <w:b/>
          <w:bCs/>
          <w:i/>
          <w:iCs/>
          <w:sz w:val="20"/>
          <w:szCs w:val="20"/>
        </w:rPr>
        <w:lastRenderedPageBreak/>
        <w:t>принятия уполномоченным органом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управления Эмитента решения о форме размещения Биржевых облигаций и до даты начала размещения Биржевых облигаций.</w:t>
      </w:r>
    </w:p>
    <w:p w14:paraId="256F529A" w14:textId="77777777" w:rsidR="00403181" w:rsidRPr="00B06BAB" w:rsidRDefault="00CF0AAD">
      <w:pPr>
        <w:pStyle w:val="4"/>
        <w:numPr>
          <w:ilvl w:val="0"/>
          <w:numId w:val="3"/>
        </w:numPr>
        <w:shd w:val="clear" w:color="auto" w:fill="auto"/>
        <w:tabs>
          <w:tab w:val="left" w:pos="724"/>
        </w:tabs>
        <w:spacing w:after="210" w:line="160" w:lineRule="exact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Размещение Биржевых облигаций в форме Конкурса:</w:t>
      </w:r>
    </w:p>
    <w:p w14:paraId="3AC09851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Заключение сделок по размещению Биржевых облигаций начинается в дату начала размещения Биржевых облигаций после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подведения итогов Конкурса и заканчивается в дату окончания размещения Биржевых облигаций. Конкурс начинается 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заканчивается в дату начала размещения Биржевых облигаций.</w:t>
      </w:r>
    </w:p>
    <w:p w14:paraId="09A02203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Процентная ставка купона на первый купонный период Биржевых облигаций определяется Эмитентом по итогам проведения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Конкурса на Бирже среди потенциальных покупателей Биржевых облигаций в дату начала размещения Биржевых облигаций.</w:t>
      </w:r>
    </w:p>
    <w:p w14:paraId="5F45849C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день проведения Конкурса Участники торгов подают адресные заявки на покупку Биржевых облигаций на Конкурс с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использованием Системы торгов как за свой счет, так и за счет и по поручению потенциальных покупателей. Время и порядок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подачи заявок на Конкурс устанавливается Биржей по согласованию с Эмитентом или Андеррайтером (в случае его назначения) (как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определено ниже).</w:t>
      </w:r>
    </w:p>
    <w:p w14:paraId="08FD455E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Заявки на приобретение Биржевых облигаций направляются Участниками торгов в адрес Эмитента или Андеррайтера (в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случае его назначения).</w:t>
      </w:r>
    </w:p>
    <w:p w14:paraId="775AE1D0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Заявка на приобретение должна содержать следующие значимые условия:</w:t>
      </w:r>
    </w:p>
    <w:p w14:paraId="7495F161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цена приобретения;</w:t>
      </w:r>
    </w:p>
    <w:p w14:paraId="375A0A27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количество Биржевых облигаций;</w:t>
      </w:r>
    </w:p>
    <w:p w14:paraId="14445403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величина процентной ставки купона на первый купонный период;</w:t>
      </w:r>
    </w:p>
    <w:p w14:paraId="1C57A267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код расчетов, используемый при заключении сделки с ценными бумагами, подлежащей включению в клиринговый пул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клиринговой организации на условиях многостороннего или простого клиринга, и определяющий, что при совершении сделки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проводится процедура контроля обеспечения, а надлежащей датой исполнения сделки с ценными бумагами является дата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заключения сделки;</w:t>
      </w:r>
    </w:p>
    <w:p w14:paraId="68FDFC71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прочие параметры в соответствии с Правилами проведения торгов.</w:t>
      </w:r>
    </w:p>
    <w:p w14:paraId="72CA6FA3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качестве цены приобретения должна быть указана Цена размещения Биржевых облигаций, установленная Программой (в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процентах от номинальной стоимости Биржевых облигаций с точностью до сотой доли процента).</w:t>
      </w:r>
    </w:p>
    <w:p w14:paraId="5B29B254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качестве количества Биржевых облигаций должно быть указано то количество Биржевых облигаций, которое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потенциальный покупатель хотел бы приобрести, в случае, если уполномоченный орган управления Эмитента назначит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процентную ставку купона на первый купонный период большую или равную указанной в заявке величине процентной ставки купона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на первый купонный период.</w:t>
      </w:r>
    </w:p>
    <w:p w14:paraId="69AB32EE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качестве величины процентной ставки купона на первый купонный период указывается та величина (в числовом выражении с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точностью до двух знаков после запятой) процентной ставки купона на первый купонный период, при объявлении которой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Эмитентом потенциальный покупатель был бы готов купить количество Биржевых облигаций, указанное в заявке по Цене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размещения Биржевых облигаций, установленной Программой.</w:t>
      </w:r>
    </w:p>
    <w:p w14:paraId="67CDBC4F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 этом денежные средства должны быть зарезервированы на торговых счетах Участников торгов в НРД в сумме,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достаточной для полной оплаты Биржевых облигаций, указанных в заявках на приобретение Биржевых облигаций, с учётом всех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необходимых комиссионных сборов.</w:t>
      </w:r>
    </w:p>
    <w:p w14:paraId="5ABE1976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Заявки, не соответствующие изложенным выше требованиям, к участию в Конкурсе не допускаются.</w:t>
      </w:r>
    </w:p>
    <w:p w14:paraId="49E399E2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По окончании периода подачи заявок на Конкурс Биржа составляет сводный реестр заявок на покупку ценных бумаг (далее -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"Сводный реестр заявок") и передает его Эмитенту или Андеррайтеру (в случае его назначения).</w:t>
      </w:r>
    </w:p>
    <w:p w14:paraId="3B936106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Сводный реестр заявок содержит все значимые условия каждой заявки - цену приобретения, количество ценных бумаг, дату 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время поступления заявки, номер заявки, величину приемлемой процентной ставки купона на первый купонный период, а также иные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реквизиты в соответствии с Правилами проведения торгов.</w:t>
      </w:r>
    </w:p>
    <w:p w14:paraId="1FFDE891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На основании анализа Сводного реестра заявок уполномоченный орган управления Эмитента принимает решение о величине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процентной ставки купона на первый купонный период и сообщает о принятом решении Бирже одновременно с опубликованием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такой информации в информационном ресурсе, обновляемом в режиме реального времени и предоставляемом информационным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агентством (далее - "Лента новостей").</w:t>
      </w:r>
    </w:p>
    <w:p w14:paraId="6ACFBDCB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Информация о величине процентной ставки купона на первый купонный период раскрывается Эмитентом в соответствии с п.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11 Программы.</w:t>
      </w:r>
    </w:p>
    <w:p w14:paraId="3EB0FAA6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После опубликования в Ленте новостей сообщения о величине процентной ставки купона на первый купонный период, Эмитент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информирует Андеррайтера (в случае его назначения) и НРД о величине процентной ставки купона на первый купонный период.</w:t>
      </w:r>
    </w:p>
    <w:p w14:paraId="268C8D58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или Андеррайтер (в случае его назначения) заключает в соответствии с Правилами проведения торгов сделки путем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удовлетворения заявок, при этом удовлетворяются только те заявки, в которых величина процентной ставки меньше либо равна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величине установленной процентной ставки купона на первый купонный период.</w:t>
      </w:r>
    </w:p>
    <w:p w14:paraId="0AA7852E" w14:textId="1F46B37E" w:rsidR="00403181" w:rsidRPr="00B06BAB" w:rsidRDefault="00CF0AAD" w:rsidP="00F215E7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Приоритет в удовлетворении заявок на покупку Биржевых облигаций, поданных в ходе проводимого Конкурса, имеют заявки с</w:t>
      </w:r>
      <w:r w:rsidR="00F215E7" w:rsidRPr="00B06BAB">
        <w:rPr>
          <w:rStyle w:val="10"/>
          <w:b/>
          <w:bCs/>
          <w:i/>
          <w:i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минимальной величиной процентной ставки по купону.</w:t>
      </w:r>
    </w:p>
    <w:p w14:paraId="57ACE3A4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наличия заявок с одинаковой процентной ставкой купона на первый купонный период приоритет в удовлетворении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имеют заявки, поданные ранее по времени. Неудовлетворенные заявки Участников торгов снимаются.</w:t>
      </w:r>
    </w:p>
    <w:p w14:paraId="1EA5F1AF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После определения ставки купона на первый купонный период и удовлетворения заявок, поданных в ходе Конкурса, в случае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неполного размещения Биржевых облигаций по итогам проведенного Конкурса Участники торгов, действующие как за свой счет, так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 за счет и по поручению потенциальных покупателей, могут в течение срока размещения подавать адресные заявки на покупку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по Цене размещения в адрес Эмитента или Андеррайтера (в случае его назначения).</w:t>
      </w:r>
    </w:p>
    <w:p w14:paraId="5F3577A7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Поданные заявки на покупку Биржевых облигаций удовлетворяются Эмитентом или Андеррайтером (в </w:t>
      </w:r>
      <w:r w:rsidRPr="00B06BAB">
        <w:rPr>
          <w:rStyle w:val="10"/>
          <w:b/>
          <w:bCs/>
          <w:i/>
          <w:iCs/>
          <w:sz w:val="20"/>
          <w:szCs w:val="20"/>
        </w:rPr>
        <w:lastRenderedPageBreak/>
        <w:t>случае его назначения)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полном объеме в случае, если количество Биржевых облигаций в заявке на покупку Биржевых облигаций не превосходит количества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недоразмещенных Биржевых облигаций (в пределах общего количества предлагаемых к размещению Биржевых облигаций). В случае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если объем заявки на покупку Биржевых облигаций превышает количество Биржевых облигаций, оставшихся неразмещёнными, то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данная заявка на покупку Биржевых облигаций удовлетворяется в размере неразмещенного остатка. В случае размещения всего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объёма предлагаемых к размещению Биржевых облигаций, удовлетворение последующих заявок на приобретение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не производится.</w:t>
      </w:r>
    </w:p>
    <w:p w14:paraId="213C1A89" w14:textId="77777777" w:rsidR="00403181" w:rsidRPr="00B06BAB" w:rsidRDefault="00CF0AAD">
      <w:pPr>
        <w:pStyle w:val="4"/>
        <w:shd w:val="clear" w:color="auto" w:fill="auto"/>
        <w:spacing w:after="225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19D2BD95" w14:textId="77777777" w:rsidR="00403181" w:rsidRPr="00B06BAB" w:rsidRDefault="00CF0AAD">
      <w:pPr>
        <w:pStyle w:val="4"/>
        <w:shd w:val="clear" w:color="auto" w:fill="auto"/>
        <w:spacing w:after="210" w:line="160" w:lineRule="exact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2) Размещение Биржевых облигаций путем Формирования книги заявок:</w:t>
      </w:r>
    </w:p>
    <w:p w14:paraId="44BFBF5E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размещения Биржевых облигаций путем Формирования книги заявок уполномоченный орган управления Эмитента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принимает решение о величине процентной ставки купона на первый купонный период до даты начала размещения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облигаций.</w:t>
      </w:r>
    </w:p>
    <w:p w14:paraId="0B1D4282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Информация о величине процентной ставки купона на первый купонный период раскрывается Эмитентом в соответствии с п.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11 Программы.</w:t>
      </w:r>
    </w:p>
    <w:p w14:paraId="7C8D2208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информирует Биржу и НРД о ставке купона на первый купонный период до даты начала размещения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облигаций.</w:t>
      </w:r>
    </w:p>
    <w:p w14:paraId="4D5F7E92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Размещение Биржевых облигаций путем Формирования книги заявок предусматривает адресованное неопределенному кругу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лиц приглашение делать предложения (оферты) о приобретении размещаемых ценных бумаг. Адресные заявки со стороны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Участников торгов являются офертами Участников торгов на приобретение размещаемых Биржевых облигаций.</w:t>
      </w:r>
    </w:p>
    <w:p w14:paraId="63879602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Ответ о принятии предложений (оферт) о приобретении размещаемых Биржевых облигаций направляется Участникам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торгов, определяемым по усмотрению Эмитента из числа Участников торгов, сделавших такие предложения (оферты), путем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выставления встречных адресных заявок. При этом Участник торгов соглашается с тем, что его заявка может быть отклонена,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акцептована полностью или в части.</w:t>
      </w:r>
    </w:p>
    <w:p w14:paraId="6392A4F0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дату начала размещения Биржевых облигаций Участники торгов в течение периода подачи заявок</w:t>
      </w:r>
      <w:r w:rsidR="000A0811" w:rsidRPr="00B06BAB">
        <w:rPr>
          <w:rStyle w:val="10"/>
          <w:b/>
          <w:bCs/>
          <w:i/>
          <w:i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на приобретение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по фиксированной цене и ставке купона на первый купонный период подают адресные заявки на покупку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с использованием Системы торгов как за свой счет, так и за счет и по поручению потенциальных покупателей.</w:t>
      </w:r>
    </w:p>
    <w:p w14:paraId="0BCE7FB4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Время и порядок подачи адресных заявок в течение периода подачи заявок по фиксированной цене и ставке купона на первый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купонный период устанавливается Биржей по согласованию с Эмитентом или Андеррайтером (в случае его назначения).</w:t>
      </w:r>
    </w:p>
    <w:p w14:paraId="0C05E12E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По окончании периода подачи заявок на приобретение Биржевых облигаций по фиксированной цене и ставке купона на первый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купонный период, Биржа составляет Сводный реестр заявок и передает его Эмитенту или Андеррайтеру (в случае его назначения).</w:t>
      </w:r>
    </w:p>
    <w:p w14:paraId="589C4B72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Сводный реестр заявок содержит все значимые условия каждой заявки - цену приобретения, количество ценных бумаг, дату 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время поступления заявки, номер заявки, а также иные реквизиты в соответствии с Правилами проведения торгов.</w:t>
      </w:r>
    </w:p>
    <w:p w14:paraId="7F0734EB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На основании анализа Сводного реестра заявок Эмитент определяет приобретателей, которым он намеревается продать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Биржевые облигации, а также количество Биржевых облигаций, которые он намеревается продать данным приобретателям 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передает данную информацию Андеррайтеру (в случае его назначения).</w:t>
      </w:r>
    </w:p>
    <w:p w14:paraId="528619C6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или Андеррайтер (в случае его назначения) заключает сделки с приобретателями, которым Эмитент желает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продать Биржевые облигации, путем выставления встречных адресных заявок в соответствии с Правилами проведения торгов с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указанием количества бумаг, которое Эмитент желает продать данному приобретателю. Первоочередному удовлетворению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подлежат заявки тех приобретателей, с которыми, либо с клиентами которых (в случае, если приобретатель Биржевых облигаций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действует в качестве агента по приобретению Биржевых облигаций в ходе размещения), Эмитент и/или Андеррайтер (в случае его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назначения) заключил Предварительные договоры (как этот термин определен ниже), в соответствии с которыми потенциальный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приобретатель и Эмитент (самостоятельно или через Андеррайтера (в случае его назначения)) обязуются заключить в дату начала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размещения Биржевых облигаций основные договоры купли - продажи Биржевых облигаций, при условии, что такие заявки поданы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указанными приобретателями в исполнение заключенных с ними Предварительных договоров.</w:t>
      </w:r>
    </w:p>
    <w:p w14:paraId="7D97AB40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После удовлетворения заявок, поданных в течение периода подачи заявок, в случае неполного размещения Выпуска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по его итогам, Участники торгов, действующие как за свой счет, так и за счет и по поручению потенциальных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приобретателей, могут в течение срока размещения подавать адресные заявки на покупку Биржевых облигаций по Цене размещения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 адрес Эмитента или Андеррайтера (в случае его назначения).</w:t>
      </w:r>
    </w:p>
    <w:p w14:paraId="3E91ACC9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рассматривает такие заявки и определяет приобретателей, которым он намеревается продать Биржевые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облигации, а также количество Биржевых облигаций, которые он намеревается продать данным приобретателям, и передает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данную информацию Андеррайтеру (в случае его назначения).</w:t>
      </w:r>
    </w:p>
    <w:p w14:paraId="759E82A4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или Андеррайтер (в случае его назначения) заключает сделки с приобретателями, которым Эмитент желает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продать Биржевые облигации, путем выставления встречных адресных заявок в соответствии с Правилами проведения торгов с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указанием количества бумаг, которое Эмитент желает продать данному приобретателю. Заявки на приобретение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направляются Участниками торгов в адрес Эмитента или Андеррайтера (в случае его назначения).</w:t>
      </w:r>
    </w:p>
    <w:p w14:paraId="5D06D5CC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Заявка на приобретение должна содержать следующие значимые условия:</w:t>
      </w:r>
    </w:p>
    <w:p w14:paraId="6A44D5A3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цена приобретения;</w:t>
      </w:r>
    </w:p>
    <w:p w14:paraId="6DC4C8F2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количество Биржевых облигаций;</w:t>
      </w:r>
    </w:p>
    <w:p w14:paraId="315DD9FC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lastRenderedPageBreak/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код расчетов, используемый при заключении сделки с ценными бумагами, подлежащей включению в клиринговый пул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клиринговой организации на условиях многостороннего или простого клиринга, и определяющий, что при совершении сделки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проводится процедура контроля обеспечения, а надлежащей датой исполнения сделки с ценными бумагами является дата</w:t>
      </w:r>
    </w:p>
    <w:p w14:paraId="78806BF0" w14:textId="77777777" w:rsidR="00403181" w:rsidRPr="00B06BAB" w:rsidRDefault="00CF0AAD">
      <w:pPr>
        <w:pStyle w:val="4"/>
        <w:shd w:val="clear" w:color="auto" w:fill="auto"/>
        <w:ind w:left="20" w:firstLine="0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заключения сделки;</w:t>
      </w:r>
    </w:p>
    <w:p w14:paraId="71B9DCC2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a5"/>
          <w:sz w:val="20"/>
          <w:szCs w:val="20"/>
        </w:rPr>
        <w:t xml:space="preserve">- </w:t>
      </w:r>
      <w:r w:rsidRPr="00B06BAB">
        <w:rPr>
          <w:rStyle w:val="10"/>
          <w:b/>
          <w:bCs/>
          <w:i/>
          <w:iCs/>
          <w:sz w:val="20"/>
          <w:szCs w:val="20"/>
        </w:rPr>
        <w:t>прочие параметры в соответствии с Правилами проведения торгов.</w:t>
      </w:r>
    </w:p>
    <w:p w14:paraId="0256E103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качестве цены приобретения должна быть указана Цена размещения Биржевых облигаций, установленная Программой (в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процентах от номинальной стоимости Биржевых облигаций с точностью до сотой доли процента).</w:t>
      </w:r>
    </w:p>
    <w:p w14:paraId="5A02DE2B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качестве количества Биржевых облигаций должно быть указано то количество Биржевых облигаций, которое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потенциальный покупатель хотел бы приобрести по определенной до даты начала размещения ставке купона на первый купонный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период.</w:t>
      </w:r>
    </w:p>
    <w:p w14:paraId="3B120CA9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 этом денежные средства должны быть зарезервированы на торговых счетах Участников торгов в НРД в сумме,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достаточной для полной оплаты Биржевых облигаций, указанных в заявках на приобретение Биржевых облигаций, с учётом всех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необходимых комиссионных сборов.</w:t>
      </w:r>
    </w:p>
    <w:p w14:paraId="3E7C9599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Заявки, не соответствующие изложенным выше требованиям, не принимаются.</w:t>
      </w:r>
    </w:p>
    <w:p w14:paraId="4C83DF21" w14:textId="77777777" w:rsidR="00403181" w:rsidRPr="00B06BAB" w:rsidRDefault="00CF0AAD">
      <w:pPr>
        <w:pStyle w:val="4"/>
        <w:shd w:val="clear" w:color="auto" w:fill="auto"/>
        <w:spacing w:after="180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7A13D8F0" w14:textId="77777777" w:rsidR="00403181" w:rsidRPr="00B06BAB" w:rsidRDefault="00CF0AAD">
      <w:pPr>
        <w:pStyle w:val="210"/>
        <w:shd w:val="clear" w:color="auto" w:fill="auto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В случае, если эмитент и (или) уполномоченное им лицо намереваются заключать предварительные договоры, содержащие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обязанность заключить в будущем основной договор, направленный на отчуждение размещаемых ценных бумаг первому владельцу, или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собирать предварительные заявки на приобретение размещаемых ценных бумаг, указываются порядок заключения таких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предварительных договоров или порядок подачи таких предварительных заявок:</w:t>
      </w:r>
    </w:p>
    <w:p w14:paraId="66767B3A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 размещении Биржевых облигаций путем Формирования книги заявок Эмитент и/или Андеррайтер (в случае его назначения)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 поручению Эмитента могут заключать предварительные договоры с потенциальными приобретателями Биржевых облигаций,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содержащие обязанность заключить в будущем с ними или с действующим в их интересах Участником торгов основные договоры,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направленные на отчуждение им размещаемых ценных бумаг.</w:t>
      </w:r>
    </w:p>
    <w:p w14:paraId="6A624CA4" w14:textId="55640893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Заключение таких предварительных договоров осуществляется путем акцепта Эмитентом и/или Андеррайтером (в случае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его назначения) оферт от потенциальных покупателей на заключение предварительных договоров, в соответствии с которыми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потенциальный покупатель и Эмитент (самостоятельно или через Андеррайтера (в случае его назначения)) обязуются заключить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дату начала размещения Биржевых облигаций основные договоры купли - продажи Биржевых облигаций (далее - "Предварительные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договоры"). При этом любая оферта с предложением заключить Предварительный договор, по усмотрению Эмитента, может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быть отклонена, акцептована полностью или в </w:t>
      </w:r>
      <w:r w:rsidR="00145569" w:rsidRPr="00B06BAB">
        <w:rPr>
          <w:rStyle w:val="10"/>
          <w:b/>
          <w:bCs/>
          <w:i/>
          <w:iCs/>
          <w:sz w:val="20"/>
          <w:szCs w:val="20"/>
        </w:rPr>
        <w:t>части</w:t>
      </w:r>
      <w:r w:rsidR="00145569" w:rsidRPr="00B06BAB">
        <w:rPr>
          <w:rStyle w:val="a9"/>
          <w:b/>
          <w:bCs/>
          <w:sz w:val="20"/>
          <w:szCs w:val="20"/>
        </w:rPr>
        <w:t>.</w:t>
      </w:r>
    </w:p>
    <w:p w14:paraId="582310FC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Акцепт оферт от потенциальных покупателей Биржевых облигаций на заключение Предварительных договоров направляется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Эмитентом и/или Андеррайтером (в случае его назначения) способом, указанным в оферте потенциального покупателя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облигаций, не позднее даты, непосредственно предшествующей дате начала размещения Биржевых облигаций.</w:t>
      </w:r>
    </w:p>
    <w:p w14:paraId="544F727B" w14:textId="77777777" w:rsidR="00403181" w:rsidRPr="00B06BAB" w:rsidRDefault="00CF0AAD">
      <w:pPr>
        <w:pStyle w:val="210"/>
        <w:shd w:val="clear" w:color="auto" w:fill="auto"/>
        <w:ind w:left="20" w:right="40" w:firstLine="420"/>
        <w:rPr>
          <w:sz w:val="20"/>
          <w:szCs w:val="20"/>
        </w:rPr>
      </w:pPr>
      <w:r w:rsidRPr="00B06BAB">
        <w:rPr>
          <w:rStyle w:val="22"/>
          <w:b/>
          <w:i/>
          <w:sz w:val="20"/>
          <w:szCs w:val="20"/>
        </w:rPr>
        <w:t>Сбор предложений (оферт) от потенциальных покупателей о заключении Предварительных договоров допускается не ранее даты</w:t>
      </w:r>
      <w:r w:rsidRPr="00B06BAB">
        <w:rPr>
          <w:b/>
          <w:i/>
          <w:sz w:val="20"/>
          <w:szCs w:val="20"/>
        </w:rPr>
        <w:t xml:space="preserve"> </w:t>
      </w:r>
      <w:r w:rsidRPr="00B06BAB">
        <w:rPr>
          <w:rStyle w:val="22"/>
          <w:b/>
          <w:i/>
          <w:sz w:val="20"/>
          <w:szCs w:val="20"/>
        </w:rPr>
        <w:t>опубликования в Ленте новостей информации о сроке направления предложений (оферт) от потенциальных покупателей с предложением</w:t>
      </w:r>
      <w:r w:rsidRPr="00B06BAB">
        <w:rPr>
          <w:b/>
          <w:i/>
          <w:sz w:val="20"/>
          <w:szCs w:val="20"/>
        </w:rPr>
        <w:t xml:space="preserve"> </w:t>
      </w:r>
      <w:r w:rsidRPr="00B06BAB">
        <w:rPr>
          <w:rStyle w:val="22"/>
          <w:b/>
          <w:i/>
          <w:sz w:val="20"/>
          <w:szCs w:val="20"/>
        </w:rPr>
        <w:t xml:space="preserve">заключить Предварительные договоры и заканчивается не позднее, чем за 1 (Один) </w:t>
      </w:r>
      <w:r w:rsidRPr="00B06BAB">
        <w:rPr>
          <w:rStyle w:val="24"/>
          <w:sz w:val="20"/>
          <w:szCs w:val="20"/>
        </w:rPr>
        <w:t>календарный день до даты начала размещения</w:t>
      </w:r>
      <w:r w:rsidRPr="00B06BAB">
        <w:rPr>
          <w:rStyle w:val="211"/>
          <w:sz w:val="20"/>
          <w:szCs w:val="20"/>
        </w:rPr>
        <w:t xml:space="preserve"> </w:t>
      </w:r>
      <w:r w:rsidRPr="00B06BAB">
        <w:rPr>
          <w:rStyle w:val="24"/>
          <w:sz w:val="20"/>
          <w:szCs w:val="20"/>
        </w:rPr>
        <w:t>Биржевых облигаций.</w:t>
      </w:r>
    </w:p>
    <w:p w14:paraId="06E7B7D9" w14:textId="77777777" w:rsidR="00403181" w:rsidRPr="00B06BAB" w:rsidRDefault="00CF0AAD">
      <w:pPr>
        <w:pStyle w:val="210"/>
        <w:shd w:val="clear" w:color="auto" w:fill="auto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раскрытия информации о сроке для направления оферт от потенциальных приобретателей Биржевых облигаций с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предложением заключить Предварительные договоры</w:t>
      </w:r>
    </w:p>
    <w:p w14:paraId="0284A72C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раскрывает информацию о сроке для направления оферт с предложением заключить Предварительные договоры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порядке и сроки, указанные в п. 11 Программы.</w:t>
      </w:r>
    </w:p>
    <w:p w14:paraId="360E0453" w14:textId="2893E158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направляемых офертах с предложением заключить Предварительный договор потенциальный покупатель указывает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максимальную сумму, на которую он готов купить Биржевые облигации, минимальную ставку купона на первый купонный период 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Биржевым облигациям, при которой он готов приобрести Биржевые облигации на указанную максимальную сумму, а также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предпочтительный для лица, делающего оферту, способ получения акцепта. Направляя оферту с предложением заключить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Предварительный договор, потенциальный покупатель соглашается с тем, что она может быть отклонена, акцептована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полностью или в части.</w:t>
      </w:r>
    </w:p>
    <w:p w14:paraId="52C8A69E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Первоначально установленные решением уполномоченного органа управления Эмитента дата и/или время окончания срока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для направления оферт от потенциальных покупателей на заключение Предварительных договоров могут быть изменены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решением уполномоченного органа управления Эмитента.</w:t>
      </w:r>
    </w:p>
    <w:p w14:paraId="76ACCA4B" w14:textId="77777777" w:rsidR="00403181" w:rsidRPr="00B06BAB" w:rsidRDefault="00CF0AAD">
      <w:pPr>
        <w:pStyle w:val="4"/>
        <w:shd w:val="clear" w:color="auto" w:fill="auto"/>
        <w:spacing w:after="180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Информация об этом раскрывается в порядке и сроки, указанные в п. 11. Программы.</w:t>
      </w:r>
    </w:p>
    <w:p w14:paraId="5DD9A9B6" w14:textId="77777777" w:rsidR="00403181" w:rsidRPr="00B06BAB" w:rsidRDefault="00CF0AAD">
      <w:pPr>
        <w:pStyle w:val="210"/>
        <w:shd w:val="clear" w:color="auto" w:fill="auto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раскрытия информации об истечении срока для направления оферт потенциальных приобретателей Биржевых облигаций с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предложением заключить Предварительный договор</w:t>
      </w:r>
    </w:p>
    <w:p w14:paraId="02509EBC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Информация об истечении срока для направления оферт потенциальных покупателей с предложением заключить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Предварительный договор раскрывается в порядке и сроки, указанные в п. 11 Программы.</w:t>
      </w:r>
    </w:p>
    <w:p w14:paraId="5B318F4B" w14:textId="77777777" w:rsidR="00AD1034" w:rsidRPr="00B06BAB" w:rsidRDefault="00AD1034">
      <w:pPr>
        <w:pStyle w:val="4"/>
        <w:shd w:val="clear" w:color="auto" w:fill="auto"/>
        <w:spacing w:after="180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</w:p>
    <w:p w14:paraId="69E6502F" w14:textId="77777777" w:rsidR="00403181" w:rsidRPr="00B06BAB" w:rsidRDefault="00CF0AAD">
      <w:pPr>
        <w:pStyle w:val="4"/>
        <w:shd w:val="clear" w:color="auto" w:fill="auto"/>
        <w:spacing w:after="180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Основные договоры купли - продажи Биржевых облигаций заключаются в порядке, указанном выше в настоящем пункте.</w:t>
      </w:r>
    </w:p>
    <w:p w14:paraId="439F1CA1" w14:textId="77777777" w:rsidR="00403181" w:rsidRPr="00B06BAB" w:rsidRDefault="00CF0AAD">
      <w:pPr>
        <w:pStyle w:val="210"/>
        <w:shd w:val="clear" w:color="auto" w:fill="auto"/>
        <w:spacing w:after="180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возможность преимущественного приобретения размещаемых ценных бумаг, в том числе возможность осуществления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 xml:space="preserve">преимущественного права приобретения ценных бумаг, предусмотренного статьями 40 и 41 </w:t>
      </w:r>
      <w:r w:rsidRPr="00B06BAB">
        <w:rPr>
          <w:rStyle w:val="22"/>
          <w:sz w:val="20"/>
          <w:szCs w:val="20"/>
        </w:rPr>
        <w:lastRenderedPageBreak/>
        <w:t>Федерального закона "Об акционерных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 xml:space="preserve">обществах”: </w:t>
      </w:r>
      <w:r w:rsidRPr="00B06BAB">
        <w:rPr>
          <w:rStyle w:val="24"/>
          <w:sz w:val="20"/>
          <w:szCs w:val="20"/>
        </w:rPr>
        <w:t>возможность преимущественного приобретения размещаемых Биржевых облигаций не установлена.</w:t>
      </w:r>
    </w:p>
    <w:p w14:paraId="4A1A1924" w14:textId="77777777" w:rsidR="00403181" w:rsidRPr="00B06BAB" w:rsidRDefault="00CF0AAD">
      <w:pPr>
        <w:pStyle w:val="210"/>
        <w:shd w:val="clear" w:color="auto" w:fill="auto"/>
        <w:spacing w:after="180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для именных ценных бумаг, ведение реестра владельцев которых осуществляется регистратором, - лицо, которому эмитент выдает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(направляет) передаточное распоряжение, являющееся основанием для внесения приходной записи по лицевому счету или счету депо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 xml:space="preserve">первого владельца (регистратор, депозитарий, первый владелец), срок и иные условия выдачи передаточного распоряжения: </w:t>
      </w:r>
      <w:r w:rsidRPr="00B06BAB">
        <w:rPr>
          <w:rStyle w:val="24"/>
          <w:sz w:val="20"/>
          <w:szCs w:val="20"/>
        </w:rPr>
        <w:t>Биржевые</w:t>
      </w:r>
      <w:r w:rsidRPr="00B06BAB">
        <w:rPr>
          <w:rStyle w:val="211"/>
          <w:sz w:val="20"/>
          <w:szCs w:val="20"/>
        </w:rPr>
        <w:t xml:space="preserve"> </w:t>
      </w:r>
      <w:r w:rsidRPr="00B06BAB">
        <w:rPr>
          <w:rStyle w:val="24"/>
          <w:sz w:val="20"/>
          <w:szCs w:val="20"/>
        </w:rPr>
        <w:t>облигации, размещаемые в рамках Программы облигаций, не являются именными.</w:t>
      </w:r>
    </w:p>
    <w:p w14:paraId="66434CF2" w14:textId="77777777" w:rsidR="00403181" w:rsidRPr="00B06BAB" w:rsidRDefault="00CF0AAD">
      <w:pPr>
        <w:pStyle w:val="210"/>
        <w:shd w:val="clear" w:color="auto" w:fill="auto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для документарных ценных бумаг с обязательным централизованным хранением - порядок, в том числе срок, внесения приходной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записи по счету депо первого владельца в депозитарии, осуществляющем учет прав на указанные ценные бумаги:</w:t>
      </w:r>
    </w:p>
    <w:p w14:paraId="3EEBDC12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Размещенные через Организатора торговли Биржевые облигации зачисляются НРД или Депозитариями на счета депо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покупателей Биржевых облигаций в дату совершения операции купли - продажи Биржевых облигаций.</w:t>
      </w:r>
    </w:p>
    <w:p w14:paraId="7966778D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Приходная запись по счету депо первого приобретателя в НРД вносится на основании информации, полученной от клиринговой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организации, обслуживающей расчеты по сделкам, оформленным в процессе размещения Биржевых облигаций Организатором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торговли (Биржей) (далее - "Клиринговая организация").</w:t>
      </w:r>
    </w:p>
    <w:p w14:paraId="6B055455" w14:textId="77777777" w:rsidR="00403181" w:rsidRPr="00B06BAB" w:rsidRDefault="00CF0AAD">
      <w:pPr>
        <w:pStyle w:val="4"/>
        <w:shd w:val="clear" w:color="auto" w:fill="auto"/>
        <w:spacing w:line="221" w:lineRule="exact"/>
        <w:ind w:left="20" w:right="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Проданные при размещении Биржевые облигации зачисляются НРД или Депозитариями на счета депо покупателей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в соответствии с условиями осуществления депозитарной деятельности НРД и Депозитариев.</w:t>
      </w:r>
    </w:p>
    <w:p w14:paraId="46812150" w14:textId="77777777" w:rsidR="00403181" w:rsidRPr="00B06BAB" w:rsidRDefault="00CF0AAD">
      <w:pPr>
        <w:pStyle w:val="4"/>
        <w:shd w:val="clear" w:color="auto" w:fill="auto"/>
        <w:spacing w:after="180" w:line="221" w:lineRule="exact"/>
        <w:ind w:left="20" w:right="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Расходы, связанные с внесением приходных записей о зачислении размещаемых Биржевых облигаций на счета депо их первых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владельцев (приобретателей), несут первые владельцы Биржевых облигаций.</w:t>
      </w:r>
    </w:p>
    <w:p w14:paraId="62E7CB35" w14:textId="77777777" w:rsidR="00403181" w:rsidRPr="00B06BAB" w:rsidRDefault="00CF0AAD">
      <w:pPr>
        <w:pStyle w:val="210"/>
        <w:shd w:val="clear" w:color="auto" w:fill="auto"/>
        <w:spacing w:after="180" w:line="221" w:lineRule="exact"/>
        <w:ind w:left="20" w:right="6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для документарных ценных бумаг без обязательного централизованного хранения - порядок, в том числе срок, выдачи первым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 xml:space="preserve">владельцам сертификатов ценных бумаг: </w:t>
      </w:r>
      <w:r w:rsidRPr="00B06BAB">
        <w:rPr>
          <w:rStyle w:val="24"/>
          <w:sz w:val="20"/>
          <w:szCs w:val="20"/>
        </w:rPr>
        <w:t>по Биржевым облигациям предусмотрено обязательное централизованное хранение.</w:t>
      </w:r>
    </w:p>
    <w:p w14:paraId="716BA597" w14:textId="77777777" w:rsidR="00403181" w:rsidRPr="00B06BAB" w:rsidRDefault="00CF0AAD">
      <w:pPr>
        <w:pStyle w:val="210"/>
        <w:shd w:val="clear" w:color="auto" w:fill="auto"/>
        <w:spacing w:after="180" w:line="221" w:lineRule="exact"/>
        <w:ind w:left="20" w:right="6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Размещение ценных бумаг может осуществляется эмитентом с привлечением брокеров, оказывающих эмитенту услуги по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размещению и по организации размещения ценных бумаг:</w:t>
      </w:r>
    </w:p>
    <w:p w14:paraId="49BC7CEE" w14:textId="77777777" w:rsidR="00403181" w:rsidRPr="00B06BAB" w:rsidRDefault="00CF0AAD">
      <w:pPr>
        <w:pStyle w:val="4"/>
        <w:shd w:val="clear" w:color="auto" w:fill="auto"/>
        <w:spacing w:after="184" w:line="221" w:lineRule="exact"/>
        <w:ind w:left="20" w:right="60" w:firstLine="420"/>
        <w:jc w:val="both"/>
        <w:rPr>
          <w:sz w:val="20"/>
          <w:szCs w:val="20"/>
        </w:rPr>
      </w:pPr>
      <w:r w:rsidRPr="00B06BAB">
        <w:rPr>
          <w:rStyle w:val="23"/>
          <w:b/>
          <w:bCs/>
          <w:i/>
          <w:iCs/>
          <w:sz w:val="20"/>
          <w:szCs w:val="20"/>
        </w:rPr>
        <w:t>Информация об организациях, которые могут оказывать Эмитенту услуги по организации размещения Биржевых облигаций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23"/>
          <w:b/>
          <w:bCs/>
          <w:i/>
          <w:iCs/>
          <w:sz w:val="20"/>
          <w:szCs w:val="20"/>
        </w:rPr>
        <w:t>(далее - "Организаторы"), либо указание на то, что такие организации не привлекаются, будет указана в Условиях выпуска.</w:t>
      </w:r>
    </w:p>
    <w:p w14:paraId="5F117FAA" w14:textId="77777777" w:rsidR="00403181" w:rsidRPr="00B06BAB" w:rsidRDefault="00CF0AAD">
      <w:pPr>
        <w:pStyle w:val="210"/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Основные функции Организатора, в том числе:</w:t>
      </w:r>
    </w:p>
    <w:p w14:paraId="3D5B885B" w14:textId="77777777" w:rsidR="00403181" w:rsidRPr="00B06BAB" w:rsidRDefault="00CF0AAD">
      <w:pPr>
        <w:pStyle w:val="4"/>
        <w:numPr>
          <w:ilvl w:val="0"/>
          <w:numId w:val="5"/>
        </w:numPr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разработка параметров, условий Выпуска и размещения Биржевых облигаций;</w:t>
      </w:r>
    </w:p>
    <w:p w14:paraId="7B8ADE9A" w14:textId="77777777" w:rsidR="00403181" w:rsidRPr="00B06BAB" w:rsidRDefault="00CF0AAD">
      <w:pPr>
        <w:pStyle w:val="4"/>
        <w:numPr>
          <w:ilvl w:val="0"/>
          <w:numId w:val="5"/>
        </w:numPr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подготовка проектов документации, необходимой для размещения и обращения Биржевых облигаций;</w:t>
      </w:r>
    </w:p>
    <w:p w14:paraId="198AA818" w14:textId="77777777" w:rsidR="00403181" w:rsidRPr="00B06BAB" w:rsidRDefault="00CF0AAD">
      <w:pPr>
        <w:pStyle w:val="4"/>
        <w:numPr>
          <w:ilvl w:val="0"/>
          <w:numId w:val="5"/>
        </w:numPr>
        <w:shd w:val="clear" w:color="auto" w:fill="auto"/>
        <w:ind w:left="20" w:right="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подготовка, организация и проведение маркетинговых и презентационных мероприятий перед размещением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облигаций;</w:t>
      </w:r>
    </w:p>
    <w:p w14:paraId="775F54CA" w14:textId="77777777" w:rsidR="00403181" w:rsidRPr="00B06BAB" w:rsidRDefault="00CF0AAD">
      <w:pPr>
        <w:pStyle w:val="4"/>
        <w:numPr>
          <w:ilvl w:val="0"/>
          <w:numId w:val="5"/>
        </w:numPr>
        <w:shd w:val="clear" w:color="auto" w:fill="auto"/>
        <w:ind w:left="20" w:right="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предоставление консультаций по вопросам, связанным с требованиями действующего законодательства Российской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Федерации, предъявляемыми к процедуре выпуска Биржевых облигаций, их размещения, обращения и погашения, в том числе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предоставление консультаций при раскрытии информации на этапах процедуры эмиссии ценных бумаг и помощь в подготовке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соответствующих информационных сообщений;</w:t>
      </w:r>
    </w:p>
    <w:p w14:paraId="1F44D2CE" w14:textId="77777777" w:rsidR="00403181" w:rsidRPr="00B06BAB" w:rsidRDefault="00CF0AAD">
      <w:pPr>
        <w:pStyle w:val="4"/>
        <w:numPr>
          <w:ilvl w:val="0"/>
          <w:numId w:val="5"/>
        </w:numPr>
        <w:shd w:val="clear" w:color="auto" w:fill="auto"/>
        <w:spacing w:after="180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осуществление иных действий, необходимых для размещения Биржевых облигаций.</w:t>
      </w:r>
    </w:p>
    <w:p w14:paraId="2E57E169" w14:textId="77777777" w:rsidR="00403181" w:rsidRPr="00B06BAB" w:rsidRDefault="00CF0AAD">
      <w:pPr>
        <w:pStyle w:val="4"/>
        <w:shd w:val="clear" w:color="auto" w:fill="auto"/>
        <w:spacing w:after="176"/>
        <w:ind w:left="20" w:right="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Размещение Биржевых облигаций может осуществляться Эмитентом как самостоятельно (в случае, если Эмитент является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Участником торгов), так и с привлечением профессионального участника рынка ценных бумаг, оказывающего Эмитенту услуги 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размещению Биржевых облигаций от своего имени, но за счет и по поручению Эмитента (далее и ранее по тексту - "Андеррайтер").</w:t>
      </w:r>
    </w:p>
    <w:p w14:paraId="7C6F31F0" w14:textId="77777777" w:rsidR="00403181" w:rsidRPr="00B06BAB" w:rsidRDefault="00CF0AAD">
      <w:pPr>
        <w:pStyle w:val="4"/>
        <w:shd w:val="clear" w:color="auto" w:fill="auto"/>
        <w:spacing w:after="184" w:line="221" w:lineRule="exact"/>
        <w:ind w:left="20" w:right="60" w:firstLine="420"/>
        <w:jc w:val="both"/>
        <w:rPr>
          <w:sz w:val="20"/>
          <w:szCs w:val="20"/>
        </w:rPr>
      </w:pPr>
      <w:r w:rsidRPr="00B06BAB">
        <w:rPr>
          <w:rStyle w:val="23"/>
          <w:b/>
          <w:bCs/>
          <w:i/>
          <w:iCs/>
          <w:sz w:val="20"/>
          <w:szCs w:val="20"/>
        </w:rPr>
        <w:t>Лицо, назначенное Андеррайтером, либо указание на то, что размещение осуществляется Эмитентом самостоятельно,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23"/>
          <w:b/>
          <w:bCs/>
          <w:i/>
          <w:iCs/>
          <w:sz w:val="20"/>
          <w:szCs w:val="20"/>
        </w:rPr>
        <w:t>будет указано в соответствующих Условиях выпуска.</w:t>
      </w:r>
    </w:p>
    <w:p w14:paraId="50DBB840" w14:textId="77777777" w:rsidR="00403181" w:rsidRPr="00B06BAB" w:rsidRDefault="00CF0AAD">
      <w:pPr>
        <w:pStyle w:val="4"/>
        <w:shd w:val="clear" w:color="auto" w:fill="auto"/>
        <w:ind w:left="20" w:right="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Решение о назначении Андеррайтера принимается уполномоченным органом управления Эмитента в отношении каждого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Выпуска Биржевых облигаций, размещаемого в рамках Программы.</w:t>
      </w:r>
    </w:p>
    <w:p w14:paraId="18385707" w14:textId="77777777" w:rsidR="00403181" w:rsidRPr="00B06BAB" w:rsidRDefault="00CF0AAD">
      <w:pPr>
        <w:pStyle w:val="4"/>
        <w:shd w:val="clear" w:color="auto" w:fill="auto"/>
        <w:spacing w:after="225"/>
        <w:ind w:left="20" w:right="60" w:firstLine="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если решение о назначении Андеррайтера принимается до утверждения Условий выпуска, то информация об этом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раскрывается Эмитентом в порядке, предусмотренном в п. 11 Программы.</w:t>
      </w:r>
    </w:p>
    <w:p w14:paraId="446F70F9" w14:textId="77777777" w:rsidR="00403181" w:rsidRPr="00B06BAB" w:rsidRDefault="00CF0AAD">
      <w:pPr>
        <w:pStyle w:val="210"/>
        <w:shd w:val="clear" w:color="auto" w:fill="auto"/>
        <w:spacing w:line="160" w:lineRule="exact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Основные функции Андеррайтера (в случае его назначения):</w:t>
      </w:r>
    </w:p>
    <w:p w14:paraId="024DDA9A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spacing w:line="221" w:lineRule="exact"/>
        <w:ind w:left="20" w:right="60" w:firstLine="42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прием (сбор) письменных предложений (оферт) от потенциальных приобретателей заключить Предварительные договоры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(в случае размещения Биржевых облигаций путем Формирования книги заявок);</w:t>
      </w:r>
    </w:p>
    <w:p w14:paraId="7FC7E6C3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spacing w:line="221" w:lineRule="exact"/>
        <w:ind w:left="20" w:right="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заключение Предварительных договоров путем направления потенциальным приобретателям, определяемым 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усмотрению Эмитента, ответов (акцептов) Эмитента о принятии предложений (оферт) заключить Предварительные договоры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(в случае размещения Биржевых облигаций путем Формирования книги заявок);</w:t>
      </w:r>
    </w:p>
    <w:p w14:paraId="32ECB61D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spacing w:line="221" w:lineRule="exact"/>
        <w:ind w:left="20" w:right="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удовлетворение заявок на покупку Биржевых облигаций по поручению и за счет Эмитента в соответствии с условиями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договора и процедурой, установленной Программой;</w:t>
      </w:r>
    </w:p>
    <w:p w14:paraId="3E1336E6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ind w:left="20" w:right="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информирование Эмитента о количестве фактически размещенных Биржевых облигаций, а также о размере полученных от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продажи Биржевых облигаций денежных средств;</w:t>
      </w:r>
    </w:p>
    <w:p w14:paraId="022DF086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spacing w:line="221" w:lineRule="exact"/>
        <w:ind w:left="20" w:right="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перечисление денежных средств, получаемых Андеррайтером от приобретателей Биржевых облигаций </w:t>
      </w:r>
      <w:r w:rsidRPr="00B06BAB">
        <w:rPr>
          <w:rStyle w:val="10"/>
          <w:b/>
          <w:bCs/>
          <w:i/>
          <w:iCs/>
          <w:sz w:val="20"/>
          <w:szCs w:val="20"/>
        </w:rPr>
        <w:lastRenderedPageBreak/>
        <w:t>в счет их оплаты, на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расчетный счет Эмитента в соответствии с условиями заключенного договора;</w:t>
      </w:r>
    </w:p>
    <w:p w14:paraId="3770E56D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spacing w:after="184" w:line="221" w:lineRule="exact"/>
        <w:ind w:left="20" w:right="6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осуществление иных действий, необходимых для исполнения своих обязательств по размещению Биржевых облигаций,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соответствии с законодательством Российской Федерации и договором между Эмитентом и Андеррайтером.</w:t>
      </w:r>
    </w:p>
    <w:p w14:paraId="011E488B" w14:textId="77777777" w:rsidR="00403181" w:rsidRPr="00B06BAB" w:rsidRDefault="00CF0AAD">
      <w:pPr>
        <w:pStyle w:val="210"/>
        <w:shd w:val="clear" w:color="auto" w:fill="auto"/>
        <w:spacing w:after="180"/>
        <w:ind w:left="20" w:right="6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наличие у такого лица обязанностей по приобретению не размещенных в срок ценных бумаг, а при наличии такой обязанности -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также количество (порядок определения количества) не размещенных в срок ценных бумаг, которое обязано приобрести указанное лицо,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 xml:space="preserve">и срок (порядок определения срока), по истечении которого указанное лицо обязано приобрести такое количество ценных бумаг: </w:t>
      </w:r>
      <w:r w:rsidRPr="00B06BAB">
        <w:rPr>
          <w:rStyle w:val="24"/>
          <w:sz w:val="20"/>
          <w:szCs w:val="20"/>
        </w:rPr>
        <w:t>Не</w:t>
      </w:r>
      <w:r w:rsidRPr="00B06BAB">
        <w:rPr>
          <w:rStyle w:val="211"/>
          <w:sz w:val="20"/>
          <w:szCs w:val="20"/>
        </w:rPr>
        <w:t xml:space="preserve"> </w:t>
      </w:r>
      <w:r w:rsidRPr="00B06BAB">
        <w:rPr>
          <w:rStyle w:val="24"/>
          <w:sz w:val="20"/>
          <w:szCs w:val="20"/>
        </w:rPr>
        <w:t>предусмотрено.</w:t>
      </w:r>
    </w:p>
    <w:p w14:paraId="01D19A9F" w14:textId="77777777" w:rsidR="00403181" w:rsidRPr="00B06BAB" w:rsidRDefault="00CF0AAD">
      <w:pPr>
        <w:pStyle w:val="210"/>
        <w:shd w:val="clear" w:color="auto" w:fill="auto"/>
        <w:spacing w:after="180"/>
        <w:ind w:left="20" w:right="6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наличие у такого лица обязанностей, связанных с поддержанием цен на размещаемые ценные бумаги на определенном уровне в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течение определенного срока после завершения их размещения (стабилизация), в том числе обязанностей, связанных с оказанием услуг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маркет-мейкера, а при наличии такой обязанности - также срок (порядок определения срока), в течение которого указанное лицо обязано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 xml:space="preserve">осуществлять стабилизацию или оказывать услуги маркет-мейкера: </w:t>
      </w:r>
      <w:r w:rsidRPr="00B06BAB">
        <w:rPr>
          <w:rStyle w:val="24"/>
          <w:sz w:val="20"/>
          <w:szCs w:val="20"/>
        </w:rPr>
        <w:t>Не предусмотрено.</w:t>
      </w:r>
    </w:p>
    <w:p w14:paraId="612579FC" w14:textId="77777777" w:rsidR="00403181" w:rsidRPr="00B06BAB" w:rsidRDefault="00CF0AAD">
      <w:pPr>
        <w:pStyle w:val="210"/>
        <w:shd w:val="clear" w:color="auto" w:fill="auto"/>
        <w:spacing w:after="225"/>
        <w:ind w:left="20" w:right="6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наличие у такого лица права на приобретение дополнительного количества ценных бумаг эмитента из числа размещенных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(находящихся в обращении) ценных бумаг эмитента того же вида, категории (типа), что и размещаемые ценные бумаги, которое может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быть реализовано или не реализовано в зависимости от результатов размещения ценных бумаг, а при наличии такого права -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дополнительное количество (порядок определения количества) ценных бумаг, которое может быть приобретено указанным лицом, и срок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(порядок определения срока), в течение которого указанным лицом может быть реализовано право на приобретение дополнительного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 xml:space="preserve">количества ценных бумаг: </w:t>
      </w:r>
      <w:r w:rsidRPr="00B06BAB">
        <w:rPr>
          <w:rStyle w:val="24"/>
          <w:sz w:val="20"/>
          <w:szCs w:val="20"/>
        </w:rPr>
        <w:t>Не предусмотрено.</w:t>
      </w:r>
    </w:p>
    <w:p w14:paraId="75C5B509" w14:textId="77777777" w:rsidR="00403181" w:rsidRPr="00B06BAB" w:rsidRDefault="00CF0AAD" w:rsidP="00E9323D">
      <w:pPr>
        <w:pStyle w:val="210"/>
        <w:shd w:val="clear" w:color="auto" w:fill="auto"/>
        <w:spacing w:after="86"/>
        <w:ind w:left="23" w:firstLine="420"/>
        <w:rPr>
          <w:rStyle w:val="24"/>
          <w:sz w:val="20"/>
          <w:szCs w:val="20"/>
        </w:rPr>
      </w:pPr>
      <w:r w:rsidRPr="00B06BAB">
        <w:rPr>
          <w:rStyle w:val="22"/>
          <w:sz w:val="20"/>
          <w:szCs w:val="20"/>
        </w:rPr>
        <w:t xml:space="preserve">размер вознаграждения такого лица, а если указанное вознаграждение (часть вознаграждения) выплачивается такому лицу за </w:t>
      </w:r>
      <w:r w:rsidRPr="00B06BAB">
        <w:rPr>
          <w:rStyle w:val="22"/>
          <w:bCs/>
          <w:iCs/>
          <w:sz w:val="20"/>
          <w:szCs w:val="20"/>
        </w:rPr>
        <w:t>оказание услуг, связанных с подд</w:t>
      </w:r>
      <w:r w:rsidRPr="00B06BAB">
        <w:rPr>
          <w:rStyle w:val="22"/>
          <w:sz w:val="20"/>
          <w:szCs w:val="20"/>
        </w:rPr>
        <w:t>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маркет-мейкера, - также размер указанного вознаграждения:</w:t>
      </w:r>
      <w:r w:rsidRPr="00B06BAB">
        <w:rPr>
          <w:rStyle w:val="a5"/>
          <w:b w:val="0"/>
          <w:i w:val="0"/>
          <w:sz w:val="20"/>
          <w:szCs w:val="20"/>
        </w:rPr>
        <w:t xml:space="preserve"> </w:t>
      </w:r>
      <w:r w:rsidRPr="00B06BAB">
        <w:rPr>
          <w:rStyle w:val="24"/>
          <w:sz w:val="20"/>
          <w:szCs w:val="20"/>
        </w:rPr>
        <w:t xml:space="preserve">размер вознаграждения лиц, оказывающих услуги по размещению и/или организации размещения ценных бумаг, в совокупности не превысит </w:t>
      </w:r>
      <w:r w:rsidR="00ED3C4E" w:rsidRPr="00B06BAB">
        <w:rPr>
          <w:rStyle w:val="24"/>
          <w:sz w:val="20"/>
          <w:szCs w:val="20"/>
        </w:rPr>
        <w:t>0,7</w:t>
      </w:r>
      <w:r w:rsidRPr="00B06BAB">
        <w:rPr>
          <w:rStyle w:val="24"/>
          <w:sz w:val="20"/>
          <w:szCs w:val="20"/>
        </w:rPr>
        <w:t>% от номинальной стоимости каждого Выпуска Биржевых облигаций (вознаграждение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маркет-мейкера, не предусмотрено).</w:t>
      </w:r>
    </w:p>
    <w:p w14:paraId="3CBF0EDC" w14:textId="77777777" w:rsidR="00403181" w:rsidRPr="00B06BAB" w:rsidRDefault="00CF0AAD">
      <w:pPr>
        <w:pStyle w:val="210"/>
        <w:shd w:val="clear" w:color="auto" w:fill="auto"/>
        <w:spacing w:after="184" w:line="221" w:lineRule="exact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В случае, если размещение ценных бумаг предполагается осуществлять за пределами Российской Федерации, в том числе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 xml:space="preserve">посредством размещения соответствующих иностранных ценных бумаг, указывается на это обстоятельство: </w:t>
      </w:r>
      <w:r w:rsidRPr="00B06BAB">
        <w:rPr>
          <w:rStyle w:val="24"/>
          <w:sz w:val="20"/>
          <w:szCs w:val="20"/>
        </w:rPr>
        <w:t>Не планируется.</w:t>
      </w:r>
    </w:p>
    <w:p w14:paraId="08A9D9AE" w14:textId="77777777" w:rsidR="00403181" w:rsidRPr="00B06BAB" w:rsidRDefault="00CF0AAD">
      <w:pPr>
        <w:pStyle w:val="210"/>
        <w:shd w:val="clear" w:color="auto" w:fill="auto"/>
        <w:spacing w:after="180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В случае, если одновременно с размещением ценных бумаг планируется предложить к приобретению, в том числе за пределами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Российской Федерации посредством размещения соответствующих иностранных ценных бумаг, ранее размещенные (находящиеся в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 xml:space="preserve">обращении) ценные бумаги эмитента того же вида, категории (типа), указываются: </w:t>
      </w:r>
      <w:r w:rsidRPr="00B06BAB">
        <w:rPr>
          <w:rStyle w:val="24"/>
          <w:sz w:val="20"/>
          <w:szCs w:val="20"/>
        </w:rPr>
        <w:t>Не планируется.</w:t>
      </w:r>
    </w:p>
    <w:p w14:paraId="77108DD2" w14:textId="77777777" w:rsidR="00403181" w:rsidRPr="00B06BAB" w:rsidRDefault="00CF0AAD">
      <w:pPr>
        <w:pStyle w:val="210"/>
        <w:shd w:val="clear" w:color="auto" w:fill="auto"/>
        <w:spacing w:after="180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В случае, если эмитент в соответствии с Федеральным законом "О порядке осуществления иностранных инвестиций в хозяйственные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общества, имеющие стратегическое значение для обеспечения обороны страны и безопасности государства" является хозяйственным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обществом, имеющим стратегическое значение для обеспечения обороны страны и безопасности государства, указывается на это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 xml:space="preserve">обстоятельство: </w:t>
      </w:r>
      <w:r w:rsidRPr="00B06BAB">
        <w:rPr>
          <w:rStyle w:val="24"/>
          <w:sz w:val="20"/>
          <w:szCs w:val="20"/>
        </w:rPr>
        <w:t>Эмитент не является хозяйственным обществом, имеющим стратегическое значение для обеспечения обороны</w:t>
      </w:r>
      <w:r w:rsidRPr="00B06BAB">
        <w:rPr>
          <w:rStyle w:val="211"/>
          <w:sz w:val="20"/>
          <w:szCs w:val="20"/>
        </w:rPr>
        <w:t xml:space="preserve"> </w:t>
      </w:r>
      <w:r w:rsidRPr="00B06BAB">
        <w:rPr>
          <w:rStyle w:val="24"/>
          <w:sz w:val="20"/>
          <w:szCs w:val="20"/>
        </w:rPr>
        <w:t>страны и безопасности государства.</w:t>
      </w:r>
    </w:p>
    <w:p w14:paraId="511DB889" w14:textId="77777777" w:rsidR="00403181" w:rsidRPr="00B06BAB" w:rsidRDefault="00CF0AAD">
      <w:pPr>
        <w:pStyle w:val="210"/>
        <w:shd w:val="clear" w:color="auto" w:fill="auto"/>
        <w:spacing w:after="225"/>
        <w:ind w:left="20" w:right="40" w:firstLine="420"/>
        <w:rPr>
          <w:rStyle w:val="24"/>
          <w:sz w:val="20"/>
          <w:szCs w:val="20"/>
        </w:rPr>
      </w:pPr>
      <w:r w:rsidRPr="00B06BAB">
        <w:rPr>
          <w:rStyle w:val="22"/>
          <w:sz w:val="20"/>
          <w:szCs w:val="20"/>
        </w:rPr>
        <w:t>В случае, если заключение договоров, направленных на отчуждение ценных бумаг эмитента, являющегося хозяйственным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обществом, имеющим стратегическое значение для обеспечения обороны страны и безопасности государства, первым владельцам в ходе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их размещения может потребовать принятия решения о предварительном согласовании указанных договоров в соответствии с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Федеральным законом "О порядке осуществления иностранных инвестиций в хозяйственные общества, имеющие стратегическое значение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 xml:space="preserve">для обеспечения обороны страны и безопасности государства", указывается на это обстоятельство: </w:t>
      </w:r>
      <w:r w:rsidRPr="00B06BAB">
        <w:rPr>
          <w:rStyle w:val="24"/>
          <w:sz w:val="20"/>
          <w:szCs w:val="20"/>
        </w:rPr>
        <w:t>такое предварительное согласование</w:t>
      </w:r>
      <w:r w:rsidRPr="00B06BAB">
        <w:rPr>
          <w:rStyle w:val="211"/>
          <w:sz w:val="20"/>
          <w:szCs w:val="20"/>
        </w:rPr>
        <w:t xml:space="preserve"> </w:t>
      </w:r>
      <w:r w:rsidRPr="00B06BAB">
        <w:rPr>
          <w:rStyle w:val="24"/>
          <w:sz w:val="20"/>
          <w:szCs w:val="20"/>
        </w:rPr>
        <w:t>не требуется.</w:t>
      </w:r>
    </w:p>
    <w:p w14:paraId="4096401E" w14:textId="5F2694B1" w:rsidR="005D0133" w:rsidRPr="00B06BAB" w:rsidRDefault="005D0133">
      <w:pPr>
        <w:pStyle w:val="210"/>
        <w:shd w:val="clear" w:color="auto" w:fill="auto"/>
        <w:spacing w:after="225"/>
        <w:ind w:left="20" w:right="40" w:firstLine="420"/>
        <w:rPr>
          <w:b/>
          <w:i/>
          <w:sz w:val="20"/>
          <w:szCs w:val="20"/>
          <w:u w:val="single"/>
        </w:rPr>
      </w:pPr>
      <w:r w:rsidRPr="00B06BAB">
        <w:rPr>
          <w:rStyle w:val="22"/>
          <w:b/>
          <w:i/>
          <w:sz w:val="20"/>
          <w:szCs w:val="20"/>
          <w:u w:val="single"/>
        </w:rPr>
        <w:t>Дополнительные условия размещения могут быть установлены Условиями выпуска.</w:t>
      </w:r>
    </w:p>
    <w:p w14:paraId="7C3D345C" w14:textId="77777777" w:rsidR="00403181" w:rsidRPr="00B06BAB" w:rsidRDefault="00CF0AAD">
      <w:pPr>
        <w:pStyle w:val="110"/>
        <w:keepNext/>
        <w:keepLines/>
        <w:numPr>
          <w:ilvl w:val="1"/>
          <w:numId w:val="1"/>
        </w:numPr>
        <w:shd w:val="clear" w:color="auto" w:fill="auto"/>
        <w:spacing w:before="0" w:after="0" w:line="160" w:lineRule="exact"/>
        <w:ind w:left="20"/>
        <w:rPr>
          <w:sz w:val="20"/>
          <w:szCs w:val="20"/>
        </w:rPr>
      </w:pPr>
      <w:bookmarkStart w:id="1" w:name="bookmark0"/>
      <w:r w:rsidRPr="00B06BAB">
        <w:rPr>
          <w:rStyle w:val="13"/>
          <w:b/>
          <w:bCs/>
          <w:sz w:val="20"/>
          <w:szCs w:val="20"/>
        </w:rPr>
        <w:t xml:space="preserve"> Цена (цены) или порядок определения цены размещения облигаций в рамках программы облигаций:</w:t>
      </w:r>
      <w:bookmarkEnd w:id="1"/>
    </w:p>
    <w:p w14:paraId="530EB065" w14:textId="77777777" w:rsidR="00403181" w:rsidRPr="00B06BAB" w:rsidRDefault="00CF0AAD">
      <w:pPr>
        <w:pStyle w:val="210"/>
        <w:shd w:val="clear" w:color="auto" w:fill="auto"/>
        <w:spacing w:after="180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Указывается цена (цены) или порядок определения цены размещения облигаций в рамках программы облигаций либо указывается на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то, что такие цена или порядок ее определения в условиях программы облигаций не определяются.</w:t>
      </w:r>
    </w:p>
    <w:p w14:paraId="75920002" w14:textId="77777777" w:rsidR="00403181" w:rsidRPr="00B06BAB" w:rsidRDefault="00CF0AAD">
      <w:pPr>
        <w:pStyle w:val="4"/>
        <w:shd w:val="clear" w:color="auto" w:fill="auto"/>
        <w:ind w:left="20" w:right="40" w:firstLine="420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Цена размещения Биржевых облигаций устанавливается равной 100% от номинальной стоимости Биржевой облигации.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23"/>
          <w:b/>
          <w:bCs/>
          <w:i/>
          <w:iCs/>
          <w:sz w:val="20"/>
          <w:szCs w:val="20"/>
        </w:rPr>
        <w:t>Номинальная стоимость Биржевых облигаций, размещаемых в рамках Программы облигаций, будет установлена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23"/>
          <w:b/>
          <w:bCs/>
          <w:i/>
          <w:iCs/>
          <w:sz w:val="20"/>
          <w:szCs w:val="20"/>
        </w:rPr>
        <w:t>соответствующих Условиях выпуска.</w:t>
      </w:r>
    </w:p>
    <w:p w14:paraId="7D174D73" w14:textId="77777777" w:rsidR="00403181" w:rsidRPr="00B06BAB" w:rsidRDefault="00CF0AAD">
      <w:pPr>
        <w:pStyle w:val="4"/>
        <w:shd w:val="clear" w:color="auto" w:fill="auto"/>
        <w:spacing w:after="225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Начиная со второго дня размещения Биржевых облигаций (в случае, если размещение длится более одного дня), покупатель при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совершении сделки купли - продажи Биржевых облигаций также уплачивает накопленный купонный доход по Биржевым облигациям,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определяемый по формуле, установленной в п. 18 Программы.</w:t>
      </w:r>
    </w:p>
    <w:p w14:paraId="02033762" w14:textId="77777777" w:rsidR="00403181" w:rsidRPr="00B06BAB" w:rsidRDefault="00CF0AAD">
      <w:pPr>
        <w:pStyle w:val="110"/>
        <w:keepNext/>
        <w:keepLines/>
        <w:numPr>
          <w:ilvl w:val="1"/>
          <w:numId w:val="1"/>
        </w:numPr>
        <w:shd w:val="clear" w:color="auto" w:fill="auto"/>
        <w:spacing w:before="0" w:after="0" w:line="160" w:lineRule="exact"/>
        <w:ind w:left="20"/>
        <w:rPr>
          <w:sz w:val="20"/>
          <w:szCs w:val="20"/>
        </w:rPr>
      </w:pPr>
      <w:bookmarkStart w:id="2" w:name="bookmark1"/>
      <w:r w:rsidRPr="00B06BAB">
        <w:rPr>
          <w:rStyle w:val="13"/>
          <w:b/>
          <w:bCs/>
          <w:sz w:val="20"/>
          <w:szCs w:val="20"/>
        </w:rPr>
        <w:t xml:space="preserve"> Условия и порядок оплаты облигаций, которые могут быть размещены в рамках программы облигаций:</w:t>
      </w:r>
      <w:bookmarkEnd w:id="2"/>
    </w:p>
    <w:p w14:paraId="50704ECB" w14:textId="77777777" w:rsidR="00403181" w:rsidRPr="00B06BAB" w:rsidRDefault="00CF0AAD">
      <w:pPr>
        <w:pStyle w:val="210"/>
        <w:shd w:val="clear" w:color="auto" w:fill="auto"/>
        <w:spacing w:after="180" w:line="221" w:lineRule="exact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 xml:space="preserve">Приводятся условия и порядок оплаты облигаций, которые могут быть размещены в рамках программы облигаций, </w:t>
      </w:r>
      <w:r w:rsidRPr="00B06BAB">
        <w:rPr>
          <w:rStyle w:val="22"/>
          <w:sz w:val="20"/>
          <w:szCs w:val="20"/>
        </w:rPr>
        <w:lastRenderedPageBreak/>
        <w:t>либо указывается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на то, что такие условия и порядок в условиях программы облигаций не определяются.</w:t>
      </w:r>
    </w:p>
    <w:p w14:paraId="7F8B9152" w14:textId="0024156F" w:rsidR="00403181" w:rsidRPr="00B06BAB" w:rsidRDefault="00CF0AAD">
      <w:pPr>
        <w:pStyle w:val="4"/>
        <w:shd w:val="clear" w:color="auto" w:fill="auto"/>
        <w:spacing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Биржевые облигации оплачиваются в соответствии с правилами клиринга Клиринговой организации в денежной форме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безналичном порядке </w:t>
      </w:r>
      <w:r w:rsidR="009779F4" w:rsidRPr="00B06BAB">
        <w:rPr>
          <w:rStyle w:val="10"/>
          <w:b/>
          <w:bCs/>
          <w:i/>
          <w:iCs/>
          <w:sz w:val="20"/>
          <w:szCs w:val="20"/>
        </w:rPr>
        <w:t>в рублях Российской Федерации</w:t>
      </w:r>
      <w:r w:rsidRPr="00B06BAB">
        <w:rPr>
          <w:rStyle w:val="10"/>
          <w:b/>
          <w:bCs/>
          <w:i/>
          <w:iCs/>
          <w:sz w:val="20"/>
          <w:szCs w:val="20"/>
        </w:rPr>
        <w:t>.</w:t>
      </w:r>
    </w:p>
    <w:p w14:paraId="2852E3E3" w14:textId="13F8395F" w:rsidR="00403181" w:rsidRPr="00B06BAB" w:rsidRDefault="00CF0AAD">
      <w:pPr>
        <w:pStyle w:val="4"/>
        <w:shd w:val="clear" w:color="auto" w:fill="auto"/>
        <w:spacing w:after="180"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Денежные расчеты по сделкам купли - продажи Биржевых облигаций при их размещении осуществляются на условиях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"поставка против платежа" через НРД в соответствии с Правилами осуществления клиринговой деятельности Клиринговой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организации.</w:t>
      </w:r>
    </w:p>
    <w:p w14:paraId="0EFD40ED" w14:textId="77777777" w:rsidR="00403181" w:rsidRPr="00B06BAB" w:rsidRDefault="00CF0AAD">
      <w:pPr>
        <w:pStyle w:val="4"/>
        <w:shd w:val="clear" w:color="auto" w:fill="auto"/>
        <w:spacing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a5"/>
          <w:sz w:val="20"/>
          <w:szCs w:val="20"/>
        </w:rPr>
        <w:t xml:space="preserve">Полное фирменное наименование: </w:t>
      </w:r>
      <w:r w:rsidRPr="00B06BAB">
        <w:rPr>
          <w:rStyle w:val="10"/>
          <w:b/>
          <w:bCs/>
          <w:i/>
          <w:iCs/>
          <w:sz w:val="20"/>
          <w:szCs w:val="20"/>
        </w:rPr>
        <w:t>Небанковская кредитная организация акционерное общество "Национальный расчетный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депозитарий"</w:t>
      </w:r>
    </w:p>
    <w:p w14:paraId="24B08630" w14:textId="77777777" w:rsidR="00403181" w:rsidRPr="00B06BAB" w:rsidRDefault="00CF0AAD">
      <w:pPr>
        <w:pStyle w:val="210"/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 xml:space="preserve">Сокращенное фирменное наименование: </w:t>
      </w:r>
      <w:r w:rsidRPr="00B06BAB">
        <w:rPr>
          <w:rStyle w:val="24"/>
          <w:sz w:val="20"/>
          <w:szCs w:val="20"/>
        </w:rPr>
        <w:t>НКО АО НРД</w:t>
      </w:r>
    </w:p>
    <w:p w14:paraId="23189ADC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a5"/>
          <w:sz w:val="20"/>
          <w:szCs w:val="20"/>
        </w:rPr>
        <w:t xml:space="preserve">Место нахождения: </w:t>
      </w:r>
      <w:r w:rsidRPr="00B06BAB">
        <w:rPr>
          <w:rStyle w:val="10"/>
          <w:b/>
          <w:bCs/>
          <w:i/>
          <w:iCs/>
          <w:sz w:val="20"/>
          <w:szCs w:val="20"/>
        </w:rPr>
        <w:t>город Москва, улица Спартаковская, дом 12</w:t>
      </w:r>
    </w:p>
    <w:p w14:paraId="01F99EFA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a5"/>
          <w:sz w:val="20"/>
          <w:szCs w:val="20"/>
        </w:rPr>
        <w:t xml:space="preserve">Почтовый адрес: </w:t>
      </w:r>
      <w:r w:rsidRPr="00B06BAB">
        <w:rPr>
          <w:rStyle w:val="10"/>
          <w:b/>
          <w:bCs/>
          <w:i/>
          <w:iCs/>
          <w:sz w:val="20"/>
          <w:szCs w:val="20"/>
        </w:rPr>
        <w:t>105066, г. Москва, ул. Спартаковская, дом 12</w:t>
      </w:r>
    </w:p>
    <w:p w14:paraId="60548102" w14:textId="77777777" w:rsidR="00403181" w:rsidRPr="00B06BAB" w:rsidRDefault="00CF0AAD">
      <w:pPr>
        <w:pStyle w:val="210"/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 xml:space="preserve">Номер лицензии на право осуществления банковских операций: </w:t>
      </w:r>
      <w:r w:rsidRPr="00B06BAB">
        <w:rPr>
          <w:rStyle w:val="24"/>
          <w:sz w:val="20"/>
          <w:szCs w:val="20"/>
        </w:rPr>
        <w:t>№ 3294</w:t>
      </w:r>
    </w:p>
    <w:p w14:paraId="24E61FAB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a5"/>
          <w:sz w:val="20"/>
          <w:szCs w:val="20"/>
        </w:rPr>
        <w:t xml:space="preserve">Срок действия: </w:t>
      </w:r>
      <w:r w:rsidRPr="00B06BAB">
        <w:rPr>
          <w:rStyle w:val="10"/>
          <w:b/>
          <w:bCs/>
          <w:i/>
          <w:iCs/>
          <w:sz w:val="20"/>
          <w:szCs w:val="20"/>
        </w:rPr>
        <w:t>без ограничения срока действия</w:t>
      </w:r>
    </w:p>
    <w:p w14:paraId="2B59A9DB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a5"/>
          <w:sz w:val="20"/>
          <w:szCs w:val="20"/>
        </w:rPr>
        <w:t xml:space="preserve">Дата выдачи: </w:t>
      </w:r>
      <w:r w:rsidRPr="00B06BAB">
        <w:rPr>
          <w:rStyle w:val="10"/>
          <w:b/>
          <w:bCs/>
          <w:i/>
          <w:iCs/>
          <w:sz w:val="20"/>
          <w:szCs w:val="20"/>
        </w:rPr>
        <w:t>4 августа 2016года</w:t>
      </w:r>
    </w:p>
    <w:p w14:paraId="29D5FC05" w14:textId="77777777" w:rsidR="00403181" w:rsidRPr="00B06BAB" w:rsidRDefault="00CF0AAD">
      <w:pPr>
        <w:pStyle w:val="210"/>
        <w:shd w:val="clear" w:color="auto" w:fill="auto"/>
        <w:spacing w:after="225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 xml:space="preserve">Орган, выдавший указанную лицензию: </w:t>
      </w:r>
      <w:r w:rsidRPr="00B06BAB">
        <w:rPr>
          <w:rStyle w:val="24"/>
          <w:sz w:val="20"/>
          <w:szCs w:val="20"/>
        </w:rPr>
        <w:t>Банк России</w:t>
      </w:r>
    </w:p>
    <w:p w14:paraId="11320DE8" w14:textId="77777777" w:rsidR="00403181" w:rsidRPr="00B06BAB" w:rsidRDefault="00CF0AAD" w:rsidP="009D196A">
      <w:pPr>
        <w:pStyle w:val="4"/>
        <w:shd w:val="clear" w:color="auto" w:fill="auto"/>
        <w:spacing w:after="15" w:line="240" w:lineRule="auto"/>
        <w:ind w:left="23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Оплата ценных бумаг неденежными средствами не предусмотрена.</w:t>
      </w:r>
    </w:p>
    <w:p w14:paraId="484C38B3" w14:textId="77777777" w:rsidR="00403181" w:rsidRPr="00B06BAB" w:rsidRDefault="00CF0AAD" w:rsidP="009D196A">
      <w:pPr>
        <w:pStyle w:val="4"/>
        <w:shd w:val="clear" w:color="auto" w:fill="auto"/>
        <w:spacing w:line="240" w:lineRule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Возможность рассрочки при оплате ценных бумаг не предусмотрена.</w:t>
      </w:r>
    </w:p>
    <w:p w14:paraId="2F280671" w14:textId="77777777" w:rsidR="00403181" w:rsidRPr="00B06BAB" w:rsidRDefault="00CF0AAD" w:rsidP="009D196A">
      <w:pPr>
        <w:pStyle w:val="4"/>
        <w:shd w:val="clear" w:color="auto" w:fill="auto"/>
        <w:spacing w:line="240" w:lineRule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Андеррайтер (в случае его назначения) переводит средства, полученные от размещения Биржевых облигаций, на счет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Эмитента в срок, установленный договором о выполнении функций агента по размещению ценных бумаг на Бирже.</w:t>
      </w:r>
    </w:p>
    <w:p w14:paraId="2D8BE79B" w14:textId="77777777" w:rsidR="00403181" w:rsidRPr="00B06BAB" w:rsidRDefault="00CF0AAD">
      <w:pPr>
        <w:pStyle w:val="4"/>
        <w:shd w:val="clear" w:color="auto" w:fill="auto"/>
        <w:spacing w:after="173"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23"/>
          <w:b/>
          <w:bCs/>
          <w:i/>
          <w:iCs/>
          <w:sz w:val="20"/>
          <w:szCs w:val="20"/>
        </w:rPr>
        <w:t>Реквизиты счетов НРД, а также реквизиты счета (Эмитента или Андеррайтера (в случае его назначения)), на который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23"/>
          <w:b/>
          <w:bCs/>
          <w:i/>
          <w:iCs/>
          <w:sz w:val="20"/>
          <w:szCs w:val="20"/>
        </w:rPr>
        <w:t>должны перечисляться денежные средства, поступающие в оплату ценных бумаг, будут указаны в Условиях выпуска.</w:t>
      </w:r>
    </w:p>
    <w:p w14:paraId="6B40F4E1" w14:textId="77777777" w:rsidR="00403181" w:rsidRPr="00B06BAB" w:rsidRDefault="00CF0AAD">
      <w:pPr>
        <w:pStyle w:val="110"/>
        <w:keepNext/>
        <w:keepLines/>
        <w:numPr>
          <w:ilvl w:val="1"/>
          <w:numId w:val="1"/>
        </w:numPr>
        <w:shd w:val="clear" w:color="auto" w:fill="auto"/>
        <w:spacing w:before="0" w:after="0" w:line="230" w:lineRule="exact"/>
        <w:ind w:left="20" w:right="40"/>
        <w:rPr>
          <w:sz w:val="20"/>
          <w:szCs w:val="20"/>
        </w:rPr>
      </w:pPr>
      <w:bookmarkStart w:id="3" w:name="bookmark2"/>
      <w:r w:rsidRPr="00B06BAB">
        <w:rPr>
          <w:rStyle w:val="13"/>
          <w:b/>
          <w:bCs/>
          <w:sz w:val="20"/>
          <w:szCs w:val="20"/>
        </w:rPr>
        <w:t xml:space="preserve"> Сведения о документе, содержащем фактические итоги размещения облигаций, который представляется после</w:t>
      </w:r>
      <w:r w:rsidRPr="00B06BAB">
        <w:rPr>
          <w:sz w:val="20"/>
          <w:szCs w:val="20"/>
        </w:rPr>
        <w:t xml:space="preserve"> </w:t>
      </w:r>
      <w:r w:rsidRPr="00B06BAB">
        <w:rPr>
          <w:rStyle w:val="13"/>
          <w:b/>
          <w:bCs/>
          <w:sz w:val="20"/>
          <w:szCs w:val="20"/>
        </w:rPr>
        <w:t>завершения размещения облигаций в рамках программы облигаций:</w:t>
      </w:r>
      <w:bookmarkEnd w:id="3"/>
    </w:p>
    <w:p w14:paraId="35FF5832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Документом, содержащим фактические итоги размещения Биржевых облигаций, является уведомление Биржи об итогах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размещения Биржевых облигаций, которое представляется в Банк России биржей, допустившей Биржевые облигации к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организованным торгам и присвоившей их выпуску идентификационный номер.</w:t>
      </w:r>
    </w:p>
    <w:p w14:paraId="1FE744C4" w14:textId="77777777" w:rsidR="00403181" w:rsidRPr="00B06BAB" w:rsidRDefault="00CF0AAD">
      <w:pPr>
        <w:pStyle w:val="71"/>
        <w:numPr>
          <w:ilvl w:val="0"/>
          <w:numId w:val="1"/>
        </w:numPr>
        <w:shd w:val="clear" w:color="auto" w:fill="auto"/>
        <w:tabs>
          <w:tab w:val="left" w:pos="707"/>
        </w:tabs>
        <w:spacing w:after="192" w:line="230" w:lineRule="exact"/>
        <w:ind w:left="20" w:right="4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>Порядок и условия погашения и выплаты доходов по облигациям, которые могут быть размещены в рамках</w:t>
      </w:r>
      <w:r w:rsidRPr="00B06BAB">
        <w:rPr>
          <w:sz w:val="20"/>
          <w:szCs w:val="20"/>
        </w:rPr>
        <w:t xml:space="preserve"> </w:t>
      </w:r>
      <w:r w:rsidRPr="00B06BAB">
        <w:rPr>
          <w:rStyle w:val="70"/>
          <w:b/>
          <w:bCs/>
          <w:sz w:val="20"/>
          <w:szCs w:val="20"/>
        </w:rPr>
        <w:t>программы облигаций:</w:t>
      </w:r>
    </w:p>
    <w:p w14:paraId="0645DB70" w14:textId="77777777" w:rsidR="00403181" w:rsidRPr="00B06BAB" w:rsidRDefault="00CF0AAD">
      <w:pPr>
        <w:pStyle w:val="71"/>
        <w:numPr>
          <w:ilvl w:val="1"/>
          <w:numId w:val="1"/>
        </w:numPr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 xml:space="preserve"> Форма погашения облигаций:</w:t>
      </w:r>
    </w:p>
    <w:p w14:paraId="41000F0F" w14:textId="2FA55849" w:rsidR="00403181" w:rsidRPr="00B06BAB" w:rsidRDefault="00CF0AAD">
      <w:pPr>
        <w:pStyle w:val="4"/>
        <w:shd w:val="clear" w:color="auto" w:fill="auto"/>
        <w:spacing w:after="225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Погашение Биржевых облигаций производится денежными средствами </w:t>
      </w:r>
      <w:r w:rsidR="009779F4" w:rsidRPr="00B06BAB">
        <w:rPr>
          <w:rStyle w:val="10"/>
          <w:b/>
          <w:bCs/>
          <w:i/>
          <w:iCs/>
          <w:sz w:val="20"/>
          <w:szCs w:val="20"/>
        </w:rPr>
        <w:t>в рублях Российской Федерации</w:t>
      </w:r>
      <w:r w:rsidRPr="00B06BAB">
        <w:rPr>
          <w:rStyle w:val="10"/>
          <w:b/>
          <w:bCs/>
          <w:i/>
          <w:iCs/>
          <w:sz w:val="20"/>
          <w:szCs w:val="20"/>
        </w:rPr>
        <w:t>, в безналичном порядке. Возможность выбора владельцами Биржевых облигаций формы погашения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не предусмотрена.</w:t>
      </w:r>
    </w:p>
    <w:p w14:paraId="3A4E9535" w14:textId="77777777" w:rsidR="00403181" w:rsidRPr="00B06BAB" w:rsidRDefault="00CF0AAD">
      <w:pPr>
        <w:pStyle w:val="71"/>
        <w:numPr>
          <w:ilvl w:val="1"/>
          <w:numId w:val="1"/>
        </w:numPr>
        <w:shd w:val="clear" w:color="auto" w:fill="auto"/>
        <w:spacing w:line="160" w:lineRule="exact"/>
        <w:ind w:left="2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 xml:space="preserve"> Порядок и условия погашения облигаций:</w:t>
      </w:r>
    </w:p>
    <w:p w14:paraId="73BED529" w14:textId="77777777" w:rsidR="00403181" w:rsidRPr="00B06BAB" w:rsidRDefault="00CF0AAD">
      <w:pPr>
        <w:pStyle w:val="210"/>
        <w:shd w:val="clear" w:color="auto" w:fill="auto"/>
        <w:spacing w:after="180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Указывается максимальный срок (порядок определения максимального срока) погашения облигаций, которые могут быть размещены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в рамках программы облигаций.</w:t>
      </w:r>
    </w:p>
    <w:p w14:paraId="7B048DF6" w14:textId="29E12576" w:rsidR="00403181" w:rsidRPr="00B06BAB" w:rsidRDefault="00CF0AAD">
      <w:pPr>
        <w:pStyle w:val="4"/>
        <w:shd w:val="clear" w:color="auto" w:fill="auto"/>
        <w:spacing w:after="176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Максимальный срок погашения Биржевых облигаций, размещаемых в рамках Программы, составляет </w:t>
      </w:r>
      <w:r w:rsidR="009D196A" w:rsidRPr="000F59AC">
        <w:rPr>
          <w:rFonts w:asciiTheme="minorHAnsi" w:hAnsiTheme="minorHAnsi" w:cs="Times New Roman"/>
          <w:bCs w:val="0"/>
          <w:iCs w:val="0"/>
          <w:color w:val="auto"/>
          <w:sz w:val="20"/>
          <w:szCs w:val="20"/>
          <w:u w:val="single"/>
          <w:lang w:bidi="ar-SA"/>
        </w:rPr>
        <w:t>1155 (Одна тысяча сто пятьдесят пять)</w:t>
      </w:r>
      <w:r w:rsidR="009D196A" w:rsidRPr="000F59AC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1"/>
          <w:szCs w:val="21"/>
          <w:u w:val="single"/>
          <w:lang w:bidi="ar-SA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дней с даты начала размещения Выпуска Биржевых облигаций в рамках Программы.</w:t>
      </w:r>
    </w:p>
    <w:p w14:paraId="78C7112C" w14:textId="77777777" w:rsidR="00403181" w:rsidRPr="00B06BAB" w:rsidRDefault="00CF0AAD">
      <w:pPr>
        <w:pStyle w:val="4"/>
        <w:shd w:val="clear" w:color="auto" w:fill="auto"/>
        <w:spacing w:after="180"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23"/>
          <w:b/>
          <w:bCs/>
          <w:i/>
          <w:iCs/>
          <w:sz w:val="20"/>
          <w:szCs w:val="20"/>
        </w:rPr>
        <w:t>Биржевые облигации погашаются в дату (далее - "Дата погашения"), которая или порядок определения которой будут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23"/>
          <w:b/>
          <w:bCs/>
          <w:i/>
          <w:iCs/>
          <w:sz w:val="20"/>
          <w:szCs w:val="20"/>
        </w:rPr>
        <w:t>установлены в Условиях выпуска.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 Даты начала и окончания погашения Биржевых облигаций Выпуска совпадают.</w:t>
      </w:r>
    </w:p>
    <w:p w14:paraId="07EABA1A" w14:textId="77777777" w:rsidR="00403181" w:rsidRPr="00B06BAB" w:rsidRDefault="00CF0AAD">
      <w:pPr>
        <w:pStyle w:val="4"/>
        <w:shd w:val="clear" w:color="auto" w:fill="auto"/>
        <w:spacing w:after="184"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Если Дата погашения приходится на нерабочий день, то перечисление надлежащей суммы производится в первый рабочий день,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следующий за Датой погашения. Владелец Биржевых облигаций не имеет права требовать начисления процентов или какой-либо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иной компенсации за такую задержку в платеже.</w:t>
      </w:r>
    </w:p>
    <w:p w14:paraId="52F22753" w14:textId="1FD61AA5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Владельцы и иные лица, осуществляющие в соответствии с федеральными законами права по Биржевым облигациям,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получают причитающиеся им денежные выплаты в счет погашения Биржевых облигаций через депозитарий, осуществляющий учет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прав на ценные бумаги, депонентами которого они являются. Для получения выплат по Биржевым облигациям указанные лица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должны иметь банковский счет в российских рублях, открываемый в кредитной организации.</w:t>
      </w:r>
    </w:p>
    <w:p w14:paraId="2EDB779D" w14:textId="77777777" w:rsidR="00403181" w:rsidRPr="00B06BAB" w:rsidRDefault="00CF0AAD">
      <w:pPr>
        <w:pStyle w:val="4"/>
        <w:shd w:val="clear" w:color="auto" w:fill="auto"/>
        <w:spacing w:after="184"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Депозитарный договор между депозитарием, осуществляющим учет прав на ценные бумаги, и депонентом должен содержать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порядок передачи депоненту выплат по ценным бумагам.</w:t>
      </w:r>
    </w:p>
    <w:p w14:paraId="3488A16B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исполняет обязанность по осуществлению денежных выплат в счет погашения по ценным бумагам путем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перечисления денежных средств НРД. Указанная обязанность считается исполненной Эмитентом с даты поступления денежных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средств на счет НРД.</w:t>
      </w:r>
    </w:p>
    <w:p w14:paraId="78A56879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Передача денежных выплат в счет погашения Биржевых облигаций осуществляется депозитарием лицу, являвшемуся его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депонентом:</w:t>
      </w:r>
    </w:p>
    <w:p w14:paraId="7CA5EBA8" w14:textId="77777777" w:rsidR="00403181" w:rsidRPr="00B06BAB" w:rsidRDefault="00CF0AAD">
      <w:pPr>
        <w:pStyle w:val="4"/>
        <w:numPr>
          <w:ilvl w:val="0"/>
          <w:numId w:val="6"/>
        </w:numPr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на конец операционного дня, предшествующего дате, которая определена в соответствии с </w:t>
      </w:r>
      <w:r w:rsidRPr="00B06BAB">
        <w:rPr>
          <w:rStyle w:val="10"/>
          <w:b/>
          <w:bCs/>
          <w:i/>
          <w:iCs/>
          <w:sz w:val="20"/>
          <w:szCs w:val="20"/>
        </w:rPr>
        <w:lastRenderedPageBreak/>
        <w:t>документом, удостоверяющим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права, закрепленные ценными бумагами, и в которую Биржевые облигации подлежат погашению;</w:t>
      </w:r>
    </w:p>
    <w:p w14:paraId="044E760F" w14:textId="77777777" w:rsidR="00403181" w:rsidRPr="00B06BAB" w:rsidRDefault="00CF0AAD">
      <w:pPr>
        <w:pStyle w:val="4"/>
        <w:numPr>
          <w:ilvl w:val="0"/>
          <w:numId w:val="6"/>
        </w:numPr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на конец операционного дня, следующего за датой, на которую НРД в соответствии с действующим законодательством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Российской Федерации раскрыта информация о получении НРД подлежащих передаче денежных выплат в счет погашения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в случае, если в установленную дату (установленный срок) обязанность Эмитента по осуществлению денежных выплат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счет погашения Биржевых облигаций не исполняется или исполняется ненадлежащим образом.</w:t>
      </w:r>
    </w:p>
    <w:p w14:paraId="5113D1D3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Депозитарий передает своим депонентам денежные выплаты по ценным бумагам пропорционально количеству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облигаций, которые учитывались на их счетах депо на конец операционного дня, определенного в соответствии с предшествующим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абзацем.</w:t>
      </w:r>
    </w:p>
    <w:p w14:paraId="00656439" w14:textId="77777777" w:rsidR="00403181" w:rsidRPr="00B06BAB" w:rsidRDefault="00CF0AAD">
      <w:pPr>
        <w:pStyle w:val="4"/>
        <w:shd w:val="clear" w:color="auto" w:fill="auto"/>
        <w:spacing w:after="180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Погашение Биржевых облигаций производится в соответствии с порядком, установленным действующим законодательством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Российской Федерации.</w:t>
      </w:r>
    </w:p>
    <w:p w14:paraId="4CC286A5" w14:textId="77777777" w:rsidR="00403181" w:rsidRPr="00B06BAB" w:rsidRDefault="00CF0AAD" w:rsidP="00AC163A">
      <w:pPr>
        <w:pStyle w:val="4"/>
        <w:shd w:val="clear" w:color="auto" w:fill="auto"/>
        <w:ind w:left="20" w:right="200" w:firstLine="406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Погашение Биржевых облигаций производится по непогашенной части номинальной стоимости. Непогашенная часть номинальной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стоимости определяется как разница между номинальной стоимостью одной Биржевой облигации и её частью, погашенной при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частичном досрочном погашении Биржевых облигаций (в случае если решение о частичном досрочном погашении принято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Эмитентом в соответствии с п. 9.5 Программы) (здесь и далее - "непогашенная часть номинальной стоимости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").</w:t>
      </w:r>
    </w:p>
    <w:p w14:paraId="5DB43AAA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 погашении Биржевых облигаций выплачивается также купонный доход за последний купонный период.</w:t>
      </w:r>
    </w:p>
    <w:p w14:paraId="663B6200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Списание Биржевых облигаций со счетов депо при погашении производится после исполнения Эмитентом всех обязательств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перед владельцами Биржевых облигаций по погашению номинальной стоимости Биржевых облигаций и выплате купонного дохода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 ним за все купонные периоды.</w:t>
      </w:r>
    </w:p>
    <w:p w14:paraId="0F2B7677" w14:textId="77777777" w:rsidR="00403181" w:rsidRPr="00B06BAB" w:rsidRDefault="00CF0AAD">
      <w:pPr>
        <w:pStyle w:val="4"/>
        <w:shd w:val="clear" w:color="auto" w:fill="auto"/>
        <w:spacing w:after="180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Снятие Сертификата с хранения производится после списания всех Биржевых облигаций со счетов в НРД.</w:t>
      </w:r>
    </w:p>
    <w:p w14:paraId="116C6C41" w14:textId="77777777" w:rsidR="00403181" w:rsidRPr="00B06BAB" w:rsidRDefault="00CF0AAD">
      <w:pPr>
        <w:pStyle w:val="71"/>
        <w:numPr>
          <w:ilvl w:val="1"/>
          <w:numId w:val="1"/>
        </w:numPr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 xml:space="preserve"> Порядок определения дохода, выплачиваемого по облигациям:</w:t>
      </w:r>
    </w:p>
    <w:p w14:paraId="0781B5DC" w14:textId="77777777" w:rsidR="00403181" w:rsidRPr="00B06BAB" w:rsidRDefault="00CF0AAD">
      <w:pPr>
        <w:pStyle w:val="210"/>
        <w:shd w:val="clear" w:color="auto" w:fill="auto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Указывается размер дохода по облигациям или порядок его определения либо указывается на то, что размер дохода по облигациям в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условиях программы облигаций не определяется.</w:t>
      </w:r>
    </w:p>
    <w:p w14:paraId="162A6DE6" w14:textId="77777777" w:rsidR="00403181" w:rsidRPr="00B06BAB" w:rsidRDefault="00CF0AAD">
      <w:pPr>
        <w:pStyle w:val="210"/>
        <w:shd w:val="clear" w:color="auto" w:fill="auto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В случае если доход по облигациям предполагается выплачивать за определенные периоды (купонные периоды), дополнительно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могут указываться такие периоды или порядок их определения, а также размер дохода, выплачиваемого по каждому или отдельному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купону, или порядок его определения.</w:t>
      </w:r>
    </w:p>
    <w:p w14:paraId="74C6D423" w14:textId="77777777" w:rsidR="00403181" w:rsidRPr="00B06BAB" w:rsidRDefault="00CF0AAD">
      <w:pPr>
        <w:pStyle w:val="4"/>
        <w:shd w:val="clear" w:color="auto" w:fill="auto"/>
        <w:spacing w:after="225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Доходом по Биржевым облигациям является сумма купонных доходов, начисляемых за каждый купонный период в виде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процентов от непогашенной части номинальной стоимости Биржевых облигаций и выплачиваемых в дату окончания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соответствующего купонного периода.</w:t>
      </w:r>
    </w:p>
    <w:p w14:paraId="0AC53CC7" w14:textId="77777777" w:rsidR="00403181" w:rsidRPr="00B06BAB" w:rsidRDefault="00CF0AAD">
      <w:pPr>
        <w:pStyle w:val="4"/>
        <w:shd w:val="clear" w:color="auto" w:fill="auto"/>
        <w:spacing w:line="160" w:lineRule="exact"/>
        <w:ind w:left="20" w:firstLine="420"/>
        <w:jc w:val="both"/>
        <w:rPr>
          <w:sz w:val="20"/>
          <w:szCs w:val="20"/>
        </w:rPr>
      </w:pPr>
      <w:r w:rsidRPr="00B06BAB">
        <w:rPr>
          <w:rStyle w:val="23"/>
          <w:b/>
          <w:bCs/>
          <w:i/>
          <w:iCs/>
          <w:sz w:val="20"/>
          <w:szCs w:val="20"/>
        </w:rPr>
        <w:t>Количество купонных периодов Биржевых облигаций устанавливается Условиями выпуска.</w:t>
      </w:r>
    </w:p>
    <w:p w14:paraId="4BB94DB9" w14:textId="77777777" w:rsidR="00403181" w:rsidRPr="00B06BAB" w:rsidRDefault="00CF0AAD">
      <w:pPr>
        <w:pStyle w:val="4"/>
        <w:shd w:val="clear" w:color="auto" w:fill="auto"/>
        <w:spacing w:after="364"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23"/>
          <w:b/>
          <w:bCs/>
          <w:i/>
          <w:iCs/>
          <w:sz w:val="20"/>
          <w:szCs w:val="20"/>
        </w:rPr>
        <w:t>Эмитент устанавливает дату начала и дату окончания купонных периодов или порядок их определения по каждому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23"/>
          <w:b/>
          <w:bCs/>
          <w:i/>
          <w:iCs/>
          <w:sz w:val="20"/>
          <w:szCs w:val="20"/>
        </w:rPr>
        <w:t>отдельному выпуску в соответствующих Условиях выпуска</w:t>
      </w:r>
      <w:r w:rsidRPr="00B06BAB">
        <w:rPr>
          <w:rStyle w:val="10"/>
          <w:b/>
          <w:bCs/>
          <w:i/>
          <w:iCs/>
          <w:sz w:val="20"/>
          <w:szCs w:val="20"/>
        </w:rPr>
        <w:t>.</w:t>
      </w:r>
    </w:p>
    <w:p w14:paraId="1EE78B39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Расчет суммы выплат по каждому 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i</w:t>
      </w:r>
      <w:r w:rsidRPr="00B06BAB">
        <w:rPr>
          <w:rStyle w:val="10"/>
          <w:b/>
          <w:bCs/>
          <w:i/>
          <w:iCs/>
          <w:sz w:val="20"/>
          <w:szCs w:val="20"/>
        </w:rPr>
        <w:t>-му купону на одну Биржевую облигацию производится по следующей формуле:</w:t>
      </w:r>
    </w:p>
    <w:p w14:paraId="33D4DB74" w14:textId="5D94BDCF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  <w:lang w:val="en-US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КД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 xml:space="preserve">i= Ci </w:t>
      </w:r>
      <w:r w:rsidRPr="00B06BAB">
        <w:rPr>
          <w:rStyle w:val="10"/>
          <w:b/>
          <w:bCs/>
          <w:i/>
          <w:iCs/>
          <w:sz w:val="20"/>
          <w:szCs w:val="20"/>
          <w:lang w:val="en-US"/>
        </w:rPr>
        <w:t xml:space="preserve">* 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 xml:space="preserve">Nom </w:t>
      </w:r>
      <w:r w:rsidRPr="00B06BAB">
        <w:rPr>
          <w:rStyle w:val="10"/>
          <w:b/>
          <w:bCs/>
          <w:i/>
          <w:iCs/>
          <w:sz w:val="20"/>
          <w:szCs w:val="20"/>
          <w:lang w:val="en-US"/>
        </w:rPr>
        <w:t>* (</w:t>
      </w:r>
      <w:r w:rsidRPr="00B06BAB">
        <w:rPr>
          <w:rStyle w:val="10"/>
          <w:b/>
          <w:bCs/>
          <w:i/>
          <w:iCs/>
          <w:sz w:val="20"/>
          <w:szCs w:val="20"/>
        </w:rPr>
        <w:t>ДОКП</w:t>
      </w:r>
      <w:r w:rsidR="00766B0C" w:rsidRPr="00B06BAB">
        <w:rPr>
          <w:rStyle w:val="10"/>
          <w:b/>
          <w:bCs/>
          <w:i/>
          <w:iCs/>
          <w:sz w:val="20"/>
          <w:szCs w:val="20"/>
          <w:lang w:val="en-US"/>
        </w:rPr>
        <w:t xml:space="preserve">(i) </w:t>
      </w:r>
      <w:r w:rsidRPr="00B06BAB">
        <w:rPr>
          <w:rStyle w:val="10"/>
          <w:b/>
          <w:bCs/>
          <w:i/>
          <w:iCs/>
          <w:sz w:val="20"/>
          <w:szCs w:val="20"/>
          <w:lang w:val="en-US"/>
        </w:rPr>
        <w:t xml:space="preserve">- </w:t>
      </w:r>
      <w:r w:rsidRPr="00B06BAB">
        <w:rPr>
          <w:rStyle w:val="10"/>
          <w:b/>
          <w:bCs/>
          <w:i/>
          <w:iCs/>
          <w:sz w:val="20"/>
          <w:szCs w:val="20"/>
        </w:rPr>
        <w:t>ДНКП</w:t>
      </w:r>
      <w:r w:rsidRPr="00B06BAB">
        <w:rPr>
          <w:rStyle w:val="10"/>
          <w:b/>
          <w:bCs/>
          <w:i/>
          <w:iCs/>
          <w:sz w:val="20"/>
          <w:szCs w:val="20"/>
          <w:lang w:val="en-US"/>
        </w:rPr>
        <w:t>(</w:t>
      </w:r>
      <w:r w:rsidR="00766B0C" w:rsidRPr="00B06BAB">
        <w:rPr>
          <w:rStyle w:val="FrankRuehl75pt"/>
          <w:rFonts w:asciiTheme="minorHAnsi" w:hAnsiTheme="minorHAnsi"/>
          <w:b/>
          <w:i/>
          <w:iCs/>
          <w:sz w:val="20"/>
          <w:szCs w:val="20"/>
          <w:lang w:val="en-US"/>
        </w:rPr>
        <w:t>i</w:t>
      </w:r>
      <w:r w:rsidRPr="00B06BAB">
        <w:rPr>
          <w:rStyle w:val="10"/>
          <w:b/>
          <w:bCs/>
          <w:i/>
          <w:iCs/>
          <w:sz w:val="20"/>
          <w:szCs w:val="20"/>
          <w:lang w:val="en-US"/>
        </w:rPr>
        <w:t>)) / (365 * 100%),</w:t>
      </w:r>
    </w:p>
    <w:p w14:paraId="07F3D181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где</w:t>
      </w:r>
    </w:p>
    <w:p w14:paraId="2FB8E59B" w14:textId="4969B94E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КД</w:t>
      </w:r>
      <w:r w:rsidR="00766B0C" w:rsidRPr="00B06BAB">
        <w:rPr>
          <w:rStyle w:val="FrankRuehl75pt"/>
          <w:rFonts w:ascii="Calibri" w:hAnsi="Calibri"/>
          <w:b/>
          <w:i/>
          <w:iCs/>
          <w:sz w:val="20"/>
          <w:szCs w:val="20"/>
          <w:lang w:val="en-US"/>
        </w:rPr>
        <w:t>i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 - величина купонного дохода по каждой Биржевой облигации по 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i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-му купонному периоду </w:t>
      </w:r>
      <w:r w:rsidR="009779F4" w:rsidRPr="00B06BAB">
        <w:rPr>
          <w:rStyle w:val="10"/>
          <w:b/>
          <w:bCs/>
          <w:i/>
          <w:iCs/>
          <w:sz w:val="20"/>
          <w:szCs w:val="20"/>
        </w:rPr>
        <w:t>в рублях Российской Федерации</w:t>
      </w:r>
      <w:r w:rsidRPr="00B06BAB">
        <w:rPr>
          <w:rStyle w:val="10"/>
          <w:b/>
          <w:bCs/>
          <w:i/>
          <w:iCs/>
          <w:sz w:val="20"/>
          <w:szCs w:val="20"/>
        </w:rPr>
        <w:t>;</w:t>
      </w:r>
    </w:p>
    <w:p w14:paraId="634D376F" w14:textId="4EB8AEBD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Nom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- непогашенная часть номинальной стоимости одной Биржевой облигации </w:t>
      </w:r>
      <w:r w:rsidR="009779F4" w:rsidRPr="00B06BAB">
        <w:rPr>
          <w:rStyle w:val="10"/>
          <w:b/>
          <w:bCs/>
          <w:i/>
          <w:iCs/>
          <w:sz w:val="20"/>
          <w:szCs w:val="20"/>
        </w:rPr>
        <w:t>в рублях Российской Федерации</w:t>
      </w:r>
      <w:r w:rsidRPr="00B06BAB">
        <w:rPr>
          <w:rStyle w:val="10"/>
          <w:b/>
          <w:bCs/>
          <w:i/>
          <w:iCs/>
          <w:sz w:val="20"/>
          <w:szCs w:val="20"/>
        </w:rPr>
        <w:t>;</w:t>
      </w:r>
    </w:p>
    <w:p w14:paraId="24548C25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Ci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- размер процентной ставки по 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i</w:t>
      </w:r>
      <w:r w:rsidRPr="00B06BAB">
        <w:rPr>
          <w:rStyle w:val="10"/>
          <w:b/>
          <w:bCs/>
          <w:i/>
          <w:iCs/>
          <w:sz w:val="20"/>
          <w:szCs w:val="20"/>
        </w:rPr>
        <w:t>-му купону, проценты годовых;</w:t>
      </w:r>
    </w:p>
    <w:p w14:paraId="5A9133B8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ДНКП(i) - дата начала 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i</w:t>
      </w:r>
      <w:r w:rsidRPr="00B06BAB">
        <w:rPr>
          <w:rStyle w:val="10"/>
          <w:b/>
          <w:bCs/>
          <w:i/>
          <w:iCs/>
          <w:sz w:val="20"/>
          <w:szCs w:val="20"/>
        </w:rPr>
        <w:t>-го купонного периода.</w:t>
      </w:r>
    </w:p>
    <w:p w14:paraId="0F79F03D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ДОКП(i) - дата окончания 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i</w:t>
      </w:r>
      <w:r w:rsidRPr="00B06BAB">
        <w:rPr>
          <w:rStyle w:val="10"/>
          <w:b/>
          <w:bCs/>
          <w:i/>
          <w:iCs/>
          <w:sz w:val="20"/>
          <w:szCs w:val="20"/>
        </w:rPr>
        <w:t>-го купонного периода.</w:t>
      </w:r>
    </w:p>
    <w:p w14:paraId="54021832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i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- порядковый номер купонного периода 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>(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i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>=1,2,3...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N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 xml:space="preserve">),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где 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N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- количество купонных периодов, установленных Условиями выпуска.</w:t>
      </w:r>
    </w:p>
    <w:p w14:paraId="6F670D4E" w14:textId="77777777" w:rsidR="00403181" w:rsidRPr="00B06BAB" w:rsidRDefault="00CF0AAD">
      <w:pPr>
        <w:pStyle w:val="4"/>
        <w:shd w:val="clear" w:color="auto" w:fill="auto"/>
        <w:spacing w:after="176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КД</w:t>
      </w:r>
      <w:r w:rsidRPr="00B06BAB">
        <w:rPr>
          <w:rStyle w:val="FrankRuehl75pt1"/>
          <w:i/>
          <w:iCs/>
          <w:sz w:val="20"/>
          <w:szCs w:val="20"/>
        </w:rPr>
        <w:t>'</w:t>
      </w:r>
      <w:r w:rsidRPr="00B06BAB">
        <w:rPr>
          <w:rStyle w:val="FrankRuehl75pt"/>
          <w:i/>
          <w:iCs/>
          <w:sz w:val="20"/>
          <w:szCs w:val="20"/>
        </w:rPr>
        <w:t>1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 рассчитывается с точностью до второго знака после запятой (округление второго знака после запятой производится 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правилам математического округления: в случае, если третий знак после запятой больше или равен 5, второй знак после запятой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увеличивается на единицу, в случае, если третий знак после запятой меньше 5, второй знак после запятой не изменяется).</w:t>
      </w:r>
    </w:p>
    <w:p w14:paraId="4DCECC10" w14:textId="77777777" w:rsidR="00403181" w:rsidRPr="00B06BAB" w:rsidRDefault="00CF0AAD">
      <w:pPr>
        <w:pStyle w:val="4"/>
        <w:shd w:val="clear" w:color="auto" w:fill="auto"/>
        <w:spacing w:after="184"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Размер процента (купона) или порядок его определения в виде формулы с переменными, значения которых не могут изменяться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 зависимости от усмотрения Эмитента (далее - порядок определения процентной ставки), определяется уполномоченным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органом управления Эмитента в порядке, указанном ниже.</w:t>
      </w:r>
    </w:p>
    <w:p w14:paraId="11775104" w14:textId="77777777" w:rsidR="006B684E" w:rsidRPr="00B06BAB" w:rsidRDefault="006B684E">
      <w:pPr>
        <w:pStyle w:val="210"/>
        <w:shd w:val="clear" w:color="auto" w:fill="auto"/>
        <w:ind w:left="20" w:firstLine="420"/>
        <w:rPr>
          <w:rStyle w:val="22"/>
          <w:rFonts w:asciiTheme="minorHAnsi" w:hAnsiTheme="minorHAnsi"/>
          <w:sz w:val="20"/>
          <w:szCs w:val="20"/>
        </w:rPr>
      </w:pPr>
    </w:p>
    <w:p w14:paraId="296BB9B5" w14:textId="77777777" w:rsidR="00403181" w:rsidRPr="00B06BAB" w:rsidRDefault="00CF0AAD">
      <w:pPr>
        <w:pStyle w:val="210"/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определения процентной ставки по первому купону:</w:t>
      </w:r>
    </w:p>
    <w:p w14:paraId="24C01186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Процентная ставка по первому купону определяется уполномоченным органом управления Эмитента в дату начала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размещения Биржевых облигаций по итогам проведения Конкурса или до даты начала размещения Биржевых облигаций в случае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размещения Биржевых облигаций путем Формирования книги заявок в порядке, описанном в п. 8.3. Программы.</w:t>
      </w:r>
    </w:p>
    <w:p w14:paraId="776D0111" w14:textId="77777777" w:rsidR="00403181" w:rsidRPr="00B06BAB" w:rsidRDefault="00CF0AAD">
      <w:pPr>
        <w:pStyle w:val="4"/>
        <w:shd w:val="clear" w:color="auto" w:fill="auto"/>
        <w:spacing w:after="225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Информация о величине процентной ставки купона на первый купонный период раскрывается Эмитентом в соответствии с п.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11 Программы.</w:t>
      </w:r>
    </w:p>
    <w:p w14:paraId="2BCEDCA4" w14:textId="77777777" w:rsidR="00403181" w:rsidRPr="00B06BAB" w:rsidRDefault="00CF0AAD">
      <w:pPr>
        <w:pStyle w:val="210"/>
        <w:shd w:val="clear" w:color="auto" w:fill="auto"/>
        <w:spacing w:line="160" w:lineRule="exact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определения процентной ставки по купонам, начиная со второго:</w:t>
      </w:r>
    </w:p>
    <w:p w14:paraId="39F355F9" w14:textId="77777777" w:rsidR="00403181" w:rsidRPr="00B06BAB" w:rsidRDefault="00CF0AAD">
      <w:pPr>
        <w:pStyle w:val="4"/>
        <w:shd w:val="clear" w:color="auto" w:fill="auto"/>
        <w:spacing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lastRenderedPageBreak/>
        <w:t>а) До даты начала размещения Биржевых облигаций Эмитент может принять решение о ставках или порядке определения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процентных ставок, по купонным периодам начиная со второго по 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i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-ый купонный период 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>(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i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= 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>2,...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N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>).</w:t>
      </w:r>
    </w:p>
    <w:p w14:paraId="4735F57E" w14:textId="77777777" w:rsidR="00403181" w:rsidRPr="00B06BAB" w:rsidRDefault="00CF0AAD">
      <w:pPr>
        <w:pStyle w:val="4"/>
        <w:shd w:val="clear" w:color="auto" w:fill="auto"/>
        <w:spacing w:after="176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Информация об определенных до даты начала размещения Биржевых облигаций ставках или порядке определения процентных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ставок купонов, а также порядковом номере купонного периода, в котором владельцы Биржевых облигаций могут требовать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приобретения Биржевых облигаций Эмитентом, публикуется Эмитентом в порядке и сроки, указанные в п. 11 Программы.</w:t>
      </w:r>
    </w:p>
    <w:p w14:paraId="7C17B9E9" w14:textId="77777777" w:rsidR="00403181" w:rsidRPr="00B06BAB" w:rsidRDefault="00CF0AAD">
      <w:pPr>
        <w:pStyle w:val="4"/>
        <w:shd w:val="clear" w:color="auto" w:fill="auto"/>
        <w:spacing w:after="180"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информирует Биржу и НРД о принятых решениях, в том числе об определенных ставках, либо порядке определения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процентных ставок до даты начала размещения Биржевых облигаций.</w:t>
      </w:r>
    </w:p>
    <w:p w14:paraId="3544295D" w14:textId="77777777" w:rsidR="00403181" w:rsidRPr="00B06BAB" w:rsidRDefault="00CF0AAD">
      <w:pPr>
        <w:pStyle w:val="4"/>
        <w:shd w:val="clear" w:color="auto" w:fill="auto"/>
        <w:spacing w:after="184"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До даты начала размещения Биржевых облигаций Эмитент обязан определить размер процента или порядок определения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процентной ставки, в отношении каждого из купонных периодов, следующих за первым, которые начинаются до окончания срока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размещения Биржевых облигаций выпуска.</w:t>
      </w:r>
    </w:p>
    <w:p w14:paraId="12F3A93B" w14:textId="77777777" w:rsidR="00403181" w:rsidRPr="00B06BAB" w:rsidRDefault="00CF0AAD">
      <w:pPr>
        <w:pStyle w:val="4"/>
        <w:shd w:val="clear" w:color="auto" w:fill="auto"/>
        <w:spacing w:after="180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б) Процентная ставка или порядок определения процентной ставки по каждому купонному периоду, размер (порядок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определения размера) которых не был установлен Эмитентом до даты начала размещения Биржевых облигаций, определяется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Эмитентом после завершения размещения Биржевых облигаций не позднее, чем за 5 (Пять) рабочих дней до даты окончания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предшествующего купонного периода.</w:t>
      </w:r>
    </w:p>
    <w:p w14:paraId="28B00B1C" w14:textId="77777777" w:rsidR="00403181" w:rsidRPr="00B06BAB" w:rsidRDefault="00CF0AAD">
      <w:pPr>
        <w:pStyle w:val="4"/>
        <w:shd w:val="clear" w:color="auto" w:fill="auto"/>
        <w:spacing w:after="176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Информация о ставках либо порядке определения процентных ставок по купонам Биржевых облигаций, а также порядковом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номере купонного периода, в котором владельцы Биржевых облигаций могут требовать приобретения Биржевых облигаций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Эмитентом, определенных Эмитентом после завершения размещения Биржевых облигаций, публикуется Эмитентом в порядке 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сроки, указанные в п. 11 Программы.</w:t>
      </w:r>
    </w:p>
    <w:p w14:paraId="04A70060" w14:textId="77777777" w:rsidR="00403181" w:rsidRPr="00B06BAB" w:rsidRDefault="00CF0AAD">
      <w:pPr>
        <w:pStyle w:val="4"/>
        <w:shd w:val="clear" w:color="auto" w:fill="auto"/>
        <w:spacing w:after="184"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информирует Биржу и НРД о принятых решениях, в том числе об определенных ставках, либо порядке определения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процентных ставок не позднее, чем за 5 (Пять) рабочих дней до даты окончания купонного периода, в котором определяется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процентная ставка по последующим купонам.</w:t>
      </w:r>
    </w:p>
    <w:p w14:paraId="15C61621" w14:textId="77777777" w:rsidR="00403181" w:rsidRPr="00B06BAB" w:rsidRDefault="00CF0AAD">
      <w:pPr>
        <w:pStyle w:val="4"/>
        <w:shd w:val="clear" w:color="auto" w:fill="auto"/>
        <w:spacing w:after="225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 этом информация об установленной(-ых) ставке(-ах) или порядке определения процентной (-ых) ставке(-ах) по купону(-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ам) Биржевых облигаций, а также о порядковом номере купонного периода, в котором владельцы Биржевых облигаций могут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требовать приобретения Биржевых облигаций Эмитентом, </w:t>
      </w:r>
      <w:r w:rsidRPr="00B06BAB">
        <w:rPr>
          <w:rStyle w:val="23"/>
          <w:b/>
          <w:bCs/>
          <w:i/>
          <w:iCs/>
          <w:sz w:val="20"/>
          <w:szCs w:val="20"/>
        </w:rPr>
        <w:t>может быть указана в соответствующих Условиях выпуска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23"/>
          <w:b/>
          <w:bCs/>
          <w:i/>
          <w:iCs/>
          <w:sz w:val="20"/>
          <w:szCs w:val="20"/>
        </w:rPr>
        <w:t>облигаций.</w:t>
      </w:r>
    </w:p>
    <w:p w14:paraId="6B4BACC1" w14:textId="77777777" w:rsidR="00403181" w:rsidRPr="00B06BAB" w:rsidRDefault="00CF0AAD">
      <w:pPr>
        <w:pStyle w:val="71"/>
        <w:numPr>
          <w:ilvl w:val="1"/>
          <w:numId w:val="1"/>
        </w:numPr>
        <w:shd w:val="clear" w:color="auto" w:fill="auto"/>
        <w:tabs>
          <w:tab w:val="left" w:pos="849"/>
        </w:tabs>
        <w:spacing w:after="210" w:line="160" w:lineRule="exact"/>
        <w:ind w:left="2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>Порядок и срок выплаты дохода по облигациям:</w:t>
      </w:r>
    </w:p>
    <w:p w14:paraId="512F4DDD" w14:textId="61CC6C96" w:rsidR="00403181" w:rsidRPr="00B06BAB" w:rsidRDefault="00CF0AAD" w:rsidP="000F59AC">
      <w:pPr>
        <w:pStyle w:val="4"/>
        <w:shd w:val="clear" w:color="auto" w:fill="auto"/>
        <w:spacing w:line="240" w:lineRule="auto"/>
        <w:ind w:left="23" w:right="115" w:firstLine="406"/>
        <w:rPr>
          <w:sz w:val="20"/>
          <w:szCs w:val="20"/>
        </w:rPr>
      </w:pPr>
      <w:r w:rsidRPr="00B06BAB">
        <w:rPr>
          <w:rStyle w:val="a5"/>
          <w:sz w:val="20"/>
          <w:szCs w:val="20"/>
        </w:rPr>
        <w:t xml:space="preserve">Срок выплаты дохода по облигациям: </w:t>
      </w:r>
      <w:r w:rsidRPr="00B06BAB">
        <w:rPr>
          <w:rStyle w:val="10"/>
          <w:b/>
          <w:bCs/>
          <w:i/>
          <w:iCs/>
          <w:sz w:val="20"/>
          <w:szCs w:val="20"/>
        </w:rPr>
        <w:t>Купонный доход по Биржевым облигациям, начисляемый за каждый купонный период,</w:t>
      </w:r>
      <w:r w:rsidR="00AC163A" w:rsidRPr="00B06BAB">
        <w:rPr>
          <w:rStyle w:val="10"/>
          <w:b/>
          <w:bCs/>
          <w:i/>
          <w:i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выплачивается в дату окончания соответствующего купонного периода.</w:t>
      </w:r>
    </w:p>
    <w:p w14:paraId="1ECB0AE7" w14:textId="77777777" w:rsidR="00403181" w:rsidRPr="00B06BAB" w:rsidRDefault="00CF0AAD" w:rsidP="000F59AC">
      <w:pPr>
        <w:pStyle w:val="210"/>
        <w:shd w:val="clear" w:color="auto" w:fill="auto"/>
        <w:spacing w:line="240" w:lineRule="auto"/>
        <w:ind w:left="23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выплаты дохода по облигациям:</w:t>
      </w:r>
    </w:p>
    <w:p w14:paraId="6E6DFDCE" w14:textId="67688E86" w:rsidR="00403181" w:rsidRPr="00B06BAB" w:rsidRDefault="00CF0AAD" w:rsidP="000F59AC">
      <w:pPr>
        <w:pStyle w:val="4"/>
        <w:shd w:val="clear" w:color="auto" w:fill="auto"/>
        <w:spacing w:after="184" w:line="240" w:lineRule="auto"/>
        <w:ind w:left="23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Выплата купонного дохода по Биржевым облигациям производится денежными средствами </w:t>
      </w:r>
      <w:r w:rsidR="009779F4" w:rsidRPr="00B06BAB">
        <w:rPr>
          <w:rStyle w:val="10"/>
          <w:b/>
          <w:bCs/>
          <w:i/>
          <w:iCs/>
          <w:sz w:val="20"/>
          <w:szCs w:val="20"/>
        </w:rPr>
        <w:t>в рублях Российской Федерации</w:t>
      </w:r>
      <w:r w:rsidRPr="00B06BAB">
        <w:rPr>
          <w:rStyle w:val="10"/>
          <w:b/>
          <w:bCs/>
          <w:i/>
          <w:iCs/>
          <w:sz w:val="20"/>
          <w:szCs w:val="20"/>
        </w:rPr>
        <w:t>, в безналичном порядке.</w:t>
      </w:r>
    </w:p>
    <w:p w14:paraId="0CAEC964" w14:textId="77777777" w:rsidR="00403181" w:rsidRPr="00B06BAB" w:rsidRDefault="00CF0AAD" w:rsidP="000F59AC">
      <w:pPr>
        <w:pStyle w:val="210"/>
        <w:shd w:val="clear" w:color="auto" w:fill="auto"/>
        <w:spacing w:line="240" w:lineRule="auto"/>
        <w:ind w:left="23" w:right="40" w:firstLine="420"/>
        <w:rPr>
          <w:b/>
          <w:i/>
          <w:sz w:val="20"/>
          <w:szCs w:val="20"/>
        </w:rPr>
      </w:pPr>
      <w:r w:rsidRPr="00B06BAB">
        <w:rPr>
          <w:rStyle w:val="22"/>
          <w:b/>
          <w:i/>
          <w:sz w:val="20"/>
          <w:szCs w:val="20"/>
        </w:rPr>
        <w:t>Если дата окончания купонного периода приходится на нерабочий день, то перечисление надлежащей суммы производится в первый</w:t>
      </w:r>
      <w:r w:rsidRPr="00B06BAB">
        <w:rPr>
          <w:b/>
          <w:i/>
          <w:sz w:val="20"/>
          <w:szCs w:val="20"/>
        </w:rPr>
        <w:t xml:space="preserve"> </w:t>
      </w:r>
      <w:r w:rsidRPr="00B06BAB">
        <w:rPr>
          <w:rStyle w:val="22"/>
          <w:b/>
          <w:i/>
          <w:sz w:val="20"/>
          <w:szCs w:val="20"/>
        </w:rPr>
        <w:t xml:space="preserve">рабочий день, следующий </w:t>
      </w:r>
      <w:r w:rsidRPr="00B06BAB">
        <w:rPr>
          <w:rStyle w:val="24"/>
          <w:sz w:val="20"/>
          <w:szCs w:val="20"/>
        </w:rPr>
        <w:t>за датой окончания купонного периода.</w:t>
      </w:r>
      <w:r w:rsidRPr="00B06BAB">
        <w:rPr>
          <w:rStyle w:val="25"/>
          <w:i/>
          <w:sz w:val="20"/>
          <w:szCs w:val="20"/>
        </w:rPr>
        <w:t xml:space="preserve"> </w:t>
      </w:r>
      <w:r w:rsidRPr="00B06BAB">
        <w:rPr>
          <w:rStyle w:val="22"/>
          <w:b/>
          <w:i/>
          <w:sz w:val="20"/>
          <w:szCs w:val="20"/>
        </w:rPr>
        <w:t>Владелец Биржевых облигаций не имеет права требовать начисления</w:t>
      </w:r>
      <w:r w:rsidRPr="00B06BAB">
        <w:rPr>
          <w:b/>
          <w:i/>
          <w:sz w:val="20"/>
          <w:szCs w:val="20"/>
        </w:rPr>
        <w:t xml:space="preserve"> </w:t>
      </w:r>
      <w:r w:rsidRPr="00B06BAB">
        <w:rPr>
          <w:rStyle w:val="22"/>
          <w:b/>
          <w:i/>
          <w:sz w:val="20"/>
          <w:szCs w:val="20"/>
        </w:rPr>
        <w:t>процентов или какой-либо иной компенсации за такую задержку в платеже.</w:t>
      </w:r>
    </w:p>
    <w:p w14:paraId="2870B70E" w14:textId="77777777" w:rsidR="00403181" w:rsidRPr="00B06BAB" w:rsidRDefault="00CF0AAD" w:rsidP="000F59AC">
      <w:pPr>
        <w:pStyle w:val="4"/>
        <w:shd w:val="clear" w:color="auto" w:fill="auto"/>
        <w:spacing w:line="240" w:lineRule="auto"/>
        <w:ind w:left="23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Владельцы и иные лица, осуществляющие в соответствии с федеральными законами права по Биржевым облигациям,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получают доходы в денежной форме по Биржевым облигациям через депозитарий, осуществляющий учет прав на ценные бумаги,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депонентами которого они являются.</w:t>
      </w:r>
    </w:p>
    <w:p w14:paraId="072B50A2" w14:textId="4C5DA45D" w:rsidR="00403181" w:rsidRPr="00B06BAB" w:rsidRDefault="00CF0AAD" w:rsidP="000F59AC">
      <w:pPr>
        <w:pStyle w:val="4"/>
        <w:shd w:val="clear" w:color="auto" w:fill="auto"/>
        <w:spacing w:line="240" w:lineRule="auto"/>
        <w:ind w:left="23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Для получения выплат по Биржевым облигациям указанные лица должны иметь банковский счет в российских рублях</w:t>
      </w:r>
      <w:r w:rsidR="009779F4" w:rsidRPr="00B06BAB">
        <w:rPr>
          <w:rStyle w:val="10"/>
          <w:b/>
          <w:bCs/>
          <w:i/>
          <w:iCs/>
          <w:sz w:val="20"/>
          <w:szCs w:val="20"/>
        </w:rPr>
        <w:t xml:space="preserve">, </w:t>
      </w:r>
      <w:r w:rsidRPr="00B06BAB">
        <w:rPr>
          <w:rStyle w:val="10"/>
          <w:b/>
          <w:bCs/>
          <w:i/>
          <w:iCs/>
          <w:sz w:val="20"/>
          <w:szCs w:val="20"/>
        </w:rPr>
        <w:t>открываемый в кредитной организации.</w:t>
      </w:r>
    </w:p>
    <w:p w14:paraId="23C10157" w14:textId="77777777" w:rsidR="00403181" w:rsidRPr="00B06BAB" w:rsidRDefault="00CF0AAD" w:rsidP="000F59AC">
      <w:pPr>
        <w:pStyle w:val="4"/>
        <w:shd w:val="clear" w:color="auto" w:fill="auto"/>
        <w:spacing w:after="184" w:line="240" w:lineRule="auto"/>
        <w:ind w:left="23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Депозитарный договор между депозитарием, осуществляющим учет прав на ценные бумаги, и депонентом должен содержать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порядок передачи депоненту выплат по ценным бумагам.</w:t>
      </w:r>
    </w:p>
    <w:p w14:paraId="3E5D19B5" w14:textId="77777777" w:rsidR="00403181" w:rsidRPr="00B06BAB" w:rsidRDefault="00CF0AAD" w:rsidP="000F59AC">
      <w:pPr>
        <w:pStyle w:val="4"/>
        <w:shd w:val="clear" w:color="auto" w:fill="auto"/>
        <w:spacing w:line="240" w:lineRule="auto"/>
        <w:ind w:left="23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исполняет обязанность по осуществлению денежных выплат по ценным бумагам путем перечисления денежных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средств НРД, осуществляющему их обязательное централизованное хранение. Указанная обязанность считается исполненной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Эмитентом с даты поступления денежных средств на счет НРД.</w:t>
      </w:r>
    </w:p>
    <w:p w14:paraId="14B009F3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Передача доходов по Биржевым облигациям в денежной форме осуществляется депозитарием лицу, являвшемуся его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депонентом:</w:t>
      </w:r>
    </w:p>
    <w:p w14:paraId="407A76E9" w14:textId="77777777" w:rsidR="00403181" w:rsidRPr="00B06BAB" w:rsidRDefault="00CF0AAD">
      <w:pPr>
        <w:pStyle w:val="4"/>
        <w:numPr>
          <w:ilvl w:val="0"/>
          <w:numId w:val="7"/>
        </w:numPr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на конец операционного дня, предшествующего дате, которая определена в соответствии с документом, удостоверяющим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права, закрепленные ценными бумагами, и в которую обязанность Эмитента по выплате доходов по Биржевым облигациям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денежной форме подлежит исполнению;</w:t>
      </w:r>
    </w:p>
    <w:p w14:paraId="353094FF" w14:textId="77777777" w:rsidR="00403181" w:rsidRPr="00B06BAB" w:rsidRDefault="00CF0AAD">
      <w:pPr>
        <w:pStyle w:val="4"/>
        <w:numPr>
          <w:ilvl w:val="0"/>
          <w:numId w:val="7"/>
        </w:numPr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на конец операционного дня, следующего за датой, на которую НРД в соответствии с действующим законодательством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Российской Федерации раскрыта информация о получении НРД подлежащих передаче денежных выплат по Биржевым облигациям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случае, если в установленную дату (установленный срок) обязанность Эмитента по выплате доходов по Биржевым облигациям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денежной форме, которые подлежат выплате одновременно с осуществлением денежных выплат в счет погашения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(обязанность Эмитента по осуществлению последней денежной выплаты по Биржевым облигациям), не исполняется или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исполняется ненадлежащим образом.</w:t>
      </w:r>
    </w:p>
    <w:p w14:paraId="23D0D800" w14:textId="77777777" w:rsidR="00403181" w:rsidRPr="00B06BAB" w:rsidRDefault="00CF0AAD">
      <w:pPr>
        <w:pStyle w:val="4"/>
        <w:shd w:val="clear" w:color="auto" w:fill="auto"/>
        <w:spacing w:after="180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lastRenderedPageBreak/>
        <w:t>Депозитарий передает своим депонентам денежные выплаты по ценным бумагам пропорционально количеству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облигаций, которые учитывались на их счетах депо на конец операционного дня, определенного в соответствии с предшествующим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абзацем.</w:t>
      </w:r>
    </w:p>
    <w:p w14:paraId="1DFB37EB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Купонный доход по неразмещенным Биржевым облигациям или по Биржевым облигациям, переведенным на счет Эмитента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НРД, не начисляется и не выплачивается.</w:t>
      </w:r>
    </w:p>
    <w:p w14:paraId="499CE386" w14:textId="77777777" w:rsidR="00403181" w:rsidRPr="00B06BAB" w:rsidRDefault="00CF0AAD">
      <w:pPr>
        <w:pStyle w:val="4"/>
        <w:shd w:val="clear" w:color="auto" w:fill="auto"/>
        <w:spacing w:after="180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Выплаты дохода по Биржевым облигациям осуществляется в соответствии с порядком, установленным действующим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законодательством Российской Федерации.</w:t>
      </w:r>
    </w:p>
    <w:p w14:paraId="22D16B84" w14:textId="77777777" w:rsidR="00403181" w:rsidRPr="00B06BAB" w:rsidRDefault="00CF0AAD">
      <w:pPr>
        <w:pStyle w:val="71"/>
        <w:numPr>
          <w:ilvl w:val="1"/>
          <w:numId w:val="1"/>
        </w:numPr>
        <w:shd w:val="clear" w:color="auto" w:fill="auto"/>
        <w:tabs>
          <w:tab w:val="left" w:pos="849"/>
        </w:tabs>
        <w:ind w:left="2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>Порядок и условия досрочного погашения облигаций:</w:t>
      </w:r>
    </w:p>
    <w:p w14:paraId="571666A4" w14:textId="77777777" w:rsidR="00403181" w:rsidRPr="00B06BAB" w:rsidRDefault="00CF0AAD">
      <w:pPr>
        <w:pStyle w:val="210"/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Указывается на возможность досрочного погашения облигаций по усмотрению эмитента и (или) по требованию их владельцев.</w:t>
      </w:r>
    </w:p>
    <w:p w14:paraId="116C8A8E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Предусмотрена возможность досрочного погашения Биржевых облигаций по усмотрению Эмитента и по требованию их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владельцев.</w:t>
      </w:r>
    </w:p>
    <w:p w14:paraId="0C0C2F6C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Досрочное погашение Биржевых облигаций допускается только после их полной оплаты.</w:t>
      </w:r>
    </w:p>
    <w:p w14:paraId="4A8400CD" w14:textId="77777777" w:rsidR="00403181" w:rsidRPr="00B06BAB" w:rsidRDefault="00CF0AAD">
      <w:pPr>
        <w:pStyle w:val="4"/>
        <w:shd w:val="clear" w:color="auto" w:fill="auto"/>
        <w:spacing w:after="225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Биржевые облигации, погашенные Эмитентом досрочно, не могут быть вновь выпущены в обращение.</w:t>
      </w:r>
    </w:p>
    <w:p w14:paraId="451F85A6" w14:textId="77777777" w:rsidR="00403181" w:rsidRPr="00B06BAB" w:rsidRDefault="00CF0AAD">
      <w:pPr>
        <w:pStyle w:val="71"/>
        <w:numPr>
          <w:ilvl w:val="2"/>
          <w:numId w:val="1"/>
        </w:numPr>
        <w:shd w:val="clear" w:color="auto" w:fill="auto"/>
        <w:tabs>
          <w:tab w:val="left" w:pos="906"/>
        </w:tabs>
        <w:spacing w:after="210" w:line="160" w:lineRule="exact"/>
        <w:ind w:left="2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>Досрочное погашение Биржевых облигаций по требованию их владельцев:</w:t>
      </w:r>
    </w:p>
    <w:p w14:paraId="65570E97" w14:textId="77777777" w:rsidR="00693560" w:rsidRPr="00B06BAB" w:rsidRDefault="00693560" w:rsidP="00693560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20"/>
          <w:szCs w:val="20"/>
          <w:u w:val="single"/>
        </w:rPr>
      </w:pPr>
      <w:r w:rsidRPr="00B06BAB">
        <w:rPr>
          <w:rFonts w:asciiTheme="minorHAnsi" w:hAnsiTheme="minorHAnsi"/>
          <w:b/>
          <w:i/>
          <w:sz w:val="20"/>
          <w:szCs w:val="20"/>
          <w:u w:val="single"/>
        </w:rPr>
        <w:t>В Условиях выпуска также могут быть установлены дополнительные к случаям, указанным в настоящем пункте Программы, случаи досрочного погашения Биржевых облигаций по требованию их владельцев.</w:t>
      </w:r>
    </w:p>
    <w:p w14:paraId="57D7962A" w14:textId="77777777" w:rsidR="00693560" w:rsidRPr="00B06BAB" w:rsidRDefault="00693560">
      <w:pPr>
        <w:pStyle w:val="4"/>
        <w:shd w:val="clear" w:color="auto" w:fill="auto"/>
        <w:spacing w:after="225"/>
        <w:ind w:left="20" w:right="40" w:firstLine="420"/>
        <w:jc w:val="both"/>
        <w:rPr>
          <w:rStyle w:val="10"/>
          <w:b/>
          <w:bCs/>
          <w:i/>
          <w:iCs/>
          <w:sz w:val="20"/>
          <w:szCs w:val="20"/>
        </w:rPr>
      </w:pPr>
    </w:p>
    <w:p w14:paraId="04A8A4E6" w14:textId="77777777" w:rsidR="00403181" w:rsidRPr="00B06BAB" w:rsidRDefault="00CF0AAD">
      <w:pPr>
        <w:pStyle w:val="4"/>
        <w:shd w:val="clear" w:color="auto" w:fill="auto"/>
        <w:spacing w:after="225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Владельцы Биржевых облигаций вправе предъявить их к досрочному погашению в случае делистинга Биржевых облигаций на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всех биржах, осуществивших их допуск к организованным торгам.</w:t>
      </w:r>
    </w:p>
    <w:p w14:paraId="54CAC4A6" w14:textId="77777777" w:rsidR="00403181" w:rsidRPr="00B06BAB" w:rsidRDefault="00CF0AAD">
      <w:pPr>
        <w:pStyle w:val="210"/>
        <w:shd w:val="clear" w:color="auto" w:fill="auto"/>
        <w:spacing w:after="210" w:line="160" w:lineRule="exact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Стоимость (порядок определения стоимости) досрочного погашения:</w:t>
      </w:r>
    </w:p>
    <w:p w14:paraId="01E6FDE2" w14:textId="77777777" w:rsidR="00403181" w:rsidRPr="00B06BAB" w:rsidRDefault="00CF0AAD">
      <w:pPr>
        <w:pStyle w:val="4"/>
        <w:shd w:val="clear" w:color="auto" w:fill="auto"/>
        <w:spacing w:after="176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Досрочное погашение Биржевых облигаций по требованию их владельцев производится по 100% от непогашенной части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номинальной стоимости Биржевых облигаций и накопленного купонного дохода (НКД) по ним, рассчитанного на дату досрочного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погашения Биржевых облигаций в соответствии с п. 18 Программы.</w:t>
      </w:r>
    </w:p>
    <w:p w14:paraId="15A677F5" w14:textId="77777777" w:rsidR="00403181" w:rsidRPr="00B06BAB" w:rsidRDefault="00CF0AAD">
      <w:pPr>
        <w:pStyle w:val="210"/>
        <w:shd w:val="clear" w:color="auto" w:fill="auto"/>
        <w:spacing w:after="184" w:line="221" w:lineRule="exact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Срок (порядок определения срока), в течение которого облигации могут быть досрочно погашены эмитентом либо владельцами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облигаций могут быть направлены (предъявлены) заявления, содержащие требование о досрочном погашении облигаций:</w:t>
      </w:r>
    </w:p>
    <w:p w14:paraId="2E54B5F8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Владельцами Биржевых облигаций могут быть предъявлены заявления, содержащие требование о досрочном погашении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(далее также - "Требования (заявления) о досрочном погашении Биржевых облигаций"), с момента их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делистинга на последней из бирж, допустившей Биржевые облигации к организованным торгам, и до истечения 30 (Тридцати) дней с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даты раскрытия информации о возникновении у владельцев Биржевых облигаций права требовать досрочного погашения таких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облигаций, порядке и условиях их досрочного погашения, а в случае, если Биржевые облигации после их делистинга не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допускаются биржей к организованным торгам в 30-дневный срок, - до даты раскрытия информации о допуске биржей таких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к организованным торгам либо до даты погашения Биржевых облигаций.</w:t>
      </w:r>
    </w:p>
    <w:p w14:paraId="02D5ABE9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обязан погасить Биржевые облигации, предъявленные к досрочному погашению, не позднее 7 (Семи) рабочих дней с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даты получения соответствующего Требования (заявления) о досрочном погашении Биржевых облигаций.</w:t>
      </w:r>
    </w:p>
    <w:p w14:paraId="5A30C1B1" w14:textId="77777777" w:rsidR="00693560" w:rsidRPr="00B06BAB" w:rsidRDefault="00693560">
      <w:pPr>
        <w:pStyle w:val="210"/>
        <w:shd w:val="clear" w:color="auto" w:fill="auto"/>
        <w:ind w:left="20" w:firstLine="420"/>
        <w:rPr>
          <w:rStyle w:val="22"/>
          <w:sz w:val="20"/>
          <w:szCs w:val="20"/>
        </w:rPr>
      </w:pPr>
    </w:p>
    <w:p w14:paraId="1B83780D" w14:textId="77777777" w:rsidR="00403181" w:rsidRPr="00B06BAB" w:rsidRDefault="00CF0AAD">
      <w:pPr>
        <w:pStyle w:val="210"/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реализации лицами, осуществляющими права по ценным бумагам, права требовать досрочного погашения облигаций:</w:t>
      </w:r>
    </w:p>
    <w:p w14:paraId="1DA13F8D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Лицо, осуществляющее права по ценным бумагам, если его права на ценные бумаги учитываются номинальным держателем,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иностранным номинальным держателем, иностранной организацией, имеющей право в соответствии с ее личным законом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осуществлять учет и переход прав на ценные бумаги, или лицом, осуществляющим обязательное централизованное хранение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ценных бумаг, реализует право требовать погашения принадлежащих ему ценных бумаг путем дачи Требований (заявлений) 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досрочном погашении Биржевых облигаций таким организациям.</w:t>
      </w:r>
    </w:p>
    <w:p w14:paraId="4E0FB9DF" w14:textId="77777777" w:rsidR="00403181" w:rsidRPr="00B06BAB" w:rsidRDefault="00CF0AAD">
      <w:pPr>
        <w:pStyle w:val="4"/>
        <w:shd w:val="clear" w:color="auto" w:fill="auto"/>
        <w:ind w:left="20" w:right="40" w:firstLine="58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Требование (заявление) о досрочном погашении Биржевых облигаций должно содержать сведения, позволяющие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идентифицировать лицо, осуществляющее права по ценным бумагам, сведения, позволяющие идентифицировать ценные бумаги,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права по которым осуществляются, количество принадлежащих такому лицу ценных бумаг, международный код идентификации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организации, осуществляющей учет прав на ценные бумаги этого лица.</w:t>
      </w:r>
    </w:p>
    <w:p w14:paraId="4C5A7BF3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Требовании (заявлении) о досрочном погашении Биржевых облигаций помимо указанных выше сведений также указываются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иные сведения, предусмотренные законодательством Российской Федерации, а также сведения, необходимые для заполнения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встречного поручения депо на перевод Биржевых облигаций со счета депо, открытого в НРД владельцу Биржевых облигаций или его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уполномоченному лицу, на эмиссионный счет, открытый в НРД Эмитенту, и платежного поручения на перевод соответствующей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суммы денежных средств с банковского счета, открытого в НРД Эмитенту или его уполномоченному лицу на банковский счет,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открытый в НРД владельцу Биржевых облигаций или его уполномоченному лицу, по правилам, установленным НРД для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осуществления переводов ценных бумаг по встречным поручениям отправителя и получателя с контролем расчетов по денежным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средствам.</w:t>
      </w:r>
    </w:p>
    <w:p w14:paraId="4651EE3F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В дополнение к Требованию (заявлению) о досрочном погашении Биржевых облигаций владелец Биржевых </w:t>
      </w:r>
      <w:r w:rsidRPr="00B06BAB">
        <w:rPr>
          <w:rStyle w:val="10"/>
          <w:b/>
          <w:bCs/>
          <w:i/>
          <w:iCs/>
          <w:sz w:val="20"/>
          <w:szCs w:val="20"/>
        </w:rPr>
        <w:lastRenderedPageBreak/>
        <w:t>облигаций, либо лицо,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уполномоченное владельцем Биржевых облигаций, вправе передать Эмитенту необходимые документы для применения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соответствующих ставок налогообложения при налогообложении доходов, полученных по Биржевым облигациям. В случае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непредставления или несвоевременного предоставления таких документов Эмитент не несет ответственности перед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владельцами Биржевых облигаций за неприменение соответствующих ставок налогообложения.</w:t>
      </w:r>
    </w:p>
    <w:p w14:paraId="502DBFFA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Требование (заявление) о досрочном погашении Биржевых облигаций направляется в соответствии с действующим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законодательством.</w:t>
      </w:r>
    </w:p>
    <w:p w14:paraId="062AB28A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Номинальный держатель направляет лицу, у которого ему открыт лицевой счет (счет депо) номинального держателя,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Требование (заявление) о досрочном погашении Биржевых облигаций лица, осуществляющего права по ценным бумагам, права на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ценные бумаги которого он учитывает, и Требование (заявление) о досрочном погашении Биржевых облигаций, полученные им от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своих депонентов - номинальных держателей и иностранных номинальных держателей.</w:t>
      </w:r>
    </w:p>
    <w:p w14:paraId="2F100E02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Требование (заявление) о досрочном погашении Биржевых облигаций считается полученным Эмитентом в день его получения</w:t>
      </w:r>
    </w:p>
    <w:p w14:paraId="15F62D35" w14:textId="77777777" w:rsidR="00403181" w:rsidRPr="00B06BAB" w:rsidRDefault="00CF0AAD">
      <w:pPr>
        <w:pStyle w:val="4"/>
        <w:shd w:val="clear" w:color="auto" w:fill="auto"/>
        <w:spacing w:after="465"/>
        <w:ind w:left="20" w:firstLine="0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НРД.</w:t>
      </w:r>
    </w:p>
    <w:p w14:paraId="203112DD" w14:textId="77777777" w:rsidR="00403181" w:rsidRPr="00B06BAB" w:rsidRDefault="00CF0AAD">
      <w:pPr>
        <w:pStyle w:val="210"/>
        <w:shd w:val="clear" w:color="auto" w:fill="auto"/>
        <w:spacing w:line="160" w:lineRule="exact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и условия досрочного погашения облигаций по требованию их владельцев:</w:t>
      </w:r>
    </w:p>
    <w:p w14:paraId="15AD5C23" w14:textId="436385A6" w:rsidR="00403181" w:rsidRPr="00B06BAB" w:rsidRDefault="00CF0AAD">
      <w:pPr>
        <w:pStyle w:val="4"/>
        <w:shd w:val="clear" w:color="auto" w:fill="auto"/>
        <w:spacing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Досрочное погашение Биржевых облигаций производится денежными средствами в безналичном порядке </w:t>
      </w:r>
      <w:r w:rsidR="009779F4" w:rsidRPr="00B06BAB">
        <w:rPr>
          <w:rStyle w:val="10"/>
          <w:b/>
          <w:bCs/>
          <w:i/>
          <w:iCs/>
          <w:sz w:val="20"/>
          <w:szCs w:val="20"/>
        </w:rPr>
        <w:t>в рублях Российской Федерации</w:t>
      </w:r>
      <w:r w:rsidRPr="00B06BAB">
        <w:rPr>
          <w:rStyle w:val="10"/>
          <w:b/>
          <w:bCs/>
          <w:i/>
          <w:iCs/>
          <w:sz w:val="20"/>
          <w:szCs w:val="20"/>
        </w:rPr>
        <w:t>. Возможность выбора владельцами Биржевых облигаций формы погашения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не предусмотрена.</w:t>
      </w:r>
    </w:p>
    <w:p w14:paraId="36B478DE" w14:textId="77777777" w:rsidR="00403181" w:rsidRPr="00B06BAB" w:rsidRDefault="00CF0AAD">
      <w:pPr>
        <w:pStyle w:val="4"/>
        <w:shd w:val="clear" w:color="auto" w:fill="auto"/>
        <w:spacing w:after="184"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Требование (заявление) о досрочном погашении Биржевых облигаций, содержащее положения о выплате наличных денег, не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удовлетворяется.</w:t>
      </w:r>
    </w:p>
    <w:p w14:paraId="448DA16F" w14:textId="77777777" w:rsidR="00403181" w:rsidRPr="00B06BAB" w:rsidRDefault="00CF0AAD">
      <w:pPr>
        <w:pStyle w:val="4"/>
        <w:shd w:val="clear" w:color="auto" w:fill="auto"/>
        <w:spacing w:after="180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Владельцы Биржевых облигаций соглашаются с тем, что в случае, если дата досрочного погашения Биржевых облигаций 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требованию владельца Биржевых облигаций выпадает на дату, наступающую позднее даты окончания срока погашения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облигаций, то, для целей досрочного погашения выпуска Биржевых облигаций по требованию владельцев применяются все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положения в части погашения Биржевых облигаций, предусмотренные в п. 9.2. Программы, Условиями выпуска.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Права владельцев Биржевых облигаций признаются исполненными Эмитентом, а обязательства Эмитента по досрочному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погашению Биржевых облигаций, определенные п.9.5.1. Программы, надлежаще выполненными.</w:t>
      </w:r>
    </w:p>
    <w:p w14:paraId="0876EF6D" w14:textId="180FBFAA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Владельцы Биржевых облигаций соглашаются с тем, что взаиморасчеты при досрочном погашении Биржевых облигаций 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требованию их владельцев осуществляются по правилам НРД для переводов ценных бумаг по встречным поручениям отправителя 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получателя с контролем расчетов по денежным средствам. Для этих целей у владельца Биржевых облигаций, либо у лица,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уполномоченного владельцем Биржевых облигаций получать суммы досрочного погашения по Биржевым облигациям, должен быть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открыт банковский счет в российских рублях, открываемый в кредитной организации.</w:t>
      </w:r>
    </w:p>
    <w:p w14:paraId="55CBE2BE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Порядок и сроки открытия банковского счета в НРД регулируются законодательством Российской Федерации, нормативными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актами Банка России, а также условиями договора, заключенного с НРД.</w:t>
      </w:r>
    </w:p>
    <w:p w14:paraId="09C66B11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 этом владельцы Биржевых облигаций - физические лица соглашаются с тем, что взаиморасчеты при досрочном погашении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по требованию их владельцев осуществляются исключительно через банковский счет юридического лица,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уполномоченного владельцем Биржевых облигаций - физическим лицом получать суммы досрочного погашения по Биржевым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облигациям.</w:t>
      </w:r>
    </w:p>
    <w:p w14:paraId="1C062F10" w14:textId="77777777" w:rsidR="00403181" w:rsidRPr="00B06BAB" w:rsidRDefault="00CF0AAD">
      <w:pPr>
        <w:pStyle w:val="4"/>
        <w:shd w:val="clear" w:color="auto" w:fill="auto"/>
        <w:spacing w:after="180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течение 3 (Трех) рабочих дней с даты получения Требования (заявления) о досрочном погашении Биржевых облигаций Эмитент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осуществляет его проверку (далее - "срок</w:t>
      </w:r>
      <w:r w:rsidR="00ED3C4E" w:rsidRPr="00B06BAB">
        <w:rPr>
          <w:rStyle w:val="10"/>
          <w:b/>
          <w:bCs/>
          <w:i/>
          <w:i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рассмотрения Требования (заявления) о досрочном погашении").</w:t>
      </w:r>
    </w:p>
    <w:p w14:paraId="34484205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принятия Эмитентом решения об отказе в удовлетворении Требования (заявления) о досрочном погашении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Эмитент не позднее, чем во 2 (Второй) рабочий день с даты истечения срока рассмотрения Требования (заявления) 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досрочном погашении Биржевых облигаций уведомляет о принятом решении владельца Биржевых облигаций в электронной форме (в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форме электронных документов) в порядке, установленном НРД. Не позднее дня, следующего за днем получения от Эмитента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информации о принятом решении об отказе в удовлетворении (с указанием оснований) Требования (заявления) о досрочном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погашении Биржевых облигаций, НРД и номинальный держатель, которому открыт лицевой счет, обязаны передать ее своему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депоненту.</w:t>
      </w:r>
    </w:p>
    <w:p w14:paraId="53197F0D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Обязанность Эмитента по представлению информации о принятом решении об отказе в удовлетворении (с указанием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оснований) Требования (заявления) о досрочном погашении Биржевых облигаций считается исполненной с даты ее получения НРД.</w:t>
      </w:r>
    </w:p>
    <w:p w14:paraId="142BE945" w14:textId="77777777" w:rsidR="00403181" w:rsidRPr="00B06BAB" w:rsidRDefault="00CF0AAD">
      <w:pPr>
        <w:pStyle w:val="4"/>
        <w:shd w:val="clear" w:color="auto" w:fill="auto"/>
        <w:spacing w:after="180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Получение уведомления об отказе в удовлетворении Требования (заявления) о досрочном погашении Биржевых облигаций не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лишает владельца Биржевых облигаций права, обратиться с Требованиями (заявлениями) о досрочном погашении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повторно.</w:t>
      </w:r>
    </w:p>
    <w:p w14:paraId="73A0C3D8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принятия Эмитентом решения об удовлетворении Требования (заявления) о досрочном погашении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облигаций, перевод Биржевых облигаций со счета депо, открытого в НРД владельцу Биржевых облигаций или его уполномоченному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лицу, на эмиссионный счет Эмитента, открытый в НРД, и перевод соответствующей суммы денежных средств с банковского счета,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открытого в НРД Эмитенту или его уполномоченному лицу, на банковский счет, открытый в НРД владельцу Биржевых облигаций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или его уполномоченному лицу, осуществляется по встречным поручениям с контролем расчетов по денежным средствам.</w:t>
      </w:r>
    </w:p>
    <w:p w14:paraId="7986361E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Для осуществления указанного перевода Эмитент не позднее, чем во 2 (Второй) рабочий день с даты </w:t>
      </w:r>
      <w:r w:rsidRPr="00B06BAB">
        <w:rPr>
          <w:rStyle w:val="10"/>
          <w:b/>
          <w:bCs/>
          <w:i/>
          <w:iCs/>
          <w:sz w:val="20"/>
          <w:szCs w:val="20"/>
        </w:rPr>
        <w:lastRenderedPageBreak/>
        <w:t>истечения срока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рассмотрения Требования (заявления) о досрочном погашении Биржевых облигаций уведомляет владельца Биржевых облигаций об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удовлетворении Требования (заявления) о досрочном погашении Биржевых облигаций путем передачи соответствующего сообщения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 электронной форме (в форме электронных документов) в порядке, установленном НРД и указывает в таком уведомлении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реквизиты, необходимые для заполнения поручения депо по форме, установленной для перевода ценных бумаг с контролем расчетов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 денежным средствам, а также дату проведения расчетов.</w:t>
      </w:r>
    </w:p>
    <w:p w14:paraId="2CD71875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После направления таких уведомлений Эмитент подает в НРД встречное поручение депо на перевод Биржевых облигаций (по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форме, установленной для перевода ценных бумаг с контролем расчетов по денежным средствам) со счета депо, открытого в НРД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владельцу Биржевых облигаций или его уполномоченному лицу, на свой эмиссионный счет, в соответствии с реквизитами,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указанными в Требовании (заявлении) о досрочном погашении Биржевых облигаций, а также Эмитент или его уполномоченное лицо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подает в НРД поручение на перевод денежных средств со своего банковского счета на банковский счет владельца Биржевых облигаций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или его уполномоченного лица, реквизиты которого указаны в соответствующем Требовании (заявлении) о досрочном погашении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облигаций.</w:t>
      </w:r>
    </w:p>
    <w:p w14:paraId="52D20836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После получения уведомления об удовлетворении Требования (заявления) о досрочном погашении Биржевых облигаций Владелец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или его уполномоченное лицо подает в НРД поручение по форме, установленной для перевода ценных бумаг с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контролем расчетов по денежным средствам на перевод Биржевых облигаций счета депо, открытого в НРД владельцу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или его уполномоченному лицу, на эмиссионный счет Эмитента в соответствии с реквизитами, указанными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уведомлении об удовлетворении Требования (заявления) о досрочном погашении Биржевых облигаций.</w:t>
      </w:r>
    </w:p>
    <w:p w14:paraId="5E91D2F0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поручениях депо на перевод ценных бумаг с контролем расчетов по денежным средствам и в платежном поручении на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перевод денежных средств стороны должны указать одинаковую дату исполнения в пределах установленного действующим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законодательством Российской Федерации срока исполнения Эмитентом обязательства по досрочному погашению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(далее - "Дата исполнения").</w:t>
      </w:r>
    </w:p>
    <w:p w14:paraId="1B561A6E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Дата исполнения не должна выпадать на нерабочий день.</w:t>
      </w:r>
    </w:p>
    <w:p w14:paraId="5140AE40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Досрочное погашение осуществляется в отношении всех поступивших Требований (заявлений) о досрочном погашении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облигаций, удовлетворяющих требованиям, указанным выше в данном пункте.</w:t>
      </w:r>
    </w:p>
    <w:p w14:paraId="3969A13F" w14:textId="77777777" w:rsidR="00403181" w:rsidRPr="00B06BAB" w:rsidRDefault="00CF0AAD">
      <w:pPr>
        <w:pStyle w:val="4"/>
        <w:shd w:val="clear" w:color="auto" w:fill="auto"/>
        <w:spacing w:after="225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Биржевые облигации, погашенные Эмитентом досрочно, не могут быть выпущены в обращение.</w:t>
      </w:r>
    </w:p>
    <w:p w14:paraId="245BB91E" w14:textId="77777777" w:rsidR="00403181" w:rsidRPr="00B06BAB" w:rsidRDefault="00CF0AAD">
      <w:pPr>
        <w:pStyle w:val="210"/>
        <w:shd w:val="clear" w:color="auto" w:fill="auto"/>
        <w:spacing w:line="160" w:lineRule="exact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раскрытия (представления) эмитентом информации о порядке и условиях досрочного погашения облигаций:</w:t>
      </w:r>
    </w:p>
    <w:p w14:paraId="6DD97575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Информация о возникновении/прекращении у владельцев Биржевых облигаций права требовать от Эмитента досрочного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погашения принадлежащих им Биржевых облигаций раскрывается Эмитентом в соответствии с п. 11 Программы.</w:t>
      </w:r>
    </w:p>
    <w:p w14:paraId="4A7C073C" w14:textId="77777777" w:rsidR="00403181" w:rsidRPr="00B06BAB" w:rsidRDefault="00CF0AAD">
      <w:pPr>
        <w:pStyle w:val="4"/>
        <w:shd w:val="clear" w:color="auto" w:fill="auto"/>
        <w:spacing w:after="180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Также Эмитент обязан направить в НРД уведомление о наступлении события, дающего владельцу Биржевых облигаций право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требовать возмещения номинальной стоимости (непогашенной части номинальной стоимости) Биржевых облигаций и выплаты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причитающегося ему накопленного купонного дохода по Биржевым облигациям, и что Эмитент принимает заявления, содержащие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требование о досрочном погашении Биржевых облигаций.</w:t>
      </w:r>
    </w:p>
    <w:p w14:paraId="132E5AD9" w14:textId="77777777" w:rsidR="00403181" w:rsidRPr="00B06BAB" w:rsidRDefault="00CF0AAD">
      <w:pPr>
        <w:pStyle w:val="210"/>
        <w:shd w:val="clear" w:color="auto" w:fill="auto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раскрытия (предоставления) информации об итогах досрочного погашения облигаций, в том числе о количестве досрочно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погашенных облигаций</w:t>
      </w:r>
    </w:p>
    <w:p w14:paraId="745FE655" w14:textId="77777777" w:rsidR="00403181" w:rsidRPr="00B06BAB" w:rsidRDefault="00CF0AAD">
      <w:pPr>
        <w:pStyle w:val="4"/>
        <w:shd w:val="clear" w:color="auto" w:fill="auto"/>
        <w:spacing w:after="184"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раскрывает информацию об итогах досрочного погашения Биржевых облигаций (в том числе о количестве досрочно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погашенных Биржевых облигаций) в сроки и порядке, предусмотренные п. 11 Программы.</w:t>
      </w:r>
    </w:p>
    <w:p w14:paraId="1E14513A" w14:textId="77777777" w:rsidR="00403181" w:rsidRPr="00B06BAB" w:rsidRDefault="00CF0AAD">
      <w:pPr>
        <w:pStyle w:val="210"/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Иные условия:</w:t>
      </w:r>
    </w:p>
    <w:p w14:paraId="0C7CEBC6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Вне зависимости от вышеизложенного, в случае существенного нарушения условий исполнения обязательств по Биржевым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облигациям, а также в иных случаях, предусмотренных федеральными законами, владельцы имеют право требовать досрочного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погашения Биржевых облигаций до наступления срока их погашения независимо от указания такого права в условиях выпуска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облигаций.</w:t>
      </w:r>
    </w:p>
    <w:p w14:paraId="2F6DCC45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Если иной срок не предусмотрен федеральными законами, владельцы вправе предъявлять требования о досрочном погашении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с момента наступления обстоятельств (событий), с которыми федеральные законы связывают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возникновение указанного права, а если такое право возникает в случае существенного нарушения условий исполнения обязательств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 облигациям, - с момента наступления обстоятельств, предусмотренных пунктом 5 статьи 17.1 Закона о рынке ценных бумаг, до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даты раскрытия Эмитентом и (или) представителем владельцев Биржевых облигаций (в случае его назначения) информации об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устранении нарушения.</w:t>
      </w:r>
    </w:p>
    <w:p w14:paraId="22423588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обязан погасить Биржевые облигации, предъявленные к досрочному погашению в случае существенного нарушения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условий исполнения обязательств по ним, а также в иных случаях, предусмотренных федеральными законами, не позднее 7 (Семи)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рабочих дней с даты получения соответствующего требования.</w:t>
      </w:r>
    </w:p>
    <w:p w14:paraId="610C5A4D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принятия общим собранием владельцев Биржевых облигаций решения об отказе от права требовать досрочного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погашения Биржевых облигаций досрочное погашение Биржевых облигаций по требованию владельцев не осуществляется.</w:t>
      </w:r>
    </w:p>
    <w:p w14:paraId="31F12925" w14:textId="77777777" w:rsidR="00403181" w:rsidRPr="00B06BAB" w:rsidRDefault="00CF0AAD">
      <w:pPr>
        <w:pStyle w:val="4"/>
        <w:shd w:val="clear" w:color="auto" w:fill="auto"/>
        <w:spacing w:after="225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 досрочном погашении Биржевых облигаций по требованию владельцев Эмитентом должны быть исполнены все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обязательства перед владельцем Биржевых облигаций по выплате номинальной стоимости и купонного дохода.</w:t>
      </w:r>
    </w:p>
    <w:p w14:paraId="0BC43CDF" w14:textId="77777777" w:rsidR="00403181" w:rsidRPr="00B06BAB" w:rsidRDefault="00CF0AAD">
      <w:pPr>
        <w:pStyle w:val="71"/>
        <w:numPr>
          <w:ilvl w:val="2"/>
          <w:numId w:val="1"/>
        </w:numPr>
        <w:shd w:val="clear" w:color="auto" w:fill="auto"/>
        <w:tabs>
          <w:tab w:val="left" w:pos="911"/>
        </w:tabs>
        <w:spacing w:line="160" w:lineRule="exact"/>
        <w:ind w:left="2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>Досрочное погашение по усмотрению эмитента:</w:t>
      </w:r>
    </w:p>
    <w:p w14:paraId="025FF4FB" w14:textId="77777777" w:rsidR="00403181" w:rsidRPr="00B06BAB" w:rsidRDefault="00CF0AAD">
      <w:pPr>
        <w:pStyle w:val="4"/>
        <w:shd w:val="clear" w:color="auto" w:fill="auto"/>
        <w:spacing w:after="184"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Досрочное погашение Биржевых облигаций по усмотрению Эмитента осуществляется в отношении всех Биржевых облигаций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выпуска.</w:t>
      </w:r>
    </w:p>
    <w:p w14:paraId="3645FCFA" w14:textId="77777777" w:rsidR="00403181" w:rsidRPr="00B06BAB" w:rsidRDefault="00CF0AAD">
      <w:pPr>
        <w:pStyle w:val="4"/>
        <w:shd w:val="clear" w:color="auto" w:fill="auto"/>
        <w:spacing w:after="180"/>
        <w:ind w:left="20" w:right="40" w:firstLine="420"/>
        <w:jc w:val="both"/>
        <w:rPr>
          <w:sz w:val="20"/>
          <w:szCs w:val="20"/>
        </w:rPr>
      </w:pPr>
      <w:r w:rsidRPr="00B06BAB">
        <w:rPr>
          <w:rStyle w:val="23"/>
          <w:b/>
          <w:bCs/>
          <w:i/>
          <w:iCs/>
          <w:sz w:val="20"/>
          <w:szCs w:val="20"/>
        </w:rPr>
        <w:lastRenderedPageBreak/>
        <w:t>Наличие или отсутствие возможности досрочного погашения (в том числе частичного досрочного погашения)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23"/>
          <w:b/>
          <w:bCs/>
          <w:i/>
          <w:iCs/>
          <w:sz w:val="20"/>
          <w:szCs w:val="20"/>
        </w:rPr>
        <w:t>облигаций по усмотрению Эмитента на условиях, указанных ниже, в отношении каждого Выпуска Биржевых облигаций будет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23"/>
          <w:b/>
          <w:bCs/>
          <w:i/>
          <w:iCs/>
          <w:sz w:val="20"/>
          <w:szCs w:val="20"/>
        </w:rPr>
        <w:t>определено соответствующими Условиями выпуска.</w:t>
      </w:r>
    </w:p>
    <w:p w14:paraId="3606DAB7" w14:textId="77777777" w:rsidR="00403181" w:rsidRPr="00B06BAB" w:rsidRDefault="00CF0AAD" w:rsidP="00ED3C4E">
      <w:pPr>
        <w:pStyle w:val="4"/>
        <w:shd w:val="clear" w:color="auto" w:fill="auto"/>
        <w:ind w:left="20" w:firstLine="420"/>
        <w:jc w:val="both"/>
        <w:rPr>
          <w:b w:val="0"/>
          <w:i w:val="0"/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9.5.2.1.</w:t>
      </w:r>
      <w:r w:rsidR="00ED3C4E" w:rsidRPr="00B06BAB">
        <w:rPr>
          <w:rStyle w:val="10"/>
          <w:b/>
          <w:bCs/>
          <w:i/>
          <w:iCs/>
          <w:sz w:val="20"/>
          <w:szCs w:val="20"/>
        </w:rPr>
        <w:t xml:space="preserve"> </w:t>
      </w:r>
      <w:r w:rsidRPr="00B06BAB">
        <w:rPr>
          <w:rStyle w:val="22"/>
          <w:b w:val="0"/>
          <w:i w:val="0"/>
          <w:sz w:val="20"/>
          <w:szCs w:val="20"/>
        </w:rPr>
        <w:t>Срок (порядок определения срока), в течение которого эмитентом может быть принято решение о досрочном погашении облигаций</w:t>
      </w:r>
      <w:r w:rsidRPr="00B06BAB">
        <w:rPr>
          <w:b w:val="0"/>
          <w:i w:val="0"/>
          <w:sz w:val="20"/>
          <w:szCs w:val="20"/>
        </w:rPr>
        <w:t xml:space="preserve"> </w:t>
      </w:r>
      <w:r w:rsidRPr="00B06BAB">
        <w:rPr>
          <w:rStyle w:val="22"/>
          <w:b w:val="0"/>
          <w:i w:val="0"/>
          <w:sz w:val="20"/>
          <w:szCs w:val="20"/>
        </w:rPr>
        <w:t>по его усмотрению</w:t>
      </w:r>
    </w:p>
    <w:p w14:paraId="40016B6F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Возможность досрочного погашения Биржевых облигаций в течение периода их обращения по усмотрению Эмитента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определяется решением уполномоченного органа управления Эмитента до даты начала размещения Биржевых облигаций (за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исключением случаев досрочного погашения, описанных в п.9.5.2.3 Программы). При этом, в случае если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Эмитентом принято решение о возможности досрочного погашения Биржевых облигаций по его усмотрению, Эмитент в таком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решении определяет дату/даты, в которую/которые возможно досрочное погашение Биржевых облигаций по усмотрению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Эмитента.</w:t>
      </w:r>
    </w:p>
    <w:p w14:paraId="118349B5" w14:textId="77777777" w:rsidR="00403181" w:rsidRPr="00B06BAB" w:rsidRDefault="00CF0AAD">
      <w:pPr>
        <w:pStyle w:val="4"/>
        <w:shd w:val="clear" w:color="auto" w:fill="auto"/>
        <w:spacing w:after="180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принятия решения о возможности досрочного погашения Биржевых облигаций по усмотрению Эмитента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приобретение Биржевых облигаций будет означать согласие приобретателя Биржевых облигаций с возможностью их досрочного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погашения по усмотрению Эмитента.</w:t>
      </w:r>
    </w:p>
    <w:p w14:paraId="74AF6A0F" w14:textId="77777777" w:rsidR="00403181" w:rsidRPr="00B06BAB" w:rsidRDefault="00CF0AAD">
      <w:pPr>
        <w:pStyle w:val="210"/>
        <w:shd w:val="clear" w:color="auto" w:fill="auto"/>
        <w:ind w:left="2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раскрытия информации об условиях досрочного погашения облигаций по усмотрению Эмитента:</w:t>
      </w:r>
    </w:p>
    <w:p w14:paraId="0884C254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Сообщение о возможности досрочного погашения Биржевых облигаций по усмотрению Эмитента раскрывается в порядке,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указанном в п. 11 Программы.</w:t>
      </w:r>
    </w:p>
    <w:p w14:paraId="681FD42C" w14:textId="77777777" w:rsidR="00403181" w:rsidRPr="00B06BAB" w:rsidRDefault="00CF0AAD" w:rsidP="000F59AC">
      <w:pPr>
        <w:pStyle w:val="4"/>
        <w:shd w:val="clear" w:color="auto" w:fill="auto"/>
        <w:spacing w:after="180" w:line="240" w:lineRule="auto"/>
        <w:ind w:left="23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информирует Биржу и НРД о принятом решении о возможности досрочного погашения или о том, что решение 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возможности досрочного погашения не принято, в согласованном порядке и до даты начала размещения Биржевых облигаций.</w:t>
      </w:r>
    </w:p>
    <w:p w14:paraId="281B9D03" w14:textId="77777777" w:rsidR="00403181" w:rsidRPr="00B06BAB" w:rsidRDefault="00CF0AAD" w:rsidP="000F59AC">
      <w:pPr>
        <w:pStyle w:val="210"/>
        <w:shd w:val="clear" w:color="auto" w:fill="auto"/>
        <w:spacing w:line="240" w:lineRule="auto"/>
        <w:ind w:left="23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и условия досрочного погашения облигаций по усмотрению эмитента</w:t>
      </w:r>
    </w:p>
    <w:p w14:paraId="46634DB0" w14:textId="77777777" w:rsidR="00403181" w:rsidRPr="00B06BAB" w:rsidRDefault="00CF0AAD" w:rsidP="000F59AC">
      <w:pPr>
        <w:pStyle w:val="4"/>
        <w:shd w:val="clear" w:color="auto" w:fill="auto"/>
        <w:spacing w:line="240" w:lineRule="auto"/>
        <w:ind w:left="23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принятия решения о возможности досрочного погашения Биржевых облигаций по усмотрению Эмитента, Эмитент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может принять решение о досрочном погашении Биржевых облигаций не позднее чем за 14 (Четырнадцать) календарных дней до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даты досрочного погашения, определенной в решении Эмитента о возможности досрочного погашения Биржевых облигаций 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усмотрению Эмитента.</w:t>
      </w:r>
    </w:p>
    <w:p w14:paraId="6AA82B5B" w14:textId="77777777" w:rsidR="00403181" w:rsidRPr="00B06BAB" w:rsidRDefault="00CF0AAD" w:rsidP="000F59AC">
      <w:pPr>
        <w:pStyle w:val="4"/>
        <w:shd w:val="clear" w:color="auto" w:fill="auto"/>
        <w:spacing w:after="225" w:line="240" w:lineRule="auto"/>
        <w:ind w:left="23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Данное решение принимается уполномоченным органом управления Эмитента.</w:t>
      </w:r>
    </w:p>
    <w:p w14:paraId="50943AC4" w14:textId="77777777" w:rsidR="00403181" w:rsidRPr="00B06BAB" w:rsidRDefault="00CF0AAD" w:rsidP="000F59AC">
      <w:pPr>
        <w:pStyle w:val="210"/>
        <w:shd w:val="clear" w:color="auto" w:fill="auto"/>
        <w:spacing w:line="240" w:lineRule="auto"/>
        <w:ind w:left="23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раскрытия информации о порядке и условиях досрочного погашения облигаций по усмотрению Эмитента:</w:t>
      </w:r>
    </w:p>
    <w:p w14:paraId="619F62F1" w14:textId="77777777" w:rsidR="00403181" w:rsidRPr="00B06BAB" w:rsidRDefault="00CF0AAD" w:rsidP="000F59AC">
      <w:pPr>
        <w:pStyle w:val="4"/>
        <w:shd w:val="clear" w:color="auto" w:fill="auto"/>
        <w:spacing w:after="184" w:line="240" w:lineRule="auto"/>
        <w:ind w:left="23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Сообщение о досрочном погашении Биржевых облигаций по усмотрению Эмитента раскрывается в порядке, указанном в п. 11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Программы.</w:t>
      </w:r>
    </w:p>
    <w:p w14:paraId="3AA3AD6A" w14:textId="77777777" w:rsidR="00403181" w:rsidRPr="00B06BAB" w:rsidRDefault="00CF0AAD" w:rsidP="000F59AC">
      <w:pPr>
        <w:pStyle w:val="4"/>
        <w:shd w:val="clear" w:color="auto" w:fill="auto"/>
        <w:spacing w:after="180" w:line="240" w:lineRule="auto"/>
        <w:ind w:left="23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информирует Биржу и НРД о принятых решениях, в том числе о дате и условиях проведения досрочного погашения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по усмотрению Эмитента в согласованном порядке. Также Эмитент информирует НРД о размере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накопленного купонного дохода, рассчитанного на дату досрочного погашения.</w:t>
      </w:r>
    </w:p>
    <w:p w14:paraId="34408AA2" w14:textId="56E28FE7" w:rsidR="00403181" w:rsidRPr="00B06BAB" w:rsidRDefault="00CF0AAD" w:rsidP="000F59AC">
      <w:pPr>
        <w:pStyle w:val="4"/>
        <w:shd w:val="clear" w:color="auto" w:fill="auto"/>
        <w:spacing w:after="180" w:line="240" w:lineRule="auto"/>
        <w:ind w:left="23" w:right="340" w:firstLine="406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если Эмитентом не позднее чем за 14 (Четырнадцать) календарных дней до даты досрочного погашения, определенной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решении Эмитента о возможности досрочного погашения Биржевых облигаций по усмотрению Эмитента, не принято и не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раскрыто решение о досрочном погашении Биржевых облигаций, то считается, что возможность досрочного погашения 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усмотрению Эмитента, установленная в п. 9.5.2.1 Программы, Эмитентом не используется, и Эмитент не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вправе досрочно погасить Выпуск Биржевых облигаций в соответствии с п. 9.5.2.1 Программы.</w:t>
      </w:r>
    </w:p>
    <w:p w14:paraId="2B133B80" w14:textId="77777777" w:rsidR="00403181" w:rsidRPr="00B06BAB" w:rsidRDefault="00CF0AAD" w:rsidP="006626B9">
      <w:pPr>
        <w:pStyle w:val="210"/>
        <w:shd w:val="clear" w:color="auto" w:fill="auto"/>
        <w:ind w:left="20" w:firstLine="406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стоимость (порядок определения стоимости) досрочного погашения:</w:t>
      </w:r>
    </w:p>
    <w:p w14:paraId="1BDE5E64" w14:textId="77777777" w:rsidR="00403181" w:rsidRPr="00B06BAB" w:rsidRDefault="00CF0AAD" w:rsidP="006626B9">
      <w:pPr>
        <w:pStyle w:val="4"/>
        <w:shd w:val="clear" w:color="auto" w:fill="auto"/>
        <w:spacing w:after="180"/>
        <w:ind w:left="20" w:right="40" w:firstLine="406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Биржевые облигации досрочно погашаются по непогашенной части номинальной стоимости, при этом выплачивается накопленный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купонный доход, рассчитываемый на дату досрочного погашения в соответствии с п. 18 Программы.</w:t>
      </w:r>
    </w:p>
    <w:p w14:paraId="3CD7E158" w14:textId="77777777" w:rsidR="00403181" w:rsidRPr="00B06BAB" w:rsidRDefault="00CF0AAD">
      <w:pPr>
        <w:pStyle w:val="210"/>
        <w:shd w:val="clear" w:color="auto" w:fill="auto"/>
        <w:ind w:left="2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Срок, в течение которого облигации могут быть досрочно погашены эмитентом</w:t>
      </w:r>
    </w:p>
    <w:p w14:paraId="40ECBD98" w14:textId="77777777" w:rsidR="00403181" w:rsidRPr="00B06BAB" w:rsidRDefault="00CF0AAD">
      <w:pPr>
        <w:pStyle w:val="4"/>
        <w:shd w:val="clear" w:color="auto" w:fill="auto"/>
        <w:spacing w:after="180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принятия Эмитентом решения о досрочном погашении по усмотрению Эмитента Биржевые облигации будут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досрочно погашены в дату досрочного погашения, определенную Эмитентом в решении Эмитента о возможности досрочного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погашения Биржевых облигаций по усмотрению Эмитента.</w:t>
      </w:r>
    </w:p>
    <w:p w14:paraId="553234C7" w14:textId="77777777" w:rsidR="00403181" w:rsidRPr="00B06BAB" w:rsidRDefault="00CF0AAD">
      <w:pPr>
        <w:pStyle w:val="210"/>
        <w:shd w:val="clear" w:color="auto" w:fill="auto"/>
        <w:ind w:left="2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Дата начала досрочного погашения:</w:t>
      </w:r>
    </w:p>
    <w:p w14:paraId="021F97DB" w14:textId="77777777" w:rsidR="00403181" w:rsidRPr="00B06BAB" w:rsidRDefault="00CF0AAD">
      <w:pPr>
        <w:pStyle w:val="4"/>
        <w:shd w:val="clear" w:color="auto" w:fill="auto"/>
        <w:spacing w:after="225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Дата досрочного погашения, определенная Эмитентом в решении Эмитента о возможности досрочного погашения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по усмотрению Эмитента.</w:t>
      </w:r>
    </w:p>
    <w:p w14:paraId="11114CB5" w14:textId="77777777" w:rsidR="00403181" w:rsidRPr="00B06BAB" w:rsidRDefault="00CF0AAD">
      <w:pPr>
        <w:pStyle w:val="210"/>
        <w:shd w:val="clear" w:color="auto" w:fill="auto"/>
        <w:spacing w:after="15" w:line="160" w:lineRule="exact"/>
        <w:ind w:left="2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Дата окончания досрочного погашения:</w:t>
      </w:r>
    </w:p>
    <w:p w14:paraId="5FB86C4F" w14:textId="77777777" w:rsidR="00403181" w:rsidRPr="00B06BAB" w:rsidRDefault="00CF0AAD">
      <w:pPr>
        <w:pStyle w:val="4"/>
        <w:shd w:val="clear" w:color="auto" w:fill="auto"/>
        <w:spacing w:after="155" w:line="160" w:lineRule="exact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Даты начала и окончания досрочного погашения Биржевых облигаций совпадают.</w:t>
      </w:r>
    </w:p>
    <w:p w14:paraId="411FF827" w14:textId="77777777" w:rsidR="00403181" w:rsidRPr="00B06BAB" w:rsidRDefault="00CF0AAD">
      <w:pPr>
        <w:pStyle w:val="210"/>
        <w:shd w:val="clear" w:color="auto" w:fill="auto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раскрытия (предоставления) информации об итогах досрочного погашения облигаций, в том числе о количестве досрочно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погашенных облигаций</w:t>
      </w:r>
    </w:p>
    <w:p w14:paraId="027FC7C3" w14:textId="77777777" w:rsidR="00403181" w:rsidRPr="00B06BAB" w:rsidRDefault="00CF0AAD">
      <w:pPr>
        <w:pStyle w:val="4"/>
        <w:shd w:val="clear" w:color="auto" w:fill="auto"/>
        <w:spacing w:after="225"/>
        <w:ind w:left="20" w:right="160" w:firstLine="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раскрывает информацию об итогах досрочного погашения Биржевых облигаций по усмотрению Эмитента (в том числе 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количестве досрочно погашенных Биржевых облигаций) в сроки и порядке, предусмотренные п. 11 Программы.</w:t>
      </w:r>
    </w:p>
    <w:p w14:paraId="7B1F4446" w14:textId="77777777" w:rsidR="00403181" w:rsidRPr="00B06BAB" w:rsidRDefault="00CF0AAD" w:rsidP="00A35E38">
      <w:pPr>
        <w:pStyle w:val="4"/>
        <w:shd w:val="clear" w:color="auto" w:fill="auto"/>
        <w:spacing w:after="20" w:line="160" w:lineRule="exact"/>
        <w:ind w:left="20" w:firstLine="420"/>
        <w:jc w:val="both"/>
        <w:rPr>
          <w:b w:val="0"/>
          <w:i w:val="0"/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9.5.2.2.</w:t>
      </w:r>
      <w:r w:rsidR="00A35E38" w:rsidRPr="00B06BAB">
        <w:rPr>
          <w:rStyle w:val="10"/>
          <w:b/>
          <w:bCs/>
          <w:i/>
          <w:iCs/>
          <w:sz w:val="20"/>
          <w:szCs w:val="20"/>
        </w:rPr>
        <w:t xml:space="preserve"> </w:t>
      </w:r>
      <w:r w:rsidRPr="00B06BAB">
        <w:rPr>
          <w:rStyle w:val="22"/>
          <w:b w:val="0"/>
          <w:i w:val="0"/>
          <w:sz w:val="20"/>
          <w:szCs w:val="20"/>
        </w:rPr>
        <w:t>Срок (порядок определения срока), в течение которого эмитентом может быть принято решение о частичном досрочном погашении</w:t>
      </w:r>
      <w:r w:rsidRPr="00B06BAB">
        <w:rPr>
          <w:b w:val="0"/>
          <w:i w:val="0"/>
          <w:sz w:val="20"/>
          <w:szCs w:val="20"/>
        </w:rPr>
        <w:t xml:space="preserve"> </w:t>
      </w:r>
      <w:r w:rsidRPr="00B06BAB">
        <w:rPr>
          <w:rStyle w:val="22"/>
          <w:b w:val="0"/>
          <w:i w:val="0"/>
          <w:sz w:val="20"/>
          <w:szCs w:val="20"/>
        </w:rPr>
        <w:t>облигаций по его усмотрению</w:t>
      </w:r>
    </w:p>
    <w:p w14:paraId="798B39B9" w14:textId="77777777" w:rsidR="00403181" w:rsidRPr="00B06BAB" w:rsidRDefault="00CF0AAD">
      <w:pPr>
        <w:pStyle w:val="4"/>
        <w:shd w:val="clear" w:color="auto" w:fill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lastRenderedPageBreak/>
        <w:t>До даты начала размещения Биржевых облигаций Эмитент может принять решение о частичном досрочном погашении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в дату окончания очередного(ых) купонного(ых) периода(ов). При этом Эмитент должен определить номер(а)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купонного(ых) периода(ов), в дату окончания которого(ых) Эмитент осуществляет досрочное погашение определенной части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номинальной стоимости Биржевых облигаций, а также процент от номинальной стоимости, подлежащий погашению в дату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окончания указанного купонного периода.</w:t>
      </w:r>
    </w:p>
    <w:p w14:paraId="6D326E8F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Данное решение принимается уполномоченным органом управления Эмитента.</w:t>
      </w:r>
    </w:p>
    <w:p w14:paraId="42C843A2" w14:textId="77777777" w:rsidR="00403181" w:rsidRPr="00B06BAB" w:rsidRDefault="00CF0AAD">
      <w:pPr>
        <w:pStyle w:val="4"/>
        <w:shd w:val="clear" w:color="auto" w:fill="auto"/>
        <w:spacing w:after="225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принятия решения о частичном досрочном погашении Биржевых облигаций приобретение Биржевых облигаций будет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означать согласие приобретателя Биржевых облигаций с возможностью их частичного досрочного погашения по усмотрению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Эмитента.</w:t>
      </w:r>
    </w:p>
    <w:p w14:paraId="17D7760C" w14:textId="77777777" w:rsidR="00403181" w:rsidRPr="00B06BAB" w:rsidRDefault="00CF0AAD">
      <w:pPr>
        <w:pStyle w:val="210"/>
        <w:shd w:val="clear" w:color="auto" w:fill="auto"/>
        <w:spacing w:after="146" w:line="160" w:lineRule="exact"/>
        <w:ind w:left="2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раскрытия информации о порядке и условиях частичного досрочного погашения облигаций по усмотрению Эмитента:</w:t>
      </w:r>
    </w:p>
    <w:p w14:paraId="3FD855D1" w14:textId="77777777" w:rsidR="00403181" w:rsidRPr="00B06BAB" w:rsidRDefault="00CF0AAD">
      <w:pPr>
        <w:pStyle w:val="4"/>
        <w:shd w:val="clear" w:color="auto" w:fill="auto"/>
        <w:spacing w:after="184" w:line="221" w:lineRule="exact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Сообщение о частичном досрочном погашении Биржевых облигаций по усмотрению Эмитента раскрывается в порядке,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указанном в п. 11 Программы.</w:t>
      </w:r>
    </w:p>
    <w:p w14:paraId="69611A40" w14:textId="77777777" w:rsidR="00403181" w:rsidRPr="00B06BAB" w:rsidRDefault="00CF0AAD">
      <w:pPr>
        <w:pStyle w:val="4"/>
        <w:shd w:val="clear" w:color="auto" w:fill="auto"/>
        <w:spacing w:after="180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информирует Биржу и НРД о принятых решениях, в том числе о размере погашаемой части номинальной стоимости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и остатка номинальной стоимости Биржевых облигаций после осуществления частичного досрочного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погашения Биржевых облигаций, в согласованном порядке и до даты начала размещения Биржевых облигаций.</w:t>
      </w:r>
    </w:p>
    <w:p w14:paraId="4D38F599" w14:textId="77777777" w:rsidR="00403181" w:rsidRPr="00B06BAB" w:rsidRDefault="00CF0AAD">
      <w:pPr>
        <w:pStyle w:val="210"/>
        <w:shd w:val="clear" w:color="auto" w:fill="auto"/>
        <w:ind w:left="2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и условия частичного досрочного погашения облигаций по усмотрению эмитента</w:t>
      </w:r>
    </w:p>
    <w:p w14:paraId="1D32BB16" w14:textId="77777777" w:rsidR="00403181" w:rsidRPr="00B06BAB" w:rsidRDefault="00CF0AAD">
      <w:pPr>
        <w:pStyle w:val="4"/>
        <w:shd w:val="clear" w:color="auto" w:fill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a5"/>
          <w:sz w:val="20"/>
          <w:szCs w:val="20"/>
        </w:rPr>
        <w:t xml:space="preserve">стоимость (порядок определения стоимости) частичного досрочного погашения: </w:t>
      </w:r>
      <w:r w:rsidRPr="00B06BAB">
        <w:rPr>
          <w:rStyle w:val="10"/>
          <w:b/>
          <w:bCs/>
          <w:i/>
          <w:iCs/>
          <w:sz w:val="20"/>
          <w:szCs w:val="20"/>
        </w:rPr>
        <w:t>Частичное досрочное погашение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производится в проценте от номинальной стоимости одной Биржевой облигации, определенном Эмитентом перед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началом размещения Биржевых облигаций. При этом выплачивается купонный доход по купонному периоду, в дату окончания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которого осуществляется частичное досрочное погашение Биржевых облигаций.</w:t>
      </w:r>
    </w:p>
    <w:p w14:paraId="3E3FFFED" w14:textId="77777777" w:rsidR="00403181" w:rsidRPr="00B06BAB" w:rsidRDefault="00CF0AAD">
      <w:pPr>
        <w:pStyle w:val="4"/>
        <w:shd w:val="clear" w:color="auto" w:fill="auto"/>
        <w:spacing w:after="180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Общая стоимость всех досрочно погашаемых частей номинальной стоимости Биржевых облигаций в сумме равна 100%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номинальной стоимости Биржевых облигаций.</w:t>
      </w:r>
    </w:p>
    <w:p w14:paraId="384A0522" w14:textId="77777777" w:rsidR="00403181" w:rsidRPr="00B06BAB" w:rsidRDefault="00CF0AAD">
      <w:pPr>
        <w:pStyle w:val="210"/>
        <w:shd w:val="clear" w:color="auto" w:fill="auto"/>
        <w:ind w:left="2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Срок, в течение которого облигации могут быть частично досрочно погашены эмитентом</w:t>
      </w:r>
    </w:p>
    <w:p w14:paraId="0AB3C19F" w14:textId="77777777" w:rsidR="00403181" w:rsidRPr="00B06BAB" w:rsidRDefault="00CF0AAD">
      <w:pPr>
        <w:pStyle w:val="4"/>
        <w:shd w:val="clear" w:color="auto" w:fill="auto"/>
        <w:spacing w:after="180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принятия Эмитентом до даты начала размещения Биржевых облигаций решения о частичном досрочном погашении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облигаций, Биржевые облигации будут частично досрочно погашены в дату окончания купонного(ых) периода(ов),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определенного(ых) Эмитентом в таком решении.</w:t>
      </w:r>
    </w:p>
    <w:p w14:paraId="2D17A331" w14:textId="77777777" w:rsidR="00403181" w:rsidRPr="00B06BAB" w:rsidRDefault="00CF0AAD">
      <w:pPr>
        <w:pStyle w:val="210"/>
        <w:shd w:val="clear" w:color="auto" w:fill="auto"/>
        <w:ind w:left="2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Дата начала частичного досрочного погашения:</w:t>
      </w:r>
    </w:p>
    <w:p w14:paraId="7EDC4BA4" w14:textId="77777777" w:rsidR="00403181" w:rsidRPr="00B06BAB" w:rsidRDefault="00CF0AAD">
      <w:pPr>
        <w:pStyle w:val="4"/>
        <w:shd w:val="clear" w:color="auto" w:fill="auto"/>
        <w:spacing w:after="225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Дата окончания купонного(ых) периода(ов), определенного(ых) Эмитентом до даты начала размещения Биржевых облигаций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решении о частичном досрочном погашении Биржевых облигаций.</w:t>
      </w:r>
    </w:p>
    <w:p w14:paraId="644EBF4C" w14:textId="77777777" w:rsidR="00403181" w:rsidRPr="00B06BAB" w:rsidRDefault="00CF0AAD">
      <w:pPr>
        <w:pStyle w:val="210"/>
        <w:shd w:val="clear" w:color="auto" w:fill="auto"/>
        <w:spacing w:after="15" w:line="160" w:lineRule="exact"/>
        <w:ind w:left="2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Дата окончания частичного досрочного погашения:</w:t>
      </w:r>
    </w:p>
    <w:p w14:paraId="3C0DB607" w14:textId="77777777" w:rsidR="00403181" w:rsidRPr="00B06BAB" w:rsidRDefault="00CF0AAD">
      <w:pPr>
        <w:pStyle w:val="4"/>
        <w:shd w:val="clear" w:color="auto" w:fill="auto"/>
        <w:spacing w:after="155" w:line="160" w:lineRule="exact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Даты начала и окончания частичного досрочного погашения Биржевых облигаций совпадают.</w:t>
      </w:r>
    </w:p>
    <w:p w14:paraId="750D0833" w14:textId="77777777" w:rsidR="00403181" w:rsidRPr="00B06BAB" w:rsidRDefault="00CF0AAD">
      <w:pPr>
        <w:pStyle w:val="210"/>
        <w:shd w:val="clear" w:color="auto" w:fill="auto"/>
        <w:ind w:left="2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раскрытия (предоставления) информации об итогах частичного досрочного погашения облигаций</w:t>
      </w:r>
    </w:p>
    <w:p w14:paraId="10008EAE" w14:textId="19828552" w:rsidR="00403181" w:rsidRPr="00B06BAB" w:rsidRDefault="00CF0AAD">
      <w:pPr>
        <w:pStyle w:val="4"/>
        <w:shd w:val="clear" w:color="auto" w:fill="auto"/>
        <w:spacing w:after="180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публикует информацию об исполнении обязательств Эмитента (в том числе, об итогах частичного досрочного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погашения Биржевых облигаций) в сроки и порядке, предусмотренные п. 11 Программы.</w:t>
      </w:r>
    </w:p>
    <w:p w14:paraId="006E7052" w14:textId="77777777" w:rsidR="00403181" w:rsidRPr="00B06BAB" w:rsidRDefault="00CF0AAD" w:rsidP="00A35E38">
      <w:pPr>
        <w:pStyle w:val="4"/>
        <w:shd w:val="clear" w:color="auto" w:fill="auto"/>
        <w:ind w:left="20" w:firstLine="420"/>
        <w:jc w:val="both"/>
        <w:rPr>
          <w:b w:val="0"/>
          <w:i w:val="0"/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>9.5.2.3.</w:t>
      </w:r>
      <w:r w:rsidR="00A35E38"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 xml:space="preserve"> </w:t>
      </w:r>
      <w:r w:rsidRPr="00B06BAB">
        <w:rPr>
          <w:rStyle w:val="22"/>
          <w:b w:val="0"/>
          <w:i w:val="0"/>
          <w:sz w:val="20"/>
          <w:szCs w:val="20"/>
        </w:rPr>
        <w:t>Срок (порядок определения срока), в течение которого эмитентом может быть принято решение о досрочном погашении облигаций по его</w:t>
      </w:r>
      <w:r w:rsidRPr="00B06BAB">
        <w:rPr>
          <w:b w:val="0"/>
          <w:i w:val="0"/>
          <w:sz w:val="20"/>
          <w:szCs w:val="20"/>
        </w:rPr>
        <w:t xml:space="preserve"> </w:t>
      </w:r>
      <w:r w:rsidRPr="00B06BAB">
        <w:rPr>
          <w:rStyle w:val="22"/>
          <w:b w:val="0"/>
          <w:i w:val="0"/>
          <w:sz w:val="20"/>
          <w:szCs w:val="20"/>
        </w:rPr>
        <w:t>усмотрению</w:t>
      </w:r>
    </w:p>
    <w:p w14:paraId="27D7BBBA" w14:textId="77777777" w:rsidR="00403181" w:rsidRPr="00B06BAB" w:rsidRDefault="00CF0AAD" w:rsidP="006626B9">
      <w:pPr>
        <w:pStyle w:val="4"/>
        <w:shd w:val="clear" w:color="auto" w:fill="auto"/>
        <w:ind w:left="20" w:right="20" w:firstLine="406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имеет право принять решение о досрочном погашении Биржевых облигаций в дату окончания купонного периода,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непосредственно предшествующего Дате приобретения по требованию владельцев, как эта дата определена в п. 10.1 Программы. Данное решение принимается уполномоченным органом управления Эмитента и раскрывается не позднее, чем за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14 (Четырнадцать) календарных дней до даты окончания такого купонного периода.</w:t>
      </w:r>
    </w:p>
    <w:p w14:paraId="1A49A26B" w14:textId="77777777" w:rsidR="00403181" w:rsidRPr="00B06BAB" w:rsidRDefault="00CF0AAD" w:rsidP="006626B9">
      <w:pPr>
        <w:pStyle w:val="4"/>
        <w:shd w:val="clear" w:color="auto" w:fill="auto"/>
        <w:spacing w:after="225"/>
        <w:ind w:left="20" w:right="20" w:firstLine="406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Приобретение Биржевых облигаций означает согласие приобретателя Биржевых облигаций с возможностью их досрочного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погашения по усмотрению Эмитента.</w:t>
      </w:r>
    </w:p>
    <w:p w14:paraId="15E8ABAB" w14:textId="77777777" w:rsidR="00403181" w:rsidRPr="00B06BAB" w:rsidRDefault="00CF0AAD">
      <w:pPr>
        <w:pStyle w:val="210"/>
        <w:shd w:val="clear" w:color="auto" w:fill="auto"/>
        <w:spacing w:after="146" w:line="160" w:lineRule="exact"/>
        <w:ind w:left="2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раскрытия информации о порядке и условиях досрочного погашения облигаций по усмотрению Эмитента:</w:t>
      </w:r>
    </w:p>
    <w:p w14:paraId="1A0E7137" w14:textId="77777777" w:rsidR="00403181" w:rsidRPr="00B06BAB" w:rsidRDefault="00CF0AAD">
      <w:pPr>
        <w:pStyle w:val="4"/>
        <w:shd w:val="clear" w:color="auto" w:fill="auto"/>
        <w:spacing w:after="229" w:line="221" w:lineRule="exact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Сообщение о досрочном погашении Биржевых облигаций по усмотрению Эмитента раскрывается в порядке, указанном в п. 11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Программы.</w:t>
      </w:r>
    </w:p>
    <w:p w14:paraId="3719FBA6" w14:textId="77777777" w:rsidR="00403181" w:rsidRPr="00B06BAB" w:rsidRDefault="00CF0AAD">
      <w:pPr>
        <w:pStyle w:val="4"/>
        <w:shd w:val="clear" w:color="auto" w:fill="auto"/>
        <w:spacing w:after="155" w:line="160" w:lineRule="exact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информирует Биржу и НРД о принятом решении в согласованном порядке.</w:t>
      </w:r>
    </w:p>
    <w:p w14:paraId="7AD7D506" w14:textId="77777777" w:rsidR="00403181" w:rsidRPr="00B06BAB" w:rsidRDefault="00CF0AAD">
      <w:pPr>
        <w:pStyle w:val="4"/>
        <w:shd w:val="clear" w:color="auto" w:fill="auto"/>
        <w:spacing w:after="180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Также Эмитент не позднее чем за 14 (Четырнадцать) календарных</w:t>
      </w:r>
      <w:r w:rsidR="00614EA5" w:rsidRPr="00B06BAB">
        <w:rPr>
          <w:rStyle w:val="10"/>
          <w:b/>
          <w:bCs/>
          <w:i/>
          <w:i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дней до даты окончания купонного периода, в дату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окончания которого осуществляется досрочное погашение Биржевых облигаций по усмотрению Эмитента, обязан направить в НРД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уведомление о том, что Эмитент принял решение о досрочном погашении Биржевых облигаций в дату окончания данного купонного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периода.</w:t>
      </w:r>
    </w:p>
    <w:p w14:paraId="451434E0" w14:textId="77777777" w:rsidR="00403181" w:rsidRPr="00B06BAB" w:rsidRDefault="00CF0AAD">
      <w:pPr>
        <w:pStyle w:val="210"/>
        <w:shd w:val="clear" w:color="auto" w:fill="auto"/>
        <w:ind w:left="2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и условия досрочного погашения облигаций по усмотрению эмитента</w:t>
      </w:r>
    </w:p>
    <w:p w14:paraId="333D4C38" w14:textId="77777777" w:rsidR="00403181" w:rsidRPr="00B06BAB" w:rsidRDefault="00CF0AAD">
      <w:pPr>
        <w:pStyle w:val="4"/>
        <w:shd w:val="clear" w:color="auto" w:fill="auto"/>
        <w:spacing w:after="300"/>
        <w:ind w:left="20" w:right="20" w:firstLine="420"/>
        <w:jc w:val="both"/>
        <w:rPr>
          <w:sz w:val="20"/>
          <w:szCs w:val="20"/>
        </w:rPr>
      </w:pPr>
      <w:r w:rsidRPr="00B06BAB">
        <w:rPr>
          <w:rStyle w:val="a5"/>
          <w:sz w:val="20"/>
          <w:szCs w:val="20"/>
        </w:rPr>
        <w:t xml:space="preserve">стоимость (порядок определения стоимости) досрочного погашения: </w:t>
      </w:r>
      <w:r w:rsidRPr="00B06BAB">
        <w:rPr>
          <w:rStyle w:val="10"/>
          <w:b/>
          <w:bCs/>
          <w:i/>
          <w:iCs/>
          <w:sz w:val="20"/>
          <w:szCs w:val="20"/>
        </w:rPr>
        <w:t>Биржевые облигации досрочно погашаются по непогашенной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части номинальной стоимости. При этом выплачивается купонный доход по купонному периоду, в дату окончания которого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осуществляется досрочное погашение Биржевых облигаций.</w:t>
      </w:r>
    </w:p>
    <w:p w14:paraId="51A1C7D3" w14:textId="77777777" w:rsidR="00403181" w:rsidRPr="00B06BAB" w:rsidRDefault="00CF0AAD">
      <w:pPr>
        <w:pStyle w:val="210"/>
        <w:shd w:val="clear" w:color="auto" w:fill="auto"/>
        <w:ind w:left="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lastRenderedPageBreak/>
        <w:t>порядок раскрытия информации о порядке и условиях досрочного погашения облигаций по усмотрению Эмитента:</w:t>
      </w:r>
    </w:p>
    <w:p w14:paraId="467BCE6E" w14:textId="77777777" w:rsidR="00403181" w:rsidRPr="00B06BAB" w:rsidRDefault="00CF0AAD">
      <w:pPr>
        <w:pStyle w:val="4"/>
        <w:shd w:val="clear" w:color="auto" w:fill="auto"/>
        <w:spacing w:after="180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Сообщение о досрочном погашении Биржевых облигаций по усмотрению Эмитента раскрывается в порядке, указанном в п. 11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Программы.</w:t>
      </w:r>
    </w:p>
    <w:p w14:paraId="16AB3791" w14:textId="77777777" w:rsidR="00403181" w:rsidRPr="00B06BAB" w:rsidRDefault="00CF0AAD">
      <w:pPr>
        <w:pStyle w:val="210"/>
        <w:shd w:val="clear" w:color="auto" w:fill="auto"/>
        <w:ind w:left="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Срок, в течение которого облигации могут быть досрочно погашены эмитентом</w:t>
      </w:r>
    </w:p>
    <w:p w14:paraId="417F74D7" w14:textId="77777777" w:rsidR="00403181" w:rsidRPr="00B06BAB" w:rsidRDefault="00CF0AAD">
      <w:pPr>
        <w:pStyle w:val="4"/>
        <w:shd w:val="clear" w:color="auto" w:fill="auto"/>
        <w:spacing w:after="180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принятия Эмитентом решения о досрочном погашении по усмотрению Эмитента Биржевые облигации будут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досрочно погашены в дату окончания купонного периода, непосредственно предшествующего Дате приобретения по требованию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владельцев, как эта дата определена в п. 10.1 Программы.</w:t>
      </w:r>
    </w:p>
    <w:p w14:paraId="51B23AAA" w14:textId="77777777" w:rsidR="00403181" w:rsidRPr="00B06BAB" w:rsidRDefault="00CF0AAD">
      <w:pPr>
        <w:pStyle w:val="210"/>
        <w:shd w:val="clear" w:color="auto" w:fill="auto"/>
        <w:ind w:left="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Дата начала досрочного погашения:</w:t>
      </w:r>
    </w:p>
    <w:p w14:paraId="3D816E70" w14:textId="77777777" w:rsidR="00403181" w:rsidRPr="00B06BAB" w:rsidRDefault="00CF0AAD">
      <w:pPr>
        <w:pStyle w:val="4"/>
        <w:shd w:val="clear" w:color="auto" w:fill="auto"/>
        <w:spacing w:after="225"/>
        <w:ind w:left="20" w:right="220" w:firstLine="0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Дата окончания купонного периода, непосредственно предшествующего Дате приобретения по требованию владельцев, как эта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дата определена в п. 10.1 Программы.</w:t>
      </w:r>
    </w:p>
    <w:p w14:paraId="2976A0FF" w14:textId="77777777" w:rsidR="00403181" w:rsidRPr="00B06BAB" w:rsidRDefault="00CF0AAD">
      <w:pPr>
        <w:pStyle w:val="210"/>
        <w:shd w:val="clear" w:color="auto" w:fill="auto"/>
        <w:spacing w:after="15" w:line="160" w:lineRule="exact"/>
        <w:ind w:left="2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Дата окончания досрочного погашения:</w:t>
      </w:r>
    </w:p>
    <w:p w14:paraId="470B161A" w14:textId="77777777" w:rsidR="00403181" w:rsidRPr="00B06BAB" w:rsidRDefault="00CF0AAD">
      <w:pPr>
        <w:pStyle w:val="4"/>
        <w:shd w:val="clear" w:color="auto" w:fill="auto"/>
        <w:spacing w:after="211" w:line="160" w:lineRule="exact"/>
        <w:ind w:left="20" w:firstLine="0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Даты начала и окончания досрочного погашения Биржевых облигаций совпадают.</w:t>
      </w:r>
    </w:p>
    <w:p w14:paraId="0F5BB785" w14:textId="77777777" w:rsidR="00403181" w:rsidRPr="00B06BAB" w:rsidRDefault="00CF0AAD">
      <w:pPr>
        <w:pStyle w:val="210"/>
        <w:shd w:val="clear" w:color="auto" w:fill="auto"/>
        <w:spacing w:line="221" w:lineRule="exact"/>
        <w:ind w:left="20" w:right="4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раскрытия (предоставления) информации об итогах досрочного погашения облигаций, в том числе о количестве досрочно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погашенных облигаций</w:t>
      </w:r>
    </w:p>
    <w:p w14:paraId="4C9C1526" w14:textId="77777777" w:rsidR="00403181" w:rsidRPr="00B06BAB" w:rsidRDefault="00CF0AAD">
      <w:pPr>
        <w:pStyle w:val="4"/>
        <w:shd w:val="clear" w:color="auto" w:fill="auto"/>
        <w:spacing w:after="180" w:line="221" w:lineRule="exact"/>
        <w:ind w:left="20" w:right="40" w:firstLine="0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раскрывает информацию об итогах досрочного погашения Биржевых облигаций по усмотрению Эмитента (в том числе 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количестве досрочно погашенных Биржевых облигаций) в сроки и порядке, предусмотренные п. 11 Программы.</w:t>
      </w:r>
    </w:p>
    <w:p w14:paraId="1AE4369D" w14:textId="77777777" w:rsidR="00403181" w:rsidRPr="00B06BAB" w:rsidRDefault="00CF0AAD">
      <w:pPr>
        <w:pStyle w:val="210"/>
        <w:numPr>
          <w:ilvl w:val="0"/>
          <w:numId w:val="8"/>
        </w:numPr>
        <w:shd w:val="clear" w:color="auto" w:fill="auto"/>
        <w:tabs>
          <w:tab w:val="left" w:pos="650"/>
        </w:tabs>
        <w:spacing w:after="184" w:line="221" w:lineRule="exact"/>
        <w:ind w:left="20" w:right="4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осуществления выплат владельцам Биржевых облигаций при осуществлении досрочного погашения (частичного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досрочного погашения) Биржевых облигаций по усмотрению Эмитента:</w:t>
      </w:r>
    </w:p>
    <w:p w14:paraId="400FD66A" w14:textId="2F7EA39C" w:rsidR="00403181" w:rsidRPr="00B06BAB" w:rsidRDefault="00CF0AAD">
      <w:pPr>
        <w:pStyle w:val="4"/>
        <w:shd w:val="clear" w:color="auto" w:fill="auto"/>
        <w:spacing w:after="180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Досрочное погашение (частичное досрочное погашение) Биржевых облигаций производится денежными средствами </w:t>
      </w:r>
      <w:r w:rsidR="009779F4" w:rsidRPr="00B06BAB">
        <w:rPr>
          <w:rStyle w:val="10"/>
          <w:b/>
          <w:bCs/>
          <w:i/>
          <w:iCs/>
          <w:sz w:val="20"/>
          <w:szCs w:val="20"/>
        </w:rPr>
        <w:t>в рублях Российской Федерации</w:t>
      </w:r>
      <w:r w:rsidRPr="00B06BAB">
        <w:rPr>
          <w:rStyle w:val="10"/>
          <w:b/>
          <w:bCs/>
          <w:i/>
          <w:iCs/>
          <w:sz w:val="20"/>
          <w:szCs w:val="20"/>
        </w:rPr>
        <w:t>, в безналичном порядке. Возможность выбора владельцами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формы погашения Биржевых облигаций не предусмотрена.</w:t>
      </w:r>
    </w:p>
    <w:p w14:paraId="3AA16EE2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Биржевые облигации, погашенные Эмитентом досрочно, не могут быть выпущены в обращение.</w:t>
      </w:r>
    </w:p>
    <w:p w14:paraId="5E27ADCA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Если Дата досрочного погашения (частичного досрочного погашения) приходится на нерабочий день, то перечисление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надлежащей суммы производится в первый рабочий день, следующий за нерабочим днем. Владелец Биржевых облигаций не имеет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права требовать начисления процентов или какой-либо иной компенсации за такую задержку в платеже.</w:t>
      </w:r>
    </w:p>
    <w:p w14:paraId="3343087B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Владельцы и иные лица, осуществляющие в соответствии с федеральными законами права по Биржевым облигациям,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получают причитающиеся им денежные выплаты в счет погашения, в том числе досрочного погашения (частичного досрочного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погашения) Биржевых облигаций через депозитарий, осуществляющий учет прав на ценные бумаги, депонентами которого они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являются.</w:t>
      </w:r>
    </w:p>
    <w:p w14:paraId="2DA93851" w14:textId="37F3E449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Для получения выплат по Биржевым облигациям указанные лица должны иметь банковский счет в российских рублях,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открываемый в кредитной организации.</w:t>
      </w:r>
    </w:p>
    <w:p w14:paraId="4FE248E7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Депозитарный договор между депозитарием, осуществляющим учет прав на ценные бумаги, и депонентом должен содержать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порядок передачи депоненту выплат по ценным бумагам.</w:t>
      </w:r>
    </w:p>
    <w:p w14:paraId="371398B7" w14:textId="77777777" w:rsidR="00403181" w:rsidRPr="00B06BAB" w:rsidRDefault="00CF0AAD" w:rsidP="000F59AC">
      <w:pPr>
        <w:pStyle w:val="4"/>
        <w:shd w:val="clear" w:color="auto" w:fill="auto"/>
        <w:spacing w:line="240" w:lineRule="auto"/>
        <w:ind w:left="23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Списание Биржевых облигаций со счетов депо при досрочном погашении производится после исполнения Эмитентом всех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обязательств перед владельцами Биржевых облигаций номинальной стоимости Биржевых облигаций и по выплате купонного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дохода за все купонные периоды.</w:t>
      </w:r>
    </w:p>
    <w:p w14:paraId="05D6734F" w14:textId="77777777" w:rsidR="00403181" w:rsidRPr="00B06BAB" w:rsidRDefault="00CF0AAD" w:rsidP="000F59AC">
      <w:pPr>
        <w:pStyle w:val="4"/>
        <w:shd w:val="clear" w:color="auto" w:fill="auto"/>
        <w:spacing w:line="240" w:lineRule="auto"/>
        <w:ind w:left="23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Снятие Сертификата с хранения производится после списания всех Биржевых облигаций со счетов в НРД.</w:t>
      </w:r>
    </w:p>
    <w:p w14:paraId="0F12547A" w14:textId="77777777" w:rsidR="00403181" w:rsidRPr="00B06BAB" w:rsidRDefault="00CF0AAD" w:rsidP="000F59AC">
      <w:pPr>
        <w:pStyle w:val="4"/>
        <w:shd w:val="clear" w:color="auto" w:fill="auto"/>
        <w:spacing w:line="240" w:lineRule="auto"/>
        <w:ind w:left="23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исполняет обязанность по осуществлению денежных выплат в счет погашения, в том числе досрочного погашения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(частичного досрочного погашения) по ценным бумагам путем перечисления денежных средств НРД. Указанная обязанность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считается исполненной Эмитентом с даты поступления денежных средств на счет НРД.</w:t>
      </w:r>
    </w:p>
    <w:p w14:paraId="4D3F7754" w14:textId="77777777" w:rsidR="00403181" w:rsidRPr="00B06BAB" w:rsidRDefault="00CF0AAD" w:rsidP="000F59AC">
      <w:pPr>
        <w:pStyle w:val="4"/>
        <w:shd w:val="clear" w:color="auto" w:fill="auto"/>
        <w:spacing w:after="225" w:line="240" w:lineRule="auto"/>
        <w:ind w:left="23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Досрочное погашение (частичное досрочное погашение) Биржевых облигаций производится в соответствии с порядком,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установленным требованиями действующего законодательства Российской Федерации.</w:t>
      </w:r>
    </w:p>
    <w:p w14:paraId="16D1B566" w14:textId="77777777" w:rsidR="00403181" w:rsidRPr="00B06BAB" w:rsidRDefault="00CF0AAD" w:rsidP="000F59AC">
      <w:pPr>
        <w:pStyle w:val="210"/>
        <w:numPr>
          <w:ilvl w:val="1"/>
          <w:numId w:val="1"/>
        </w:numPr>
        <w:shd w:val="clear" w:color="auto" w:fill="auto"/>
        <w:tabs>
          <w:tab w:val="left" w:pos="815"/>
        </w:tabs>
        <w:spacing w:after="15" w:line="240" w:lineRule="auto"/>
        <w:ind w:left="23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Сведения о платежных агентах по облигациям</w:t>
      </w:r>
    </w:p>
    <w:p w14:paraId="0628C268" w14:textId="77777777" w:rsidR="00403181" w:rsidRPr="00B06BAB" w:rsidRDefault="00CF0AAD" w:rsidP="000F59AC">
      <w:pPr>
        <w:pStyle w:val="4"/>
        <w:shd w:val="clear" w:color="auto" w:fill="auto"/>
        <w:spacing w:after="206" w:line="240" w:lineRule="auto"/>
        <w:ind w:left="23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На дату утверждения Программы платежный агент не назначен.</w:t>
      </w:r>
    </w:p>
    <w:p w14:paraId="64B6B3AC" w14:textId="77777777" w:rsidR="00403181" w:rsidRPr="00B06BAB" w:rsidRDefault="00CF0AAD" w:rsidP="000F59AC">
      <w:pPr>
        <w:pStyle w:val="210"/>
        <w:shd w:val="clear" w:color="auto" w:fill="auto"/>
        <w:spacing w:line="240" w:lineRule="auto"/>
        <w:ind w:left="23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Указывается на возможность назначения эмитентом дополнительных платежных агентов и отмены таких назначений, а также порядок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раскрытия информации о таких действиях.</w:t>
      </w:r>
    </w:p>
    <w:p w14:paraId="5017A78C" w14:textId="77777777" w:rsidR="00403181" w:rsidRPr="00B06BAB" w:rsidRDefault="00CF0AAD" w:rsidP="000F59AC">
      <w:pPr>
        <w:pStyle w:val="4"/>
        <w:shd w:val="clear" w:color="auto" w:fill="auto"/>
        <w:spacing w:line="240" w:lineRule="auto"/>
        <w:ind w:left="23" w:firstLine="0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может назначать платежных агентов и отменять такие назначения:</w:t>
      </w:r>
    </w:p>
    <w:p w14:paraId="36838C70" w14:textId="77777777" w:rsidR="00403181" w:rsidRPr="00B06BAB" w:rsidRDefault="00CF0AAD" w:rsidP="000F59AC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3" w:right="40" w:firstLine="0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при осуществлении досрочного погашения Биржевых облигаций по требованию их владельцев в соответствии с п. 9.5.1 Программы;</w:t>
      </w:r>
    </w:p>
    <w:p w14:paraId="6FAF71B6" w14:textId="77777777" w:rsidR="00403181" w:rsidRPr="00B06BAB" w:rsidRDefault="00CF0AAD" w:rsidP="000F59AC">
      <w:pPr>
        <w:pStyle w:val="4"/>
        <w:numPr>
          <w:ilvl w:val="0"/>
          <w:numId w:val="4"/>
        </w:numPr>
        <w:shd w:val="clear" w:color="auto" w:fill="auto"/>
        <w:spacing w:after="180" w:line="240" w:lineRule="auto"/>
        <w:ind w:left="23" w:right="40" w:firstLine="0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при осуществлении адресных платежей в пользу владельцев Биржевых облигаций в иных случаях, предусмотренных действующим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законодательством Российской Федерации.</w:t>
      </w:r>
    </w:p>
    <w:p w14:paraId="38AA48D5" w14:textId="77777777" w:rsidR="00403181" w:rsidRPr="00B06BAB" w:rsidRDefault="00CF0AAD" w:rsidP="000F59AC">
      <w:pPr>
        <w:pStyle w:val="4"/>
        <w:shd w:val="clear" w:color="auto" w:fill="auto"/>
        <w:spacing w:after="180" w:line="240" w:lineRule="auto"/>
        <w:ind w:left="23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не может одновременно назначить нескольких платежных агентов по одному и тому же выпуску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облигаций.</w:t>
      </w:r>
    </w:p>
    <w:p w14:paraId="77B8D4A3" w14:textId="77777777" w:rsidR="00403181" w:rsidRPr="00B06BAB" w:rsidRDefault="00CF0AAD" w:rsidP="000F59AC">
      <w:pPr>
        <w:pStyle w:val="4"/>
        <w:shd w:val="clear" w:color="auto" w:fill="auto"/>
        <w:spacing w:line="240" w:lineRule="auto"/>
        <w:ind w:left="23" w:right="4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Информация о назначении Эмитентом платежных агентов и отмене таких назначений раскрывается </w:t>
      </w:r>
      <w:r w:rsidRPr="00B06BAB">
        <w:rPr>
          <w:rStyle w:val="10"/>
          <w:b/>
          <w:bCs/>
          <w:i/>
          <w:iCs/>
          <w:sz w:val="20"/>
          <w:szCs w:val="20"/>
        </w:rPr>
        <w:lastRenderedPageBreak/>
        <w:t>Эмитентом в порядке,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указанном в п. 11 Программы.</w:t>
      </w:r>
    </w:p>
    <w:p w14:paraId="08C27970" w14:textId="77777777" w:rsidR="00603B40" w:rsidRPr="00B06BAB" w:rsidRDefault="00603B40" w:rsidP="000F59AC">
      <w:pPr>
        <w:pStyle w:val="4"/>
        <w:shd w:val="clear" w:color="auto" w:fill="auto"/>
        <w:spacing w:line="240" w:lineRule="auto"/>
        <w:ind w:left="23" w:right="40" w:firstLine="420"/>
        <w:jc w:val="both"/>
        <w:rPr>
          <w:sz w:val="20"/>
          <w:szCs w:val="20"/>
        </w:rPr>
      </w:pPr>
    </w:p>
    <w:p w14:paraId="27B979DB" w14:textId="77777777" w:rsidR="00403181" w:rsidRPr="00B06BAB" w:rsidRDefault="00CF0AAD" w:rsidP="000F59AC">
      <w:pPr>
        <w:pStyle w:val="71"/>
        <w:numPr>
          <w:ilvl w:val="0"/>
          <w:numId w:val="1"/>
        </w:numPr>
        <w:shd w:val="clear" w:color="auto" w:fill="auto"/>
        <w:tabs>
          <w:tab w:val="left" w:pos="791"/>
        </w:tabs>
        <w:spacing w:line="240" w:lineRule="auto"/>
        <w:ind w:left="23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>Сведения о приобретении облигаций, которые могут быть размещены в рамках программы облигаций:</w:t>
      </w:r>
    </w:p>
    <w:p w14:paraId="11849AEE" w14:textId="77777777" w:rsidR="00403181" w:rsidRPr="00B06BAB" w:rsidRDefault="00CF0AAD" w:rsidP="000F59AC">
      <w:pPr>
        <w:pStyle w:val="210"/>
        <w:shd w:val="clear" w:color="auto" w:fill="auto"/>
        <w:spacing w:line="240" w:lineRule="auto"/>
        <w:ind w:left="23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Указывается возможность приобретения облигаций эмитентом по соглашению с их владельцами и (или) по требованию владельцев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облигаций с возможностью их последующего обращения</w:t>
      </w:r>
    </w:p>
    <w:p w14:paraId="2738642B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Предусмотрена возможность приобретения Биржевых облигаций Эмитентом по соглашению с их владельцами и (или) 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требованию владельцев Биржевых облигаций с возможностью их последующего обращения.</w:t>
      </w:r>
    </w:p>
    <w:p w14:paraId="396798F1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Приобретение Биржевых облигаций в рамках одного отдельного выпуска осуществляется на одинаковых условиях.</w:t>
      </w:r>
    </w:p>
    <w:p w14:paraId="56632ECA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Приобретение Биржевых облигаций допускается только после их полной оплаты.</w:t>
      </w:r>
    </w:p>
    <w:p w14:paraId="3606E209" w14:textId="284C54FE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Оплата Биржевых облигаций при их приобретении производится денежными средствами в безналичном порядке </w:t>
      </w:r>
      <w:r w:rsidR="009779F4" w:rsidRPr="00B06BAB">
        <w:rPr>
          <w:rStyle w:val="10"/>
          <w:b/>
          <w:bCs/>
          <w:i/>
          <w:iCs/>
          <w:sz w:val="20"/>
          <w:szCs w:val="20"/>
        </w:rPr>
        <w:t>в рублях Российской Федерации</w:t>
      </w:r>
      <w:r w:rsidRPr="00B06BAB">
        <w:rPr>
          <w:rStyle w:val="10"/>
          <w:b/>
          <w:bCs/>
          <w:i/>
          <w:iCs/>
          <w:sz w:val="20"/>
          <w:szCs w:val="20"/>
        </w:rPr>
        <w:t>.</w:t>
      </w:r>
    </w:p>
    <w:p w14:paraId="411A4744" w14:textId="77777777" w:rsidR="00403181" w:rsidRPr="00B06BAB" w:rsidRDefault="00CF0AAD">
      <w:pPr>
        <w:pStyle w:val="4"/>
        <w:shd w:val="clear" w:color="auto" w:fill="auto"/>
        <w:spacing w:after="225"/>
        <w:ind w:left="20" w:right="40" w:firstLine="420"/>
        <w:jc w:val="both"/>
        <w:rPr>
          <w:sz w:val="20"/>
          <w:szCs w:val="20"/>
        </w:rPr>
      </w:pPr>
      <w:r w:rsidRPr="00B06BAB">
        <w:rPr>
          <w:rStyle w:val="23"/>
          <w:b/>
          <w:bCs/>
          <w:i/>
          <w:iCs/>
          <w:sz w:val="20"/>
          <w:szCs w:val="20"/>
        </w:rPr>
        <w:t>Наличие или отсутствие возможности (обязанности) приобретения Биржевых облигаций на условиях, указанных ниже,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23"/>
          <w:b/>
          <w:bCs/>
          <w:i/>
          <w:iCs/>
          <w:sz w:val="20"/>
          <w:szCs w:val="20"/>
        </w:rPr>
        <w:t>отношении каждого отдельного выпуска Биржевых облигаций будет определено соответствующими Условиями выпуска</w:t>
      </w:r>
      <w:r w:rsidRPr="00B06BAB">
        <w:rPr>
          <w:rStyle w:val="10"/>
          <w:b/>
          <w:bCs/>
          <w:i/>
          <w:iCs/>
          <w:sz w:val="20"/>
          <w:szCs w:val="20"/>
        </w:rPr>
        <w:t>.</w:t>
      </w:r>
    </w:p>
    <w:p w14:paraId="282CC6EF" w14:textId="77777777" w:rsidR="00403181" w:rsidRPr="00B06BAB" w:rsidRDefault="00CF0AAD">
      <w:pPr>
        <w:pStyle w:val="71"/>
        <w:numPr>
          <w:ilvl w:val="0"/>
          <w:numId w:val="9"/>
        </w:numPr>
        <w:shd w:val="clear" w:color="auto" w:fill="auto"/>
        <w:tabs>
          <w:tab w:val="left" w:pos="882"/>
        </w:tabs>
        <w:spacing w:after="206" w:line="160" w:lineRule="exact"/>
        <w:ind w:left="2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>Приобретение эмитентом облигаций по требованию их владельца (владельцев):</w:t>
      </w:r>
    </w:p>
    <w:p w14:paraId="58D88063" w14:textId="77777777" w:rsidR="00403181" w:rsidRPr="00B06BAB" w:rsidRDefault="00CF0AAD">
      <w:pPr>
        <w:pStyle w:val="4"/>
        <w:shd w:val="clear" w:color="auto" w:fill="auto"/>
        <w:spacing w:after="229"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обязан приобретать размещенные им Биржевые облигации, заявленные к приобретению владельцами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в случае, если размер (порядок определения размера) процента (купона) по Биржевым облигациям определяется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Эмитентом после завершения размещения Биржевых облигаций.</w:t>
      </w:r>
    </w:p>
    <w:p w14:paraId="04C22D56" w14:textId="77777777" w:rsidR="00403181" w:rsidRPr="00B06BAB" w:rsidRDefault="00CF0AAD">
      <w:pPr>
        <w:pStyle w:val="210"/>
        <w:shd w:val="clear" w:color="auto" w:fill="auto"/>
        <w:spacing w:after="15" w:line="160" w:lineRule="exact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и условия приобретения облигаций их эмитентом, в том числе:</w:t>
      </w:r>
    </w:p>
    <w:p w14:paraId="2851E7C7" w14:textId="77777777" w:rsidR="00403181" w:rsidRPr="00B06BAB" w:rsidRDefault="00CF0AAD">
      <w:pPr>
        <w:pStyle w:val="210"/>
        <w:shd w:val="clear" w:color="auto" w:fill="auto"/>
        <w:spacing w:line="160" w:lineRule="exact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принятия уполномоченным органом эмитента решения о приобретении облигаций:</w:t>
      </w:r>
    </w:p>
    <w:p w14:paraId="69358539" w14:textId="77777777" w:rsidR="00403181" w:rsidRPr="00B06BAB" w:rsidRDefault="00CF0AAD">
      <w:pPr>
        <w:pStyle w:val="4"/>
        <w:shd w:val="clear" w:color="auto" w:fill="auto"/>
        <w:spacing w:after="180"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Принятия отдельного решения уполномоченного органа управления Эмитента о приобретении Биржевых облигаций 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требованию их владельцев не требуется.</w:t>
      </w:r>
    </w:p>
    <w:p w14:paraId="4544C3EF" w14:textId="77777777" w:rsidR="00403181" w:rsidRPr="00B06BAB" w:rsidRDefault="00CF0AAD">
      <w:pPr>
        <w:pStyle w:val="210"/>
        <w:shd w:val="clear" w:color="auto" w:fill="auto"/>
        <w:spacing w:line="221" w:lineRule="exact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срок (порядок определения срока), в течение которого владельцами облигаций могут быть заявлены требования о приобретении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облигаций их эмитентом:</w:t>
      </w:r>
    </w:p>
    <w:p w14:paraId="7A1D74B3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обязан приобретать размещенные им Биржевые облигации по требованиям, заявленным владельцами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в течение последних 5 (Пяти) рабочих дней купонного периода, непосредственно предшествующего купонному периоду, 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которому Эмитентом определяется размер (порядок определения размера) процента (купона) по Биржевым облигациям после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завершения размещения Биржевых облигаций (далее - "Период предъявления Биржевых облигаций к приобретению").</w:t>
      </w:r>
    </w:p>
    <w:p w14:paraId="5712DECD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Если размер (порядок определения размера) процента (купона) по Биржевым облигациям определяется одновременно 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нескольким купонным периодам, Эмитент обязан приобретать Биржевые облигации по требованиям их владельцев, заявленным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течение установленного срока в купонном периоде, предшествующем купонному периоду, по которому Эмитентом в указанном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порядке определяется размер (порядок определения размера) процента (купона) одновременно с иными купонными периодами, 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который наступает раньше. Приобретение Биржевых облигаций перед иными купонными периодами, по которым определяется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размер (порядок определения размера) процента (купона) по Биржевым облигациям, в этом случае не осуществляется.</w:t>
      </w:r>
    </w:p>
    <w:p w14:paraId="09FA4E58" w14:textId="77777777" w:rsidR="00403181" w:rsidRPr="00B06BAB" w:rsidRDefault="00CF0AAD">
      <w:pPr>
        <w:pStyle w:val="4"/>
        <w:shd w:val="clear" w:color="auto" w:fill="auto"/>
        <w:spacing w:after="180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обязуется приобрести все Биржевые облигации, заявленные к приобретению в установленный срок.</w:t>
      </w:r>
    </w:p>
    <w:p w14:paraId="629C40B6" w14:textId="77777777" w:rsidR="00403181" w:rsidRPr="00B06BAB" w:rsidRDefault="00CF0AAD">
      <w:pPr>
        <w:pStyle w:val="210"/>
        <w:shd w:val="clear" w:color="auto" w:fill="auto"/>
        <w:ind w:left="34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реализации лицами, осуществляющими права по ценным бумагам, права требовать от эмитента приобретения облигаций:</w:t>
      </w:r>
    </w:p>
    <w:p w14:paraId="1F6B6F8B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Лицо, осуществляющее права по Биржевым облигациям, реализует право требовать приобретения принадлежащих ему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по правилам, установленным действующим законодательством Российской Федерации.</w:t>
      </w:r>
    </w:p>
    <w:p w14:paraId="77A2F0C6" w14:textId="77777777" w:rsidR="00403181" w:rsidRPr="00B06BAB" w:rsidRDefault="00CF0AAD">
      <w:pPr>
        <w:pStyle w:val="4"/>
        <w:shd w:val="clear" w:color="auto" w:fill="auto"/>
        <w:spacing w:after="176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Требование о приобретении Биржевых облигаций должно содержать сведения, предусмотренные законодательством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Российской Федерации, а также сведения, позволяющие идентифицировать участника организованных торгов, от имени которого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будет выставлена заявка на продажу Биржевых облигаций.</w:t>
      </w:r>
    </w:p>
    <w:p w14:paraId="40FBCE7F" w14:textId="77777777" w:rsidR="00403181" w:rsidRPr="00B06BAB" w:rsidRDefault="00CF0AAD">
      <w:pPr>
        <w:pStyle w:val="210"/>
        <w:shd w:val="clear" w:color="auto" w:fill="auto"/>
        <w:spacing w:line="221" w:lineRule="exact"/>
        <w:ind w:left="34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срок (порядок определения срока) приобретения облигаций их эмитентом:</w:t>
      </w:r>
    </w:p>
    <w:p w14:paraId="172DADA3" w14:textId="77777777" w:rsidR="00403181" w:rsidRPr="00B06BAB" w:rsidRDefault="00CF0AAD">
      <w:pPr>
        <w:pStyle w:val="4"/>
        <w:shd w:val="clear" w:color="auto" w:fill="auto"/>
        <w:spacing w:after="184"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23"/>
          <w:b/>
          <w:bCs/>
          <w:i/>
          <w:iCs/>
          <w:sz w:val="20"/>
          <w:szCs w:val="20"/>
        </w:rPr>
        <w:t>Биржевые облигации приобретаются Эмитентом в дату, определяемую в соответствии с Условиями выпуска (далее - «Дата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23"/>
          <w:b/>
          <w:bCs/>
          <w:i/>
          <w:iCs/>
          <w:sz w:val="20"/>
          <w:szCs w:val="20"/>
        </w:rPr>
        <w:t>приобретения по требованию владельцев»).</w:t>
      </w:r>
    </w:p>
    <w:p w14:paraId="4E6B1557" w14:textId="77777777" w:rsidR="00403181" w:rsidRPr="00B06BAB" w:rsidRDefault="00CF0AAD">
      <w:pPr>
        <w:pStyle w:val="210"/>
        <w:shd w:val="clear" w:color="auto" w:fill="auto"/>
        <w:ind w:left="34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приобретения облигаций их эмитентом:</w:t>
      </w:r>
    </w:p>
    <w:p w14:paraId="7D1E7D3F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Приобретение Эмитентом Биржевых облигаций осуществляется путем заключения договоров купли - продажи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на торгах, проводимых Организатором торговли, путём удовлетворения адресных заявок на продажу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облигаций, поданных с использованием Системы торгов в соответствии с Правилами проведения торгов.</w:t>
      </w:r>
    </w:p>
    <w:p w14:paraId="15B7E781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Владелец Биржевых облигаций вправе действовать самостоятельно (в случае, если владелец Биржевых облигаций является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участником организованных торгов) или с привлечением участника организованных торгов, уполномоченного владельцем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 на продажу Биржевых облигаций Эмитенту (далее - "Агент по продаже").</w:t>
      </w:r>
    </w:p>
    <w:p w14:paraId="4B38FF07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вправе действовать самостоятельно (в случае, если Эмитент является участником организованных торгов) или с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привлечением участника организованных торгов, уполномоченного Эмитентом на приобретение Биржевых облигаций (далее -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"Агент по приобретению").</w:t>
      </w:r>
    </w:p>
    <w:p w14:paraId="649C8E1A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Не позднее чем за 7 (Семь) рабочих дней до начала Периода предъявления Биржевых облигаций к </w:t>
      </w:r>
      <w:r w:rsidRPr="00B06BAB">
        <w:rPr>
          <w:rStyle w:val="10"/>
          <w:b/>
          <w:bCs/>
          <w:i/>
          <w:iCs/>
          <w:sz w:val="20"/>
          <w:szCs w:val="20"/>
        </w:rPr>
        <w:lastRenderedPageBreak/>
        <w:t>приобретению Эмитент может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принять решение о назначении или о смене Агента по приобретению.</w:t>
      </w:r>
    </w:p>
    <w:p w14:paraId="65045E20" w14:textId="6E11C762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Информация об указанном решении публикуется Эмитентом в порядке и срок</w:t>
      </w:r>
      <w:r w:rsidR="00614EA5" w:rsidRPr="00B06BAB">
        <w:rPr>
          <w:rStyle w:val="10"/>
          <w:b/>
          <w:bCs/>
          <w:i/>
          <w:iCs/>
          <w:sz w:val="20"/>
          <w:szCs w:val="20"/>
        </w:rPr>
        <w:t>и, указанные в п. 11 Программы</w:t>
      </w:r>
      <w:r w:rsidRPr="00B06BAB">
        <w:rPr>
          <w:rStyle w:val="10"/>
          <w:b/>
          <w:bCs/>
          <w:i/>
          <w:iCs/>
          <w:sz w:val="20"/>
          <w:szCs w:val="20"/>
        </w:rPr>
        <w:t>.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Если за 7 (Семь) рабочих дней до начала Периода предъявления Биржевых облигаций к приобретению Эмитент не назначил Агента 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приобретению и (или) не раскрыл информацию об этом, то считается, что Эмитент (являющийся участником организованных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торгов) осуществляет приобретение Биржевых облигаций самостоятельно.</w:t>
      </w:r>
    </w:p>
    <w:p w14:paraId="739BD3EE" w14:textId="77777777" w:rsidR="00403181" w:rsidRPr="00B06BAB" w:rsidRDefault="00CF0AAD">
      <w:pPr>
        <w:pStyle w:val="4"/>
        <w:shd w:val="clear" w:color="auto" w:fill="auto"/>
        <w:spacing w:after="225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или Агент по приобретению (в случае его назначения) в Дату приобретения по требованию владельцев в течение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периода времени, согласованного с Биржей, обязуется подать встречные адресные заявки к заявкам владельцев Биржевых облигаций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(выставленных владельцем Биржевых облигаций или Агентом по продаже), от которых Эмитент получил требования 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приобретении Биржевых облигаций, находящимся в Системе торгов к моменту совершения сделки.</w:t>
      </w:r>
    </w:p>
    <w:p w14:paraId="3C1E374A" w14:textId="77777777" w:rsidR="00403181" w:rsidRPr="00B06BAB" w:rsidRDefault="00CF0AAD">
      <w:pPr>
        <w:pStyle w:val="210"/>
        <w:shd w:val="clear" w:color="auto" w:fill="auto"/>
        <w:spacing w:line="160" w:lineRule="exact"/>
        <w:ind w:left="34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Цена (порядок определения цены) приобретения облигаций их эмитентом:</w:t>
      </w:r>
    </w:p>
    <w:p w14:paraId="6E3BE606" w14:textId="77777777" w:rsidR="00403181" w:rsidRPr="00B06BAB" w:rsidRDefault="00CF0AAD">
      <w:pPr>
        <w:pStyle w:val="4"/>
        <w:shd w:val="clear" w:color="auto" w:fill="auto"/>
        <w:spacing w:after="420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Цена приобретения Биржевых облигаций определяется как 100 (Сто) процентов от непогашенной части номинальной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стоимости Биржевых облигаций. При этом дополнительно выплачивается накопленный купонный доход, рассчитанный на Дату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приобретения по требованию владельцев.</w:t>
      </w:r>
    </w:p>
    <w:p w14:paraId="0AF473B6" w14:textId="77777777" w:rsidR="00403181" w:rsidRPr="00B06BAB" w:rsidRDefault="00CF0AAD">
      <w:pPr>
        <w:pStyle w:val="210"/>
        <w:shd w:val="clear" w:color="auto" w:fill="auto"/>
        <w:ind w:left="20" w:right="40" w:firstLine="34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раскрытия эмитентом информации о порядке и условиях приобретения эмитентом облигаций по требованию их владельца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(владельцев):</w:t>
      </w:r>
    </w:p>
    <w:p w14:paraId="5F07C696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Не позднее чем за 7 (Семь) рабочих дней до начала Периода предъявления Биржевых облигаций к приобретению Эмитент обязан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уведомить представителя владельцев Биржевых облигаций (в случае его назначения), а также раскрыть информацию о таком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приобретении или уведомить о таком приобретении всех владельцев приобретаемых Биржевых облигаций:</w:t>
      </w:r>
    </w:p>
    <w:p w14:paraId="485A4E8B" w14:textId="77777777" w:rsidR="00403181" w:rsidRPr="00B06BAB" w:rsidRDefault="00CF0AAD">
      <w:pPr>
        <w:pStyle w:val="4"/>
        <w:numPr>
          <w:ilvl w:val="0"/>
          <w:numId w:val="10"/>
        </w:numPr>
        <w:shd w:val="clear" w:color="auto" w:fill="auto"/>
        <w:ind w:left="880" w:right="4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Информация обо всех существенных условиях приобретения Биржевых облигаций по требованиям их владельцев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раскрывается Эмитентом путем публикации текста Программы в порядке и сроки, указанные в п. 11 Программы.</w:t>
      </w:r>
    </w:p>
    <w:p w14:paraId="4B841378" w14:textId="77777777" w:rsidR="00403181" w:rsidRPr="00B06BAB" w:rsidRDefault="00CF0AAD">
      <w:pPr>
        <w:pStyle w:val="4"/>
        <w:numPr>
          <w:ilvl w:val="0"/>
          <w:numId w:val="10"/>
        </w:numPr>
        <w:shd w:val="clear" w:color="auto" w:fill="auto"/>
        <w:spacing w:after="176"/>
        <w:ind w:left="880" w:right="4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Информация об определенном размере (порядке определения размера) процента (купона) по Биржевым облигациям, 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также о порядковом номере купонного периода, в котором владельцы Биржевых облигаций могут требовать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приобретения Биржевых облигаций Эмитентом, публикуется Эмитентом в порядке и сроки, указанные в п. 11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Программы.</w:t>
      </w:r>
    </w:p>
    <w:p w14:paraId="24EBCECB" w14:textId="77777777" w:rsidR="00403181" w:rsidRPr="00B06BAB" w:rsidRDefault="00CF0AAD">
      <w:pPr>
        <w:pStyle w:val="210"/>
        <w:shd w:val="clear" w:color="auto" w:fill="auto"/>
        <w:spacing w:line="221" w:lineRule="exact"/>
        <w:ind w:left="20" w:right="40" w:firstLine="340"/>
        <w:jc w:val="left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раскрытия эмитентом информации об итогах приобретения облигаций их эмитентом, в том числе о количестве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приобретенных эмитентом облигаций:</w:t>
      </w:r>
    </w:p>
    <w:p w14:paraId="05690051" w14:textId="77777777" w:rsidR="00403181" w:rsidRPr="00B06BAB" w:rsidRDefault="00CF0AAD">
      <w:pPr>
        <w:pStyle w:val="4"/>
        <w:shd w:val="clear" w:color="auto" w:fill="auto"/>
        <w:spacing w:after="229" w:line="221" w:lineRule="exact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Информация об исполнении Эмитентом обязательств по приобретению Биржевых облигаций (в том числе о количестве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приобретенных Биржевых облигаций) раскрывается Эмитентом в порядке и сроки, указанные в п. 11 Программы.</w:t>
      </w:r>
    </w:p>
    <w:p w14:paraId="283DCA3E" w14:textId="77777777" w:rsidR="00403181" w:rsidRPr="00B06BAB" w:rsidRDefault="00CF0AAD">
      <w:pPr>
        <w:pStyle w:val="71"/>
        <w:numPr>
          <w:ilvl w:val="0"/>
          <w:numId w:val="9"/>
        </w:numPr>
        <w:shd w:val="clear" w:color="auto" w:fill="auto"/>
        <w:tabs>
          <w:tab w:val="left" w:pos="882"/>
        </w:tabs>
        <w:spacing w:after="210" w:line="160" w:lineRule="exact"/>
        <w:ind w:left="20" w:firstLine="4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>Приобретение эмитентом облигаций по соглашению с их владельцами (владельцем):</w:t>
      </w:r>
    </w:p>
    <w:p w14:paraId="65846372" w14:textId="77777777" w:rsidR="00403181" w:rsidRPr="00B06BAB" w:rsidRDefault="00CF0AAD">
      <w:pPr>
        <w:pStyle w:val="4"/>
        <w:shd w:val="clear" w:color="auto" w:fill="auto"/>
        <w:spacing w:after="180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имеет право приобретать Биржевые облигации путем заключения договоров купли - продажи Биржевых облигаций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соответствии с законодательством Российской Федерации, в том числе на основании публичных безотзывных оферт Эмитента,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публикуемых в средствах массовой информации и/или в Ленте новостей.</w:t>
      </w:r>
    </w:p>
    <w:p w14:paraId="22E7EBBA" w14:textId="77777777" w:rsidR="00403181" w:rsidRPr="00B06BAB" w:rsidRDefault="00CF0AAD">
      <w:pPr>
        <w:pStyle w:val="210"/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и условия приобретения облигаций их эмитентом, в том числе:</w:t>
      </w:r>
    </w:p>
    <w:p w14:paraId="364AF3D8" w14:textId="77777777" w:rsidR="00403181" w:rsidRPr="00B06BAB" w:rsidRDefault="00CF0AAD">
      <w:pPr>
        <w:pStyle w:val="210"/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принятия уполномоченным органом эмитента решения о приобретении облигаций:</w:t>
      </w:r>
    </w:p>
    <w:p w14:paraId="747984ED" w14:textId="47BA7B09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Решение о приобретении Биржевых облигаций, в том числе на основании публичных безотзывных оферт, принимается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уполномоченным органом управления Эмитента с учетом положений Программы. При принятии указанного решения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уполномоченным органом управления Эмитента должны быть установлены условия, порядок и сроки приобретения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облигаций, которые будут опубликованы в Ленте новостей.</w:t>
      </w:r>
    </w:p>
    <w:p w14:paraId="74ED61AB" w14:textId="77777777" w:rsidR="00403181" w:rsidRPr="00B06BAB" w:rsidRDefault="00CF0AAD">
      <w:pPr>
        <w:pStyle w:val="4"/>
        <w:shd w:val="clear" w:color="auto" w:fill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Возможно неоднократное принятие решений о приобретении Биржевых облигаций.</w:t>
      </w:r>
    </w:p>
    <w:p w14:paraId="51C8DAC6" w14:textId="77777777" w:rsidR="00403181" w:rsidRPr="00B06BAB" w:rsidRDefault="00CF0AAD">
      <w:pPr>
        <w:pStyle w:val="210"/>
        <w:shd w:val="clear" w:color="auto" w:fill="auto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срок (порядок определения срока), в течение которого эмитентом может быть принято решение о приобретении размещенных им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облигаций, и порядок направления предложения о приобретении облигаций, если приобретение облигаций эмитентом осуществляется по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соглашению с их владельцами:</w:t>
      </w:r>
    </w:p>
    <w:p w14:paraId="217DCF4C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может принять решение о приобретении размещенных им Биржевых облигаций по соглашению с их владельцами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течение всего срока обращения Биржевых облигаций.</w:t>
      </w:r>
    </w:p>
    <w:p w14:paraId="728669A1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Решение уполномоченного органа управления Эмитента о приобретении Биржевых облигаций по соглашению с владельцами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должно содержать:</w:t>
      </w:r>
    </w:p>
    <w:p w14:paraId="298F2938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ind w:left="88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дату принятия решения о приобретении (выкупе) Биржевых облигаций;</w:t>
      </w:r>
    </w:p>
    <w:p w14:paraId="742D1A30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ind w:left="88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серию и форму Биржевых облигаций, идентификационный номер выпуска Биржевых облигаций;</w:t>
      </w:r>
    </w:p>
    <w:p w14:paraId="0152A345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ind w:left="88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количество приобретаемых Биржевых облигаций;</w:t>
      </w:r>
    </w:p>
    <w:p w14:paraId="5A4E3D0C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ind w:left="880" w:right="4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порядок принятия предложения о приобретении лицом, осуществляющим права по Биржевым облигациям и срок,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течение которого такое лицо может направить Сообщение о принятии предложения Эмитента о приобретении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на установленных в решении о приобретении Биржевых облигаций и изложенных в опубликованном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сообщении о приобретении Биржевых облигаций условиях, и который не может быть менее 5 (Пяти) рабочих дней;</w:t>
      </w:r>
    </w:p>
    <w:p w14:paraId="0688CAEF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ind w:left="88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дату начала приобретения Эмитентом Биржевых облигаций;</w:t>
      </w:r>
    </w:p>
    <w:p w14:paraId="48DDDC09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ind w:left="88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дату окончания приобретения Биржевых облигаций;</w:t>
      </w:r>
    </w:p>
    <w:p w14:paraId="024F1B5E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ind w:left="88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цену приобретения Биржевых облигаций или порядок ее определения;</w:t>
      </w:r>
    </w:p>
    <w:p w14:paraId="2FD98D50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ind w:left="88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порядок приобретения Биржевых облигаций;</w:t>
      </w:r>
    </w:p>
    <w:p w14:paraId="480EF754" w14:textId="77777777" w:rsidR="00403181" w:rsidRPr="00B06BAB" w:rsidRDefault="00CF0AAD">
      <w:pPr>
        <w:pStyle w:val="4"/>
        <w:numPr>
          <w:ilvl w:val="0"/>
          <w:numId w:val="4"/>
        </w:numPr>
        <w:shd w:val="clear" w:color="auto" w:fill="auto"/>
        <w:ind w:left="88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lastRenderedPageBreak/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форму и срок оплаты;</w:t>
      </w:r>
    </w:p>
    <w:p w14:paraId="01332404" w14:textId="283C6767" w:rsidR="00403181" w:rsidRPr="00B06BAB" w:rsidRDefault="00CF0AAD" w:rsidP="00B159D0">
      <w:pPr>
        <w:pStyle w:val="4"/>
        <w:numPr>
          <w:ilvl w:val="0"/>
          <w:numId w:val="4"/>
        </w:numPr>
        <w:shd w:val="clear" w:color="auto" w:fill="auto"/>
        <w:ind w:left="880" w:right="40"/>
        <w:jc w:val="both"/>
        <w:rPr>
          <w:sz w:val="20"/>
          <w:szCs w:val="20"/>
        </w:rPr>
      </w:pPr>
      <w:r w:rsidRPr="00B06BAB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наименование Агента по приобретению, его место нахождения, </w:t>
      </w:r>
      <w:r w:rsidR="00B159D0" w:rsidRPr="00B159D0">
        <w:rPr>
          <w:rStyle w:val="10"/>
          <w:b/>
          <w:bCs/>
          <w:i/>
          <w:iCs/>
          <w:sz w:val="20"/>
          <w:szCs w:val="20"/>
        </w:rPr>
        <w:t xml:space="preserve">ИНН, ОГРН </w:t>
      </w:r>
      <w:r w:rsidRPr="00B06BAB">
        <w:rPr>
          <w:rStyle w:val="10"/>
          <w:b/>
          <w:bCs/>
          <w:i/>
          <w:iCs/>
          <w:sz w:val="20"/>
          <w:szCs w:val="20"/>
        </w:rPr>
        <w:t>(в случае, если Эмитент действует с привлечением Агента 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приобретению).</w:t>
      </w:r>
    </w:p>
    <w:p w14:paraId="21F96068" w14:textId="77777777" w:rsidR="00403181" w:rsidRPr="00B06BAB" w:rsidRDefault="00CF0AAD">
      <w:pPr>
        <w:pStyle w:val="4"/>
        <w:shd w:val="clear" w:color="auto" w:fill="auto"/>
        <w:spacing w:after="176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Не позднее чем за 7 (Семь) рабочих дней до начала срока, в течение которого владельцами может быть принято предложение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Эмитента о приобретении принадлежащих им Биржевых облигаций, Эмитент обязан уведомить представителя владельцев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(в случае его назначения), а также раскрыть информацию о таком приобретении или уведомить о таком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приобретении всех владельцев приобретаемых Биржевых облигаций.</w:t>
      </w:r>
    </w:p>
    <w:p w14:paraId="76F43D09" w14:textId="77777777" w:rsidR="00403181" w:rsidRPr="00B06BAB" w:rsidRDefault="00CF0AAD">
      <w:pPr>
        <w:pStyle w:val="210"/>
        <w:shd w:val="clear" w:color="auto" w:fill="auto"/>
        <w:spacing w:line="221" w:lineRule="exact"/>
        <w:ind w:left="20" w:right="4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реализации лицами, осуществляющими права по ценным бумагам, права требовать от эмитента приобретения облигаций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путем принятия предложения эмитента об их приобретении:</w:t>
      </w:r>
    </w:p>
    <w:p w14:paraId="12D68403" w14:textId="77777777" w:rsidR="00403181" w:rsidRPr="00B06BAB" w:rsidRDefault="00CF0AAD">
      <w:pPr>
        <w:pStyle w:val="4"/>
        <w:shd w:val="clear" w:color="auto" w:fill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Сообщение о принятии предложения Эмитента о приобретении Биржевых облигаций направляется по правилам,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установленным действующим законодательством Российской Федерации. Сообщение о принятии предложения Эмитента 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приобретении Биржевых облигаций должно содержать сведения, предусмотренные законодательством Российской Федерации, 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также сведения, позволяющие идентифицировать участника организованных торгов, от имени которого будет выставлена заявка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на продажу Биржевых облигаций.</w:t>
      </w:r>
    </w:p>
    <w:p w14:paraId="4A931B04" w14:textId="77777777" w:rsidR="00403181" w:rsidRPr="00B06BAB" w:rsidRDefault="00CF0AAD">
      <w:pPr>
        <w:pStyle w:val="210"/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срок (порядок определения срока) приобретения облигаций их эмитентом:</w:t>
      </w:r>
    </w:p>
    <w:p w14:paraId="08803D93" w14:textId="77777777" w:rsidR="00403181" w:rsidRPr="00B06BAB" w:rsidRDefault="00CF0AAD">
      <w:pPr>
        <w:pStyle w:val="4"/>
        <w:shd w:val="clear" w:color="auto" w:fill="auto"/>
        <w:spacing w:after="180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Биржевые облигации приобретаются в Дату (даты) приобретения Биржевых облигаций, определенную (определенные)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соответствующим решением о приобретении Биржевых облигаций, принятым уполномоченным органом управления Эмитента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(далее - "Дата приобретения по соглашению с владельцами").</w:t>
      </w:r>
    </w:p>
    <w:p w14:paraId="3AC6F111" w14:textId="77777777" w:rsidR="00403181" w:rsidRPr="00B06BAB" w:rsidRDefault="00CF0AAD">
      <w:pPr>
        <w:pStyle w:val="210"/>
        <w:shd w:val="clear" w:color="auto" w:fill="auto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приобретения облигаций их эмитентом:</w:t>
      </w:r>
    </w:p>
    <w:p w14:paraId="7D1AE9A5" w14:textId="77777777" w:rsidR="00403181" w:rsidRPr="00B06BAB" w:rsidRDefault="00CF0AAD">
      <w:pPr>
        <w:pStyle w:val="4"/>
        <w:shd w:val="clear" w:color="auto" w:fill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Приобретение Эмитентом Биржевых облигаций осуществляется путем заключения договоров купли - продажи ценных бумаг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на торгах, проводимых Организатором торговли, путём удовлетворения адресных заявок на продажу Биржевых облигаций,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поданных с использованием Системы торгов в соответствии с Правилами проведения торгов.</w:t>
      </w:r>
    </w:p>
    <w:p w14:paraId="0C82624B" w14:textId="77777777" w:rsidR="00403181" w:rsidRPr="00B06BAB" w:rsidRDefault="00CF0AAD">
      <w:pPr>
        <w:pStyle w:val="4"/>
        <w:shd w:val="clear" w:color="auto" w:fill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Владелец Биржевых облигаций вправе действовать самостоятельно (в случае, если владелец Биржевых облигаций является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участником организованных торгов) или с привлечением Агента по продаже.</w:t>
      </w:r>
    </w:p>
    <w:p w14:paraId="01019AC3" w14:textId="77777777" w:rsidR="00403181" w:rsidRPr="00B06BAB" w:rsidRDefault="00CF0AAD">
      <w:pPr>
        <w:pStyle w:val="4"/>
        <w:shd w:val="clear" w:color="auto" w:fill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вправе действовать самостоятельно (в случае, если Эмитент является участником организованных торгов) или с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привлечением Агента по приобретению.</w:t>
      </w:r>
    </w:p>
    <w:p w14:paraId="359AD134" w14:textId="77777777" w:rsidR="00403181" w:rsidRPr="00B06BAB" w:rsidRDefault="00CF0AAD">
      <w:pPr>
        <w:pStyle w:val="4"/>
        <w:shd w:val="clear" w:color="auto" w:fill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Не позднее чем за 7 (Семь) рабочих дней до начала срока, в течение которого владельцами может быть принято предложение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Эмитента о приобретении принадлежащих им Биржевых облигаций, Эмитент может принять решение о назначении или о смене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лица, которое будет исполнять функции Агента по приобретению.</w:t>
      </w:r>
    </w:p>
    <w:p w14:paraId="0F5891BC" w14:textId="77777777" w:rsidR="00403181" w:rsidRPr="00B06BAB" w:rsidRDefault="00CF0AAD">
      <w:pPr>
        <w:pStyle w:val="4"/>
        <w:shd w:val="clear" w:color="auto" w:fill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Информация об указанном решении публикуется Эмитентом в порядке и сроки, указанные в п. 11 Программы.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Если за 7 (Семь) рабочих дней до начала срока, в течение которого владельцами может быть принято предложение Эмитента 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приобретении принадлежащих им Биржевых облигаций, Эмитент не назначил Агента по приобретению и (или) не раскрыл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информацию об этом, то считается, что Эмитент (являющийся участником организованных торгов) осуществляет приобретение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самостоятельно.</w:t>
      </w:r>
    </w:p>
    <w:p w14:paraId="53DB9012" w14:textId="77777777" w:rsidR="00403181" w:rsidRPr="00B06BAB" w:rsidRDefault="00CF0AAD">
      <w:pPr>
        <w:pStyle w:val="4"/>
        <w:shd w:val="clear" w:color="auto" w:fill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Эмитент или Агент по приобретению (в случае его назначения) в Дату приобретения по соглашению с владельцами в течение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периода времени, согласованного с Биржей, обязуется подать встречные адресные заявки к заявкам владельцев Биржевых облигаций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(выставленных владельцем Биржевых облигаций или Агентом по продаже), от которых Эмитент получил Сообщения о принятии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предложения Эмитента о приобретении Биржевых облигаций, находящимся в Системе торгов к моменту совершения сделки.</w:t>
      </w:r>
    </w:p>
    <w:p w14:paraId="2932D3EA" w14:textId="77777777" w:rsidR="00403181" w:rsidRPr="00B06BAB" w:rsidRDefault="00CF0AAD">
      <w:pPr>
        <w:pStyle w:val="4"/>
        <w:shd w:val="clear" w:color="auto" w:fill="auto"/>
        <w:spacing w:after="225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принятия владельцами Биржевых облигаций предложения Эмитента об их приобретении в отношении большего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количества Биржевых облигаций, чем указано в таком предложении, Эмитент приобретает Биржевые облигации у владельцев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пропорционально заявленным требованиям при соблюдении условия о приобретении только целого количества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облигаций.</w:t>
      </w:r>
    </w:p>
    <w:p w14:paraId="1DF87587" w14:textId="77777777" w:rsidR="00403181" w:rsidRPr="00B06BAB" w:rsidRDefault="00CF0AAD">
      <w:pPr>
        <w:pStyle w:val="210"/>
        <w:shd w:val="clear" w:color="auto" w:fill="auto"/>
        <w:spacing w:line="160" w:lineRule="exact"/>
        <w:ind w:lef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Цена (порядок определения цены) приобретения облигаций их эмитентом:</w:t>
      </w:r>
    </w:p>
    <w:p w14:paraId="5FC17463" w14:textId="77777777" w:rsidR="00403181" w:rsidRPr="00B06BAB" w:rsidRDefault="00CF0AAD">
      <w:pPr>
        <w:pStyle w:val="4"/>
        <w:shd w:val="clear" w:color="auto" w:fill="auto"/>
        <w:spacing w:after="180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Цена приобретения Биржевых облигаций или порядок ее определения в виде формулы с переменными, значения которых не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могут изменяться в зависимости от усмотрения Эмитента, определяется соответствующим решением о приобретении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облигаций, принятым уполномоченным органом управления Эмитента.</w:t>
      </w:r>
    </w:p>
    <w:p w14:paraId="1B9AEA96" w14:textId="77777777" w:rsidR="00403181" w:rsidRPr="00B06BAB" w:rsidRDefault="00CF0AAD">
      <w:pPr>
        <w:pStyle w:val="210"/>
        <w:shd w:val="clear" w:color="auto" w:fill="auto"/>
        <w:ind w:left="20" w:righ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раскрытия эмитентом информации о порядке и условиях приобретения эмитентом облигаций по соглашению с их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владельцами.</w:t>
      </w:r>
    </w:p>
    <w:p w14:paraId="21263032" w14:textId="77777777" w:rsidR="00403181" w:rsidRPr="00B06BAB" w:rsidRDefault="00CF0AAD">
      <w:pPr>
        <w:pStyle w:val="4"/>
        <w:shd w:val="clear" w:color="auto" w:fill="auto"/>
        <w:spacing w:after="180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Не позднее чем за 7 (Семь) рабочих дней до начала срока, в течение которого владельцами может быть принято предложение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Эмитента о приобретении принадлежащих им Биржевых облигаций, Эмитент обязан уведомить представителя владельцев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 (в случае его назначения), а также раскрыть информацию о таком приобретении или уведомить о таком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приобретении всех владельцев приобретаемых Биржевых облигаций в порядке и сроки, указанные в п. 11 Программы.</w:t>
      </w:r>
    </w:p>
    <w:p w14:paraId="5113AE60" w14:textId="77777777" w:rsidR="00403181" w:rsidRPr="00B06BAB" w:rsidRDefault="00CF0AAD">
      <w:pPr>
        <w:pStyle w:val="210"/>
        <w:shd w:val="clear" w:color="auto" w:fill="auto"/>
        <w:ind w:left="20" w:right="20" w:firstLine="420"/>
        <w:rPr>
          <w:sz w:val="20"/>
          <w:szCs w:val="20"/>
        </w:rPr>
      </w:pPr>
      <w:r w:rsidRPr="00B06BAB">
        <w:rPr>
          <w:rStyle w:val="22"/>
          <w:sz w:val="20"/>
          <w:szCs w:val="20"/>
        </w:rPr>
        <w:t>Порядок раскрытия эмитентом информации об итогах приобретения облигаций их эмитентом, в том числе о количестве</w:t>
      </w:r>
      <w:r w:rsidRPr="00B06BAB">
        <w:rPr>
          <w:sz w:val="20"/>
          <w:szCs w:val="20"/>
        </w:rPr>
        <w:t xml:space="preserve"> </w:t>
      </w:r>
      <w:r w:rsidRPr="00B06BAB">
        <w:rPr>
          <w:rStyle w:val="22"/>
          <w:sz w:val="20"/>
          <w:szCs w:val="20"/>
        </w:rPr>
        <w:t>приобретенных эмитентом облигаций.</w:t>
      </w:r>
    </w:p>
    <w:p w14:paraId="7B158C43" w14:textId="77777777" w:rsidR="00403181" w:rsidRPr="00B06BAB" w:rsidRDefault="00CF0AAD">
      <w:pPr>
        <w:pStyle w:val="4"/>
        <w:shd w:val="clear" w:color="auto" w:fill="auto"/>
        <w:spacing w:after="173" w:line="221" w:lineRule="exact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Информация об исполнении Эмитентом обязательств по приобретению Биржевых облигаций (в том числе о количестве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приобретенных Биржевых облигаций) раскрывается Эмитентом в порядке и сроки, указанные в п. 11 Программы.</w:t>
      </w:r>
    </w:p>
    <w:p w14:paraId="7FD09C8A" w14:textId="77777777" w:rsidR="00DF082E" w:rsidRPr="00DD0937" w:rsidRDefault="00DF082E" w:rsidP="00DF082E">
      <w:pPr>
        <w:pStyle w:val="71"/>
        <w:numPr>
          <w:ilvl w:val="0"/>
          <w:numId w:val="22"/>
        </w:numPr>
        <w:shd w:val="clear" w:color="auto" w:fill="auto"/>
        <w:tabs>
          <w:tab w:val="left" w:pos="360"/>
        </w:tabs>
        <w:spacing w:after="192" w:line="240" w:lineRule="auto"/>
        <w:ind w:left="0" w:right="20" w:firstLine="360"/>
        <w:rPr>
          <w:sz w:val="20"/>
          <w:szCs w:val="20"/>
        </w:rPr>
      </w:pPr>
      <w:r w:rsidRPr="00DD0937">
        <w:rPr>
          <w:rStyle w:val="70"/>
          <w:sz w:val="20"/>
          <w:szCs w:val="20"/>
        </w:rPr>
        <w:t>Порядок раскрытия эмитентом информации о выпуске (дополнительном выпуске) облигаций, которые могут быть</w:t>
      </w:r>
      <w:r w:rsidRPr="00DD0937">
        <w:rPr>
          <w:sz w:val="20"/>
          <w:szCs w:val="20"/>
        </w:rPr>
        <w:t xml:space="preserve"> </w:t>
      </w:r>
      <w:r w:rsidRPr="00DD0937">
        <w:rPr>
          <w:rStyle w:val="70"/>
          <w:sz w:val="20"/>
          <w:szCs w:val="20"/>
        </w:rPr>
        <w:t>размещены в рамках программы облигаций:</w:t>
      </w:r>
    </w:p>
    <w:p w14:paraId="01124F06" w14:textId="77777777" w:rsidR="00DF082E" w:rsidRPr="00B06BAB" w:rsidRDefault="00DF082E" w:rsidP="00DF082E">
      <w:pPr>
        <w:pStyle w:val="4"/>
        <w:spacing w:after="176" w:line="240" w:lineRule="auto"/>
        <w:ind w:right="20"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lastRenderedPageBreak/>
        <w:t>На дату утверждения Программы у Эмитента отсутствует обязанность по раскрытию информации в форме</w:t>
      </w:r>
      <w:r w:rsidRPr="00B06BAB">
        <w:rPr>
          <w:rStyle w:val="1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ежеквартальных отчетов и сообщений о существенных фактах.</w:t>
      </w:r>
    </w:p>
    <w:p w14:paraId="366E5A71" w14:textId="77777777" w:rsidR="00DF082E" w:rsidRPr="00B06BAB" w:rsidRDefault="00DF082E" w:rsidP="00DF082E">
      <w:pPr>
        <w:pStyle w:val="4"/>
        <w:spacing w:after="176" w:line="240" w:lineRule="auto"/>
        <w:ind w:left="20" w:righ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бумаг, в отношении которых не осуществлена регистрация (не осуществлено представление) проспекта ценных бумаг, установленными Правилами листинга ПАО Московская Биржа (далее – Правила биржи по раскрытию информации) поскольку в отношении Биржевых облигаций, размещаемых в рамках Программы, не осуществлено представление на Биржу проспекта ценных бумаг для публичного обращения.</w:t>
      </w:r>
    </w:p>
    <w:p w14:paraId="429082E9" w14:textId="77777777" w:rsidR="00DF082E" w:rsidRPr="00B06BAB" w:rsidRDefault="00DF082E" w:rsidP="00DF082E">
      <w:pPr>
        <w:pStyle w:val="4"/>
        <w:spacing w:after="176" w:line="240" w:lineRule="auto"/>
        <w:ind w:left="20" w:righ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Обязанность Эмитента по раскрытию информации, предусмотренной Правилами биржи по раскрытию информации, возникает с даты, следующей за датой включения Биржевых облигаций в Список ценных бумаг, допущенных к торгам в ПАО Московская Биржа (далее – Список).</w:t>
      </w:r>
    </w:p>
    <w:p w14:paraId="3CFAEC20" w14:textId="77777777" w:rsidR="00DF082E" w:rsidRPr="00B06BAB" w:rsidRDefault="00DF082E" w:rsidP="00DF082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06BAB">
        <w:rPr>
          <w:rStyle w:val="10"/>
          <w:sz w:val="20"/>
          <w:szCs w:val="20"/>
        </w:rPr>
        <w:t>В связи с тем, что Биржевые облигации размещаются путем открытой подписки, Эмитент также осуществляет раскрытие информации о выпуске ценных бумаг в порядке, установленном Положением о раскрытии информации эмитентами эмиссионных ценных бумаг от 30.12.2014 № 454-П (далее и ранее - "Положение о раскрытии информации"), утвержденным Банком России.</w:t>
      </w:r>
      <w:r w:rsidRPr="00B06BAB">
        <w:rPr>
          <w:sz w:val="20"/>
          <w:szCs w:val="20"/>
        </w:rPr>
        <w:t xml:space="preserve"> </w:t>
      </w:r>
    </w:p>
    <w:p w14:paraId="01416C68" w14:textId="77777777" w:rsidR="00DF082E" w:rsidRPr="00B06BAB" w:rsidRDefault="00DF082E" w:rsidP="00DF082E">
      <w:pPr>
        <w:autoSpaceDE w:val="0"/>
        <w:autoSpaceDN w:val="0"/>
        <w:adjustRightInd w:val="0"/>
        <w:ind w:firstLine="540"/>
        <w:jc w:val="both"/>
        <w:rPr>
          <w:rStyle w:val="10"/>
          <w:sz w:val="20"/>
          <w:szCs w:val="20"/>
        </w:rPr>
      </w:pPr>
      <w:r w:rsidRPr="00B06BAB">
        <w:rPr>
          <w:rStyle w:val="10"/>
          <w:sz w:val="20"/>
          <w:szCs w:val="20"/>
        </w:rPr>
        <w:t>Эмитент обязан предоставлять копию каждого сообщения, публикуемого Эмитентом в соответствии с Положением о раскрытии информации, а также копии Программы, Условий выпуска и изменений к ним владельцам ценных бумаг Эмитента и иным заинтересованным лицам по их требованию за плату, не превышающую расходы по изготовлению такой копии, в срок не более семи дней с даты получения (предъявления) соответствующего требования.</w:t>
      </w:r>
    </w:p>
    <w:p w14:paraId="45E89105" w14:textId="77777777" w:rsidR="00DF082E" w:rsidRPr="00B06BAB" w:rsidRDefault="00DF082E" w:rsidP="00DF082E">
      <w:pPr>
        <w:autoSpaceDE w:val="0"/>
        <w:autoSpaceDN w:val="0"/>
        <w:adjustRightInd w:val="0"/>
        <w:ind w:firstLine="540"/>
        <w:jc w:val="both"/>
        <w:rPr>
          <w:rStyle w:val="10"/>
          <w:sz w:val="20"/>
          <w:szCs w:val="20"/>
        </w:rPr>
      </w:pPr>
    </w:p>
    <w:p w14:paraId="06105259" w14:textId="77777777" w:rsidR="00DF082E" w:rsidRPr="00B06BAB" w:rsidRDefault="00DF082E" w:rsidP="00DF082E">
      <w:pPr>
        <w:autoSpaceDE w:val="0"/>
        <w:autoSpaceDN w:val="0"/>
        <w:adjustRightInd w:val="0"/>
        <w:ind w:firstLine="540"/>
        <w:jc w:val="both"/>
        <w:rPr>
          <w:rStyle w:val="10"/>
          <w:b w:val="0"/>
          <w:bCs w:val="0"/>
          <w:i w:val="0"/>
          <w:iCs w:val="0"/>
          <w:sz w:val="20"/>
          <w:szCs w:val="20"/>
        </w:rPr>
      </w:pPr>
      <w:r w:rsidRPr="00B06BAB">
        <w:rPr>
          <w:rStyle w:val="10"/>
          <w:sz w:val="20"/>
          <w:szCs w:val="20"/>
        </w:rPr>
        <w:t>В связи с тем, что в отношении Биржевых облигаций планируется допуск к торговле на организованных торгах на территории Российской Федерации (подача заявки об их допуске к организованным торгам</w:t>
      </w:r>
      <w:r w:rsidRPr="00B06BAB">
        <w:rPr>
          <w:sz w:val="20"/>
          <w:szCs w:val="20"/>
        </w:rPr>
        <w:t xml:space="preserve"> </w:t>
      </w:r>
      <w:r w:rsidRPr="00B06BAB">
        <w:rPr>
          <w:rStyle w:val="10"/>
          <w:sz w:val="20"/>
          <w:szCs w:val="20"/>
        </w:rPr>
        <w:t>на территории Российской Федерации), Эмитент также осуществляет раскрытие сообщений об инсайдерской информации в соответствии с Федеральным законом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и подзаконными актами.</w:t>
      </w:r>
    </w:p>
    <w:p w14:paraId="3B33E3FE" w14:textId="77777777" w:rsidR="00DF082E" w:rsidRPr="00B06BAB" w:rsidRDefault="00DF082E" w:rsidP="00DF082E">
      <w:pPr>
        <w:ind w:firstLine="426"/>
        <w:jc w:val="both"/>
        <w:rPr>
          <w:rStyle w:val="10"/>
          <w:sz w:val="20"/>
          <w:szCs w:val="20"/>
        </w:rPr>
      </w:pPr>
    </w:p>
    <w:p w14:paraId="50BE61F0" w14:textId="2C48CDDB" w:rsidR="00DF082E" w:rsidRPr="00B06BAB" w:rsidRDefault="00DF082E" w:rsidP="00DF082E">
      <w:pPr>
        <w:ind w:firstLine="426"/>
        <w:jc w:val="both"/>
        <w:rPr>
          <w:rStyle w:val="10"/>
          <w:sz w:val="20"/>
          <w:szCs w:val="20"/>
        </w:rPr>
      </w:pPr>
      <w:r w:rsidRPr="00B06BAB">
        <w:rPr>
          <w:rStyle w:val="10"/>
          <w:sz w:val="20"/>
          <w:szCs w:val="20"/>
        </w:rPr>
        <w:t>В случае, если на момент наступления события, о котором Эмитент должен раскрыть информацию, в соответствии с действующими федеральными законами, Правилами биржи по раскрытию информации, а также нормативными актами Банка России установлен иной порядок и сроки раскрытия информации о таком событии, нежели порядок и сроки, предусмотренные Программой, информация о таком событии раскрывается в порядке и сроки, предусмотренные федеральными законами, Правилами биржи по раскрытию информации, а также нормативными актами Банка России, действующими на момент наступления события.</w:t>
      </w:r>
    </w:p>
    <w:p w14:paraId="32C005C9" w14:textId="77777777" w:rsidR="00DF082E" w:rsidRPr="00B06BAB" w:rsidRDefault="00DF082E" w:rsidP="00DF0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10"/>
          <w:sz w:val="20"/>
          <w:szCs w:val="20"/>
        </w:rPr>
      </w:pPr>
      <w:r w:rsidRPr="00B06BAB">
        <w:rPr>
          <w:rStyle w:val="10"/>
          <w:sz w:val="20"/>
          <w:szCs w:val="20"/>
        </w:rPr>
        <w:tab/>
      </w:r>
    </w:p>
    <w:p w14:paraId="7333668D" w14:textId="128DDA2B" w:rsidR="008620A0" w:rsidRDefault="008620A0" w:rsidP="008620A0">
      <w:pPr>
        <w:pStyle w:val="HTML"/>
        <w:jc w:val="both"/>
        <w:rPr>
          <w:rFonts w:asciiTheme="minorHAnsi" w:hAnsiTheme="minorHAnsi"/>
          <w:b/>
          <w:i/>
        </w:rPr>
      </w:pPr>
      <w:r>
        <w:rPr>
          <w:rStyle w:val="10"/>
          <w:sz w:val="20"/>
          <w:szCs w:val="20"/>
        </w:rPr>
        <w:tab/>
      </w:r>
      <w:r w:rsidR="00DF082E" w:rsidRPr="00B06BAB">
        <w:rPr>
          <w:rStyle w:val="10"/>
          <w:sz w:val="20"/>
          <w:szCs w:val="20"/>
        </w:rPr>
        <w:t>Ранее и далее по тексту раскрытие информации "на странице в Cети Интернет" означает раскрытие информации на</w:t>
      </w:r>
      <w:r w:rsidR="00DF082E" w:rsidRPr="00DD0937">
        <w:t xml:space="preserve"> </w:t>
      </w:r>
      <w:r w:rsidR="00DF082E" w:rsidRPr="00B06BAB">
        <w:rPr>
          <w:rStyle w:val="10"/>
          <w:sz w:val="20"/>
          <w:szCs w:val="20"/>
        </w:rPr>
        <w:t>странице в Cети Интернет, предоставляемой одним из распространителей информации на рынке ценных бумаг по адресу:</w:t>
      </w:r>
      <w:r w:rsidR="00DF082E" w:rsidRPr="00DD0937">
        <w:t xml:space="preserve"> </w:t>
      </w:r>
      <w:hyperlink r:id="rId8" w:history="1">
        <w:r w:rsidRPr="00CA5E8F">
          <w:rPr>
            <w:rStyle w:val="a3"/>
            <w:rFonts w:asciiTheme="minorHAnsi" w:hAnsiTheme="minorHAnsi"/>
            <w:b/>
            <w:i/>
          </w:rPr>
          <w:t>http://www.e-disclosure.ru/portal/company.aspx?id=37311</w:t>
        </w:r>
      </w:hyperlink>
      <w:r>
        <w:rPr>
          <w:rFonts w:asciiTheme="minorHAnsi" w:hAnsiTheme="minorHAnsi"/>
          <w:b/>
          <w:i/>
        </w:rPr>
        <w:t>.</w:t>
      </w:r>
    </w:p>
    <w:p w14:paraId="30F23B66" w14:textId="77777777" w:rsidR="00DF082E" w:rsidRPr="00B06BAB" w:rsidRDefault="00DF082E" w:rsidP="00DF082E">
      <w:pPr>
        <w:pStyle w:val="4"/>
        <w:spacing w:after="229" w:line="240" w:lineRule="auto"/>
        <w:ind w:left="20" w:right="20" w:firstLine="420"/>
        <w:jc w:val="both"/>
        <w:rPr>
          <w:rStyle w:val="10"/>
          <w:b/>
          <w:bCs/>
          <w:i/>
          <w:iCs/>
          <w:sz w:val="20"/>
          <w:szCs w:val="20"/>
        </w:rPr>
      </w:pPr>
    </w:p>
    <w:p w14:paraId="57DD836E" w14:textId="77777777" w:rsidR="00DF082E" w:rsidRPr="00B06BAB" w:rsidRDefault="00DF082E" w:rsidP="00DF082E">
      <w:pPr>
        <w:pStyle w:val="4"/>
        <w:spacing w:after="229" w:line="240" w:lineRule="auto"/>
        <w:ind w:left="20" w:righ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Раскрытие информации о выпуске Биржевых облигаций, которые могут быть размещены в рамках Программы,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осуществляется в следующем порядке.</w:t>
      </w:r>
    </w:p>
    <w:p w14:paraId="680808D2" w14:textId="77777777" w:rsidR="00DF082E" w:rsidRPr="00DD0937" w:rsidRDefault="00DF082E" w:rsidP="00DF0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/>
          <w:b/>
          <w:i/>
          <w:sz w:val="20"/>
          <w:szCs w:val="20"/>
        </w:rPr>
      </w:pPr>
    </w:p>
    <w:p w14:paraId="174755C8" w14:textId="77777777" w:rsidR="00DF082E" w:rsidRPr="00DD0937" w:rsidRDefault="00DF082E" w:rsidP="00DF082E">
      <w:pPr>
        <w:pStyle w:val="4"/>
        <w:numPr>
          <w:ilvl w:val="0"/>
          <w:numId w:val="11"/>
        </w:numPr>
        <w:shd w:val="clear" w:color="auto" w:fill="auto"/>
        <w:spacing w:line="240" w:lineRule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  <w:lang w:bidi="en-US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Информация о присвоении идентификационного номера Программе публикуется Эмитентом в форме сообщения в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следующие сроки с даты опубликования на странице Биржи в Сети Интернет информации о присвоении Программе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идентификационного номера или получения Эмитентом письменного уведомления о присвоении идентификационного номера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Программе посредством почтовой, факсимильной, электронной связи, вручения под роспись в зависимости от того, какая из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указанных дат наступит раньше:</w:t>
      </w:r>
    </w:p>
    <w:p w14:paraId="26B285F1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after="20"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в Ленте новостей - не позднее 1 (Одного) дня;</w:t>
      </w:r>
    </w:p>
    <w:p w14:paraId="29C92F71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after="20"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на странице в Сети Интернет – не позднее 2 (Двух) дней.</w:t>
      </w:r>
    </w:p>
    <w:p w14:paraId="262DC111" w14:textId="77777777" w:rsidR="00DF082E" w:rsidRPr="00B06BAB" w:rsidRDefault="00DF082E" w:rsidP="00DF082E">
      <w:pPr>
        <w:pStyle w:val="4"/>
        <w:shd w:val="clear" w:color="auto" w:fill="auto"/>
        <w:spacing w:line="240" w:lineRule="auto"/>
        <w:ind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Содержание сообщения должно соответствовать составу и объему раскрытия аналогичного сообщения о существенном факте, установленным Положением о раскрытии информации.</w:t>
      </w:r>
    </w:p>
    <w:p w14:paraId="445479CC" w14:textId="77777777" w:rsidR="00DF082E" w:rsidRPr="00DD0937" w:rsidRDefault="00DF082E" w:rsidP="00DF082E">
      <w:pPr>
        <w:pStyle w:val="4"/>
        <w:spacing w:after="20" w:line="240" w:lineRule="auto"/>
        <w:ind w:left="20"/>
        <w:jc w:val="both"/>
        <w:rPr>
          <w:sz w:val="20"/>
          <w:szCs w:val="20"/>
        </w:rPr>
      </w:pPr>
    </w:p>
    <w:p w14:paraId="77D17207" w14:textId="77777777" w:rsidR="00DF082E" w:rsidRPr="00DD0937" w:rsidRDefault="00DF082E" w:rsidP="00DF082E">
      <w:pPr>
        <w:pStyle w:val="4"/>
        <w:numPr>
          <w:ilvl w:val="0"/>
          <w:numId w:val="11"/>
        </w:numPr>
        <w:shd w:val="clear" w:color="auto" w:fill="auto"/>
        <w:spacing w:line="240" w:lineRule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Информация о присвоении идентификационного номера отдельному выпуску Биржевых облигаций публикуется Эмитентом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в форме сообщения в следующие сроки с даты опубликования информации о присвоении выпуску Биржевых облигаций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идентификационного номера на странице Биржи в Сети Интернет или получения Эмитентом письменного уведомления о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присвоении выпуску Биржевых облигаций идентификационного номера посредством почтовой, факсимильной, электронной связи,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вручения под роспись в зависимости от того, какая из указанных дат наступит раньше:</w:t>
      </w:r>
    </w:p>
    <w:p w14:paraId="39107E77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lastRenderedPageBreak/>
        <w:t xml:space="preserve"> в Ленте новостей - не позднее 1 (Одного) дня;</w:t>
      </w:r>
    </w:p>
    <w:p w14:paraId="48D061E3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after="20"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на странице в Сети Интернет – не позднее 2 (Двух) дней.</w:t>
      </w:r>
    </w:p>
    <w:p w14:paraId="7D482651" w14:textId="77777777" w:rsidR="00DF082E" w:rsidRPr="00B06BAB" w:rsidRDefault="00DF082E" w:rsidP="00DF082E">
      <w:pPr>
        <w:pStyle w:val="4"/>
        <w:shd w:val="clear" w:color="auto" w:fill="auto"/>
        <w:spacing w:line="240" w:lineRule="auto"/>
        <w:ind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Содержание сообщения должно соответствовать составу и объему раскрытия аналогичного сообщения о существенном факте, установленным Положением о раскрытии информации.</w:t>
      </w:r>
    </w:p>
    <w:p w14:paraId="53F2DDFF" w14:textId="77777777" w:rsidR="00DF082E" w:rsidRPr="00DD0937" w:rsidRDefault="00DF082E" w:rsidP="00DF082E">
      <w:pPr>
        <w:pStyle w:val="4"/>
        <w:spacing w:line="240" w:lineRule="auto"/>
        <w:ind w:left="20"/>
        <w:jc w:val="both"/>
        <w:rPr>
          <w:sz w:val="20"/>
          <w:szCs w:val="20"/>
        </w:rPr>
      </w:pPr>
    </w:p>
    <w:p w14:paraId="273B611F" w14:textId="77777777" w:rsidR="00DF082E" w:rsidRPr="00DD0937" w:rsidRDefault="00DF082E" w:rsidP="00DF082E">
      <w:pPr>
        <w:pStyle w:val="4"/>
        <w:numPr>
          <w:ilvl w:val="0"/>
          <w:numId w:val="11"/>
        </w:numPr>
        <w:shd w:val="clear" w:color="auto" w:fill="auto"/>
        <w:spacing w:line="240" w:lineRule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Информация о включении Биржевых облигаций в Список публикуется Эмитентом в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форме сообщения в следующие сроки с даты опубликования информации о включении Биржевых облигаций в Список на странице Биржи в Сети Интернет или получения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Эмитентом письменного уведомления о включении Биржевых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облигаций в Список посредством почтовой, факсимильной, электронной связи, вручения под роспись в зависимости от того, какая из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указанных дат наступит раньше:</w:t>
      </w:r>
    </w:p>
    <w:p w14:paraId="2C09A1CD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в Ленте новостей - не позднее 1 (Одного) дня;</w:t>
      </w:r>
    </w:p>
    <w:p w14:paraId="08911084" w14:textId="77777777" w:rsidR="00DF082E" w:rsidRPr="00DD0937" w:rsidRDefault="00DF082E" w:rsidP="00DF082E">
      <w:pPr>
        <w:numPr>
          <w:ilvl w:val="0"/>
          <w:numId w:val="4"/>
        </w:numPr>
        <w:spacing w:after="20"/>
        <w:ind w:firstLine="426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  <w:shd w:val="clear" w:color="auto" w:fill="FFFFFF"/>
        </w:rPr>
      </w:pPr>
      <w:r w:rsidRPr="00DD0937">
        <w:rPr>
          <w:rFonts w:ascii="Calibri" w:eastAsia="Calibri" w:hAnsi="Calibri" w:cs="Calibri"/>
          <w:b/>
          <w:bCs/>
          <w:i/>
          <w:iCs/>
          <w:sz w:val="20"/>
          <w:szCs w:val="20"/>
          <w:shd w:val="clear" w:color="auto" w:fill="FFFFFF"/>
        </w:rPr>
        <w:t>на странице в Сети Интернет – не позднее 2 (Двух) дней.</w:t>
      </w:r>
    </w:p>
    <w:p w14:paraId="40333FAA" w14:textId="77777777" w:rsidR="00DF082E" w:rsidRPr="00B06BAB" w:rsidRDefault="00DF082E" w:rsidP="00DF082E">
      <w:pPr>
        <w:pStyle w:val="4"/>
        <w:shd w:val="clear" w:color="auto" w:fill="auto"/>
        <w:spacing w:line="240" w:lineRule="auto"/>
        <w:ind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Содержание сообщения должно соответствовать составу и объему раскрытия аналогичного сообщения о существенном факте, установленным Положением о раскрытии информации.</w:t>
      </w:r>
    </w:p>
    <w:p w14:paraId="091E40F1" w14:textId="77777777" w:rsidR="00DF082E" w:rsidRPr="00DD0937" w:rsidRDefault="00DF082E" w:rsidP="00DF082E">
      <w:pPr>
        <w:pStyle w:val="4"/>
        <w:spacing w:line="240" w:lineRule="auto"/>
        <w:ind w:left="440"/>
        <w:jc w:val="both"/>
        <w:rPr>
          <w:sz w:val="20"/>
          <w:szCs w:val="20"/>
        </w:rPr>
      </w:pPr>
    </w:p>
    <w:p w14:paraId="68AE0B68" w14:textId="77777777" w:rsidR="00DF082E" w:rsidRPr="00DD0937" w:rsidRDefault="00DF082E" w:rsidP="00DF082E">
      <w:pPr>
        <w:pStyle w:val="210"/>
        <w:numPr>
          <w:ilvl w:val="0"/>
          <w:numId w:val="11"/>
        </w:numPr>
        <w:shd w:val="clear" w:color="auto" w:fill="auto"/>
        <w:spacing w:after="210" w:line="240" w:lineRule="auto"/>
        <w:ind w:left="20" w:firstLine="420"/>
        <w:rPr>
          <w:sz w:val="20"/>
          <w:szCs w:val="20"/>
        </w:rPr>
      </w:pPr>
      <w:r w:rsidRPr="00DD0937">
        <w:rPr>
          <w:rStyle w:val="22"/>
          <w:sz w:val="20"/>
          <w:szCs w:val="20"/>
        </w:rPr>
        <w:t xml:space="preserve"> Порядок публикации текстов эмиссионных документов по Биржевым облигациям:</w:t>
      </w:r>
    </w:p>
    <w:p w14:paraId="77F874E9" w14:textId="77777777" w:rsidR="00DF082E" w:rsidRPr="00DD0937" w:rsidRDefault="00DF082E" w:rsidP="00DF082E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Эмитент обязан опубликовать текст представленной бирже Программы на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странице в Сети Интернет в срок не позднее даты начала размещения Биржевых облигаций.</w:t>
      </w:r>
    </w:p>
    <w:p w14:paraId="11AA1093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При публикации текста представленной бирже Программы на странице в Сети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Интернет должен быть указан идентификационный номер, присвоенный Программе, дата его присвоения и наименование биржи,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осуществившей присвоение Программе идентификационного номера.</w:t>
      </w:r>
    </w:p>
    <w:p w14:paraId="444A89AE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Текст представленной бирже Программы должен быть доступен на странице в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Сети Интернет с даты истечения срока, установленного Положением о раскрытии информации для его опубликования в Сети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Интернет, а если он опубликован в Сети Интернет после истечения такого срока - с даты его опубликования в Сети Интернет и до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погашения всех биржевых облигаций, размещенных в рамках Программы (до истечения срока действия Программы, если ни одна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Биржевая облигация в рамках Программы не была размещена).</w:t>
      </w:r>
    </w:p>
    <w:p w14:paraId="7A90AD7A" w14:textId="77777777" w:rsidR="00DF082E" w:rsidRPr="00DD0937" w:rsidRDefault="00DF082E" w:rsidP="00DF082E">
      <w:pPr>
        <w:pStyle w:val="4"/>
        <w:shd w:val="clear" w:color="auto" w:fill="auto"/>
        <w:spacing w:after="180" w:line="240" w:lineRule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Запрещается размещение Биржевых облигаций в рамках Программы ранее даты, с которой Эмитент предоставляет доступ к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Программе.</w:t>
      </w:r>
    </w:p>
    <w:p w14:paraId="1B5C1649" w14:textId="77777777" w:rsidR="00DF082E" w:rsidRPr="00DD0937" w:rsidRDefault="00DF082E" w:rsidP="00DF082E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В срок не позднее даты начала размещения Биржевых облигаций, Эмитент публикует текст Условий выпуска на странице в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Сети Интернет.</w:t>
      </w:r>
    </w:p>
    <w:p w14:paraId="36CFB6D4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При опубликовании текста Условий выпуска на странице в Сети Интернет должны быть указаны идентификационный номер,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присвоенный Выпуску биржей, дата его присвоения и наименование биржи, осуществившей допуск Биржевых облигаций к торгам.</w:t>
      </w:r>
    </w:p>
    <w:p w14:paraId="59A5A15B" w14:textId="77777777" w:rsidR="00DF082E" w:rsidRPr="00DD0937" w:rsidRDefault="00DF082E" w:rsidP="00DF082E">
      <w:pPr>
        <w:pStyle w:val="4"/>
        <w:shd w:val="clear" w:color="auto" w:fill="auto"/>
        <w:spacing w:after="180" w:line="240" w:lineRule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Текст Условий выпуска должен быть доступен в Сети Интернет с даты его опубликования в Сети Интернет и до погашения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(аннулирования) всех Биржевых облигаций выпуска.</w:t>
      </w:r>
    </w:p>
    <w:p w14:paraId="422BFEB1" w14:textId="77777777" w:rsidR="00DF082E" w:rsidRPr="00DD0937" w:rsidRDefault="00DF082E" w:rsidP="00DF082E">
      <w:pPr>
        <w:pStyle w:val="210"/>
        <w:numPr>
          <w:ilvl w:val="0"/>
          <w:numId w:val="11"/>
        </w:numPr>
        <w:shd w:val="clear" w:color="auto" w:fill="auto"/>
        <w:tabs>
          <w:tab w:val="left" w:pos="786"/>
        </w:tabs>
        <w:spacing w:after="210" w:line="240" w:lineRule="auto"/>
        <w:ind w:firstLine="426"/>
        <w:rPr>
          <w:sz w:val="20"/>
          <w:szCs w:val="20"/>
        </w:rPr>
      </w:pPr>
      <w:r w:rsidRPr="00DD0937">
        <w:rPr>
          <w:rStyle w:val="22"/>
          <w:sz w:val="20"/>
          <w:szCs w:val="20"/>
        </w:rPr>
        <w:t>Порядок раскрытия информации о внесении изменений в эмиссионные документы по Биржевым облигациям:</w:t>
      </w:r>
    </w:p>
    <w:p w14:paraId="2CD6B5F3" w14:textId="77777777" w:rsidR="00DF082E" w:rsidRPr="00B06BAB" w:rsidRDefault="00DF082E" w:rsidP="00DF082E">
      <w:pPr>
        <w:pStyle w:val="4"/>
        <w:shd w:val="clear" w:color="auto" w:fill="auto"/>
        <w:spacing w:line="240" w:lineRule="auto"/>
        <w:ind w:right="40" w:firstLine="426"/>
        <w:jc w:val="both"/>
        <w:rPr>
          <w:rStyle w:val="10"/>
          <w:b/>
          <w:bCs/>
          <w:i/>
          <w:iCs/>
          <w:color w:val="auto"/>
          <w:spacing w:val="2"/>
          <w:sz w:val="20"/>
          <w:szCs w:val="20"/>
          <w:lang w:eastAsia="en-US" w:bidi="ar-SA"/>
        </w:rPr>
      </w:pPr>
      <w:r w:rsidRPr="00B06BAB">
        <w:rPr>
          <w:rStyle w:val="10"/>
          <w:b/>
          <w:bCs/>
          <w:sz w:val="20"/>
          <w:szCs w:val="20"/>
        </w:rPr>
        <w:t>5.1  В случае принятия Эмитентом решения о внесении изменений в Программу и/или Условия выпуска информация об этом должна быть опубликована в форме сообщения в следующие сроки с даты составления протокола (даты истечения срока, установленного законодательством Российской Федерации для составления протокола) собрания (заседания) уполномоченного органа управления Эмитента, на котором принято соответствующее решение, или с даты принятия такого решения, если составления протокола не требуется;</w:t>
      </w:r>
    </w:p>
    <w:p w14:paraId="440F0976" w14:textId="77777777" w:rsidR="00DF082E" w:rsidRPr="00B06BAB" w:rsidRDefault="00DF082E" w:rsidP="00DF082E">
      <w:pPr>
        <w:pStyle w:val="4"/>
        <w:shd w:val="clear" w:color="auto" w:fill="auto"/>
        <w:spacing w:line="240" w:lineRule="auto"/>
        <w:ind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- в Ленте новостей - не позднее 1 (Одного) дня.</w:t>
      </w:r>
    </w:p>
    <w:p w14:paraId="0FEADA13" w14:textId="77777777" w:rsidR="00DF082E" w:rsidRPr="00B06BAB" w:rsidRDefault="00DF082E" w:rsidP="00DF082E">
      <w:pPr>
        <w:pStyle w:val="4"/>
        <w:shd w:val="clear" w:color="auto" w:fill="auto"/>
        <w:spacing w:line="240" w:lineRule="auto"/>
        <w:ind w:right="40" w:firstLine="426"/>
        <w:jc w:val="both"/>
        <w:rPr>
          <w:rStyle w:val="10"/>
          <w:b/>
          <w:bCs/>
          <w:i/>
          <w:iCs/>
          <w:color w:val="auto"/>
          <w:spacing w:val="2"/>
          <w:sz w:val="20"/>
          <w:szCs w:val="20"/>
          <w:lang w:eastAsia="en-US" w:bidi="ar-SA"/>
        </w:rPr>
      </w:pPr>
    </w:p>
    <w:p w14:paraId="3FBCB516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40" w:firstLine="426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5.2 В случае если в течение срока размещения ценных бумаг Эмитент принимает решение о внесении изменений в Программу,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Условия выпуска, и (или) в случае получения Эмитентом в течение срока размещения ценных бумаг письменного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требования (предписания, определения) Банка России, органа государственной власти о приостановлении размещения ценных бумаг,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а если в соответствии с Законом о рынке ценных бумаг или иными федеральными законами выпуск ценных бумаг не подлежит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государственной регистрации - также иного органа (организации), уполномоченного (уполномоченной) в соответствии с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законодательством Российской Федерации направлять такое требование (далее - "уполномоченный орган"), Эмитент обязан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приостановить размещение ценных бумаг и опубликовать сообщение о приостановлении размещения ценных бумаг в Ленте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новостей и на странице в Сети Интернет.</w:t>
      </w:r>
    </w:p>
    <w:p w14:paraId="457BF0F2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40" w:firstLine="426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Сообщение о приостановлении размещения ценных бумаг должно быть опубликовано Эмитентом в следующие сроки с даты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составления протокола (даты истечения срока, установленного законодательством Российской Федерации для составления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протокола) собрания (заседания) уполномоченного органа управления Эмитента, на котором принято решение о внесении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изменений в Программу, Условия выпуска, либо даты получения Эмитентом письменного требования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(предписания, определения) уполномоченного органа о приостановлении размещения ценных бумаг посредством почтовой,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факсимильной, электронной связи, вручения под подпись в зависимости от того, какая из указанных дат наступит раньше:</w:t>
      </w:r>
    </w:p>
    <w:p w14:paraId="3ED75998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firstLine="426"/>
        <w:rPr>
          <w:rStyle w:val="10"/>
          <w:b/>
          <w:bCs/>
          <w:i/>
          <w:iCs/>
          <w:color w:val="auto"/>
          <w:spacing w:val="2"/>
          <w:sz w:val="20"/>
          <w:szCs w:val="20"/>
          <w:lang w:eastAsia="en-US" w:bidi="ar-SA"/>
        </w:rPr>
      </w:pPr>
      <w:r w:rsidRPr="00B06BAB">
        <w:rPr>
          <w:rStyle w:val="10"/>
          <w:b/>
          <w:bCs/>
          <w:sz w:val="20"/>
          <w:szCs w:val="20"/>
        </w:rPr>
        <w:lastRenderedPageBreak/>
        <w:t xml:space="preserve"> в Ленте новостей - не позднее 1 (Одного) дня;</w:t>
      </w:r>
    </w:p>
    <w:p w14:paraId="6694E259" w14:textId="77777777" w:rsidR="00DF082E" w:rsidRPr="00DD0937" w:rsidRDefault="00DF082E" w:rsidP="00DF082E">
      <w:pPr>
        <w:pStyle w:val="ab"/>
        <w:widowControl/>
        <w:numPr>
          <w:ilvl w:val="0"/>
          <w:numId w:val="4"/>
        </w:numPr>
        <w:spacing w:after="200"/>
        <w:ind w:left="20" w:firstLine="420"/>
        <w:jc w:val="both"/>
        <w:rPr>
          <w:rFonts w:cs="Calibri"/>
          <w:b/>
          <w:bCs/>
          <w:i/>
          <w:iCs/>
          <w:sz w:val="20"/>
          <w:szCs w:val="20"/>
          <w:shd w:val="clear" w:color="auto" w:fill="FFFFFF"/>
        </w:rPr>
      </w:pPr>
      <w:r w:rsidRPr="00B06BAB">
        <w:rPr>
          <w:rStyle w:val="10"/>
          <w:sz w:val="20"/>
          <w:szCs w:val="20"/>
        </w:rPr>
        <w:t>на странице в Сети Интернет – не позднее 2 (Двух) дней.</w:t>
      </w:r>
    </w:p>
    <w:p w14:paraId="78BC7121" w14:textId="3D44FB77" w:rsidR="00DF082E" w:rsidRPr="00B06BAB" w:rsidRDefault="00DF082E" w:rsidP="00DF082E">
      <w:pPr>
        <w:pStyle w:val="4"/>
        <w:shd w:val="clear" w:color="auto" w:fill="auto"/>
        <w:spacing w:line="240" w:lineRule="auto"/>
        <w:ind w:right="40"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В случае если размещение ценных бумаг приостанавливается в связи с принятием регистрирующим органом решения о приостановлении эмиссии ценных бумаг, информация о приостановлении размещения ценных бумаг раскрывается Эмитентом в форме сообщения </w:t>
      </w:r>
      <w:r w:rsidR="005D0133" w:rsidRPr="00B06BAB">
        <w:rPr>
          <w:rStyle w:val="10"/>
          <w:b/>
          <w:bCs/>
          <w:sz w:val="20"/>
          <w:szCs w:val="20"/>
        </w:rPr>
        <w:t xml:space="preserve">о существенном факте </w:t>
      </w:r>
      <w:r w:rsidRPr="00B06BAB">
        <w:rPr>
          <w:rStyle w:val="10"/>
          <w:b/>
          <w:bCs/>
          <w:sz w:val="20"/>
          <w:szCs w:val="20"/>
        </w:rPr>
        <w:t>в следующие сроки с даты опубликования информации о приостановлении эмиссии Биржевых облигаций на странице уполномоченного органа в сети Интернет или дата получения Эмитентом письменного уведомления уполномоченного органа о приостановлении эмиссии ценных бумаг посредством почтовой, факсимильной, электронной связи, вручения под роспись в зависимости от того, какая из указанных дат наступит раньше:</w:t>
      </w:r>
    </w:p>
    <w:p w14:paraId="704D0867" w14:textId="77777777" w:rsidR="00DF082E" w:rsidRPr="00B06BAB" w:rsidRDefault="00DF082E" w:rsidP="00DF082E">
      <w:pPr>
        <w:pStyle w:val="4"/>
        <w:shd w:val="clear" w:color="auto" w:fill="auto"/>
        <w:spacing w:line="240" w:lineRule="auto"/>
        <w:ind w:right="40"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- в ленте новостей – не позднее 1 (Одного) дня.</w:t>
      </w:r>
    </w:p>
    <w:p w14:paraId="56485CB7" w14:textId="77777777" w:rsidR="00DF082E" w:rsidRPr="00B06BAB" w:rsidRDefault="00DF082E" w:rsidP="00DF082E">
      <w:pPr>
        <w:pStyle w:val="4"/>
        <w:shd w:val="clear" w:color="auto" w:fill="auto"/>
        <w:spacing w:line="240" w:lineRule="auto"/>
        <w:ind w:right="40"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- на странице в Сети Интернет - не позднее 2 (Двух) дней.</w:t>
      </w:r>
    </w:p>
    <w:p w14:paraId="3119B7B7" w14:textId="77777777" w:rsidR="00DF082E" w:rsidRPr="00DD0937" w:rsidRDefault="00DF082E" w:rsidP="00DF082E">
      <w:pPr>
        <w:shd w:val="clear" w:color="auto" w:fill="FFFFFF"/>
        <w:ind w:firstLine="426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  <w:shd w:val="clear" w:color="auto" w:fill="FFFFFF"/>
        </w:rPr>
      </w:pPr>
      <w:r w:rsidRPr="00DD0937">
        <w:rPr>
          <w:rFonts w:ascii="Calibri" w:eastAsia="Calibri" w:hAnsi="Calibri" w:cs="Calibri"/>
          <w:b/>
          <w:bCs/>
          <w:i/>
          <w:iCs/>
          <w:sz w:val="20"/>
          <w:szCs w:val="20"/>
          <w:shd w:val="clear" w:color="auto" w:fill="FFFFFF"/>
        </w:rPr>
        <w:t>Содержание сообщения должно соответствовать составу и объему раскрытия аналогичного сообщения о существенном факте, установленным Положением о раскрытии информации.</w:t>
      </w:r>
    </w:p>
    <w:p w14:paraId="42A9BC26" w14:textId="77777777" w:rsidR="00DF082E" w:rsidRPr="00B06BAB" w:rsidRDefault="00DF082E" w:rsidP="00DF082E">
      <w:pPr>
        <w:pStyle w:val="4"/>
        <w:shd w:val="clear" w:color="auto" w:fill="auto"/>
        <w:spacing w:line="240" w:lineRule="auto"/>
        <w:ind w:right="40" w:firstLine="426"/>
        <w:jc w:val="both"/>
        <w:rPr>
          <w:rStyle w:val="10"/>
          <w:sz w:val="20"/>
          <w:szCs w:val="20"/>
        </w:rPr>
      </w:pPr>
    </w:p>
    <w:p w14:paraId="04A3E163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40" w:firstLine="426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5.3 После утверждения Биржей в течение срока размещения ценных бумаг изменений в Программу, в Условия выпуска принятия решения об отказе в утверждении таких изменений или получения в течение срока размещения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ценных бумаг письменного уведомления (определения, решения) уполномоченного органа о разрешении возобновления размещения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ценных бумаг (прекращении действия оснований для приостановления размещения ценных бумаг) Эмитент обязан опубликовать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сообщение о возобновлении размещения ценных бумаг в Ленте новостей и на странице в Сети Интернет.</w:t>
      </w:r>
    </w:p>
    <w:p w14:paraId="1E0A55CE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Сообщение о возобновлении размещения ценных бумаг должно быть опубликовано Эмитентом в следующие сроки с даты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опубликования информации об утверждении биржей изменений в Программу, в Условия выпуска или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об отказе биржи в утверждении таких изменений на странице Биржи в Сети Интернет или с даты получения Эмитентом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письменного уведомления биржи о принятом решении об утверждении изменений в Программу, в Условия выпуска или об отказе биржи в утверждении таких изменений либо письменного уведомления (определения, решения)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уполномоченного органа о возобновлении размещения ценных бумаг (прекращении действия оснований для приостановления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размещения ценных бумаг) посредством почтовой, факсимильной, электронной связи, вручения под подпись в зависимости от того,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какая из указанных дат наступит раньше:</w:t>
      </w:r>
    </w:p>
    <w:p w14:paraId="0D8A7437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firstLine="426"/>
        <w:rPr>
          <w:rStyle w:val="10"/>
          <w:b/>
          <w:bCs/>
          <w:i/>
          <w:iCs/>
          <w:color w:val="auto"/>
          <w:spacing w:val="2"/>
          <w:sz w:val="20"/>
          <w:szCs w:val="20"/>
          <w:lang w:eastAsia="en-US" w:bidi="ar-SA"/>
        </w:rPr>
      </w:pPr>
      <w:r w:rsidRPr="00B06BAB">
        <w:rPr>
          <w:rStyle w:val="10"/>
          <w:b/>
          <w:bCs/>
          <w:sz w:val="20"/>
          <w:szCs w:val="20"/>
        </w:rPr>
        <w:t>в Ленте новостей - не позднее 1 (Одного) дня;</w:t>
      </w:r>
    </w:p>
    <w:p w14:paraId="1399142F" w14:textId="77777777" w:rsidR="00DF082E" w:rsidRPr="00DD0937" w:rsidRDefault="00DF082E" w:rsidP="00DF082E">
      <w:pPr>
        <w:pStyle w:val="ab"/>
        <w:widowControl/>
        <w:numPr>
          <w:ilvl w:val="0"/>
          <w:numId w:val="4"/>
        </w:numPr>
        <w:spacing w:after="200"/>
        <w:ind w:left="20" w:firstLine="420"/>
        <w:jc w:val="both"/>
        <w:rPr>
          <w:rFonts w:cs="Calibri"/>
          <w:b/>
          <w:bCs/>
          <w:i/>
          <w:iCs/>
          <w:sz w:val="20"/>
          <w:szCs w:val="20"/>
          <w:shd w:val="clear" w:color="auto" w:fill="FFFFFF"/>
        </w:rPr>
      </w:pPr>
      <w:r w:rsidRPr="00B06BAB">
        <w:rPr>
          <w:rStyle w:val="10"/>
          <w:sz w:val="20"/>
          <w:szCs w:val="20"/>
        </w:rPr>
        <w:t>на странице в Сети Интернет – не позднее 2 (Двух) дней.</w:t>
      </w:r>
    </w:p>
    <w:p w14:paraId="72A81D5F" w14:textId="411AD408" w:rsidR="00DF082E" w:rsidRPr="00B06BAB" w:rsidRDefault="00DF082E" w:rsidP="00DF082E">
      <w:pPr>
        <w:pStyle w:val="4"/>
        <w:shd w:val="clear" w:color="auto" w:fill="auto"/>
        <w:spacing w:line="240" w:lineRule="auto"/>
        <w:ind w:left="20" w:right="4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В случае если размещение ценных бумаг возобновляется в связи с принятием уполномоченным органом решения о возобновлении эмиссии ценных бумаг, информация о возобновлении размещения ценных бумаг раскрывается Эмитентом в форме </w:t>
      </w:r>
      <w:r w:rsidR="005D0133" w:rsidRPr="00B06BAB">
        <w:rPr>
          <w:rStyle w:val="10"/>
          <w:b/>
          <w:bCs/>
          <w:sz w:val="20"/>
          <w:szCs w:val="20"/>
        </w:rPr>
        <w:t xml:space="preserve">сообщения о существенном факте </w:t>
      </w:r>
      <w:r w:rsidRPr="00B06BAB">
        <w:rPr>
          <w:rStyle w:val="10"/>
          <w:b/>
          <w:bCs/>
          <w:sz w:val="20"/>
          <w:szCs w:val="20"/>
        </w:rPr>
        <w:t>в следующие сроки с даты опубликования информации о возобновлении эмиссии ценных бумаг на странице уполномоченного органа  в сети Интернет или даты получения Эмитентом письменного уведомления  уполномоченного органа  о возобновлении эмиссии ценных бумаг посредством почтовой, факсимильной, электронной связи, вручения  под роспись в зависимости от того, какая из указанных дат наступит раньше:</w:t>
      </w:r>
    </w:p>
    <w:p w14:paraId="367BBE99" w14:textId="77777777" w:rsidR="00DF082E" w:rsidRPr="00B06BAB" w:rsidRDefault="00DF082E" w:rsidP="00DF082E">
      <w:pPr>
        <w:pStyle w:val="4"/>
        <w:shd w:val="clear" w:color="auto" w:fill="auto"/>
        <w:spacing w:line="240" w:lineRule="auto"/>
        <w:ind w:left="20" w:right="4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- в ленте новостей – не позднее 1 (Одного) дня.</w:t>
      </w:r>
    </w:p>
    <w:p w14:paraId="444BBB70" w14:textId="77777777" w:rsidR="00DF082E" w:rsidRPr="00B06BAB" w:rsidRDefault="00DF082E" w:rsidP="00DF082E">
      <w:pPr>
        <w:pStyle w:val="4"/>
        <w:shd w:val="clear" w:color="auto" w:fill="auto"/>
        <w:spacing w:line="240" w:lineRule="auto"/>
        <w:ind w:left="20" w:right="4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- на странице в Сети Интернет - не позднее 2 (Двух) дней.</w:t>
      </w:r>
    </w:p>
    <w:p w14:paraId="286298F2" w14:textId="77777777" w:rsidR="00DF082E" w:rsidRPr="00DD0937" w:rsidRDefault="00DF082E" w:rsidP="00DF082E">
      <w:pPr>
        <w:pStyle w:val="4"/>
        <w:shd w:val="clear" w:color="auto" w:fill="auto"/>
        <w:spacing w:after="180" w:line="240" w:lineRule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Возобновление размещения ценных бумаг до опубликования сообщения о возобновлении размещения ценных бумаг не допускается.</w:t>
      </w:r>
    </w:p>
    <w:p w14:paraId="69924CE9" w14:textId="77777777" w:rsidR="00DF082E" w:rsidRPr="00DD0937" w:rsidRDefault="00DF082E" w:rsidP="00DF082E">
      <w:pPr>
        <w:shd w:val="clear" w:color="auto" w:fill="FFFFFF"/>
        <w:ind w:firstLine="426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  <w:shd w:val="clear" w:color="auto" w:fill="FFFFFF"/>
        </w:rPr>
      </w:pPr>
      <w:r w:rsidRPr="00DD0937">
        <w:rPr>
          <w:rFonts w:ascii="Calibri" w:eastAsia="Calibri" w:hAnsi="Calibri" w:cs="Calibri"/>
          <w:b/>
          <w:bCs/>
          <w:i/>
          <w:iCs/>
          <w:sz w:val="20"/>
          <w:szCs w:val="20"/>
          <w:shd w:val="clear" w:color="auto" w:fill="FFFFFF"/>
        </w:rPr>
        <w:t>Содержание сообщения должно соответствовать составу и объему раскрытия аналогичного сообщения о существенном факте, установленным Положением о раскрытии информации.</w:t>
      </w:r>
    </w:p>
    <w:p w14:paraId="2C9D6E0C" w14:textId="77777777" w:rsidR="00DF082E" w:rsidRPr="00B06BAB" w:rsidRDefault="00DF082E" w:rsidP="00DF082E">
      <w:pPr>
        <w:pStyle w:val="4"/>
        <w:shd w:val="clear" w:color="auto" w:fill="auto"/>
        <w:spacing w:line="240" w:lineRule="auto"/>
        <w:ind w:right="40" w:firstLine="426"/>
        <w:jc w:val="both"/>
        <w:rPr>
          <w:rStyle w:val="10"/>
          <w:b/>
          <w:bCs/>
          <w:i/>
          <w:iCs/>
          <w:sz w:val="20"/>
          <w:szCs w:val="20"/>
        </w:rPr>
      </w:pPr>
    </w:p>
    <w:p w14:paraId="2E938F50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40" w:firstLine="426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5.4 Информация об утверждении Биржей изменений в Программу и/или в Условия выпуска должна быть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раскрыта Эмитентом в форме сообщения</w:t>
      </w:r>
      <w:r w:rsidRPr="00DD0937">
        <w:rPr>
          <w:spacing w:val="0"/>
          <w:sz w:val="20"/>
          <w:szCs w:val="20"/>
        </w:rPr>
        <w:t xml:space="preserve"> в следующие сроки с даты раскрытия на странице Биржи в Сети Интернет информации об утверждении изменений в Программу и/или в Условия выпуска или получения Эмитентом письменного уведомления Биржи о принятом решении посредством почтовой, факсимильной, электронной связи, вручения под роспись в зависимости от того, какая из указанных дат наступит раньше:</w:t>
      </w:r>
    </w:p>
    <w:p w14:paraId="6DEDB871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firstLine="426"/>
        <w:rPr>
          <w:rStyle w:val="10"/>
          <w:b/>
          <w:bCs/>
          <w:i/>
          <w:iCs/>
          <w:color w:val="auto"/>
          <w:spacing w:val="2"/>
          <w:sz w:val="20"/>
          <w:szCs w:val="20"/>
          <w:lang w:eastAsia="en-US" w:bidi="ar-SA"/>
        </w:rPr>
      </w:pPr>
      <w:r w:rsidRPr="00B06BAB">
        <w:rPr>
          <w:rStyle w:val="10"/>
          <w:b/>
          <w:bCs/>
          <w:sz w:val="20"/>
          <w:szCs w:val="20"/>
        </w:rPr>
        <w:t>в Ленте новостей - не позднее 1 (Одного) дня;</w:t>
      </w:r>
    </w:p>
    <w:p w14:paraId="53C9B2B9" w14:textId="77777777" w:rsidR="00DF082E" w:rsidRPr="00DD0937" w:rsidRDefault="00DF082E" w:rsidP="00DF082E">
      <w:pPr>
        <w:pStyle w:val="ab"/>
        <w:widowControl/>
        <w:numPr>
          <w:ilvl w:val="0"/>
          <w:numId w:val="4"/>
        </w:numPr>
        <w:spacing w:after="200"/>
        <w:ind w:left="20" w:firstLine="420"/>
        <w:jc w:val="both"/>
        <w:rPr>
          <w:rFonts w:cs="Calibri"/>
          <w:b/>
          <w:bCs/>
          <w:i/>
          <w:iCs/>
          <w:sz w:val="20"/>
          <w:szCs w:val="20"/>
          <w:shd w:val="clear" w:color="auto" w:fill="FFFFFF"/>
        </w:rPr>
      </w:pPr>
      <w:r w:rsidRPr="00B06BAB">
        <w:rPr>
          <w:rStyle w:val="10"/>
          <w:sz w:val="20"/>
          <w:szCs w:val="20"/>
        </w:rPr>
        <w:t>на странице в Сети Интернет – не позднее 2 (Двух) дней.</w:t>
      </w:r>
    </w:p>
    <w:p w14:paraId="7BDA3DCB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40" w:firstLine="420"/>
        <w:jc w:val="both"/>
        <w:rPr>
          <w:sz w:val="20"/>
          <w:szCs w:val="20"/>
        </w:rPr>
      </w:pPr>
      <w:r w:rsidRPr="00DD0937">
        <w:rPr>
          <w:spacing w:val="0"/>
          <w:sz w:val="20"/>
          <w:szCs w:val="20"/>
        </w:rPr>
        <w:t xml:space="preserve">После утверждения биржей изменений в Программу, в Условия выпуска Эмитент обязан опубликовать текст утвержденных биржей изменений в Программу, в Условия выпуска на странице в Сети Интернет в срок не более 2 (Двух) дней с даты раскрытия биржей информации о принятии решения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почтовой, факсимильной, электронной связи, вручения под подпись, в зависимости от того, какая из указанных дат наступит раньше, но не ранее даты опубликования на странице в Сети Интернет текста представленных бирже Программы, Условий выпуска. При опубликовании текста изменений в Программу облигаций, в Условия </w:t>
      </w:r>
      <w:r w:rsidRPr="00DD0937">
        <w:rPr>
          <w:spacing w:val="0"/>
          <w:sz w:val="20"/>
          <w:szCs w:val="20"/>
        </w:rPr>
        <w:lastRenderedPageBreak/>
        <w:t>выпуска на странице в Сети Интернет должны быть указаны дата утверждения биржей указанных изменений и наименование биржи, осуществившей их утверждение.</w:t>
      </w:r>
    </w:p>
    <w:p w14:paraId="7E8185BC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40" w:firstLine="420"/>
        <w:jc w:val="both"/>
        <w:rPr>
          <w:spacing w:val="0"/>
          <w:sz w:val="20"/>
          <w:szCs w:val="20"/>
        </w:rPr>
      </w:pPr>
      <w:r w:rsidRPr="00DD0937">
        <w:rPr>
          <w:spacing w:val="0"/>
          <w:sz w:val="20"/>
          <w:szCs w:val="20"/>
        </w:rPr>
        <w:t>Текст утвержденных биржей изменений в Программу, в Условия выпуска должен быть доступен в Сети Интернет с даты истечения срока, установленного Положением о раскрытии информации для его опубликования в Сети Интернет, а если он опубликован в Сети Интернет после истечения такого срока - с даты его опубликования в Сети Интернет и до истечения срока, установленного для обеспечения доступа в Сети Интернет к тексту представленного бирже Программы, Условий выпуска.</w:t>
      </w:r>
    </w:p>
    <w:p w14:paraId="49F47A34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40" w:firstLine="420"/>
        <w:jc w:val="both"/>
        <w:rPr>
          <w:sz w:val="20"/>
          <w:szCs w:val="20"/>
        </w:rPr>
      </w:pPr>
    </w:p>
    <w:p w14:paraId="4300EEF0" w14:textId="77777777" w:rsidR="00DF082E" w:rsidRPr="00DD0937" w:rsidRDefault="00DF082E" w:rsidP="00DF082E">
      <w:pPr>
        <w:pStyle w:val="210"/>
        <w:numPr>
          <w:ilvl w:val="0"/>
          <w:numId w:val="11"/>
        </w:numPr>
        <w:shd w:val="clear" w:color="auto" w:fill="auto"/>
        <w:spacing w:after="210" w:line="240" w:lineRule="auto"/>
        <w:ind w:left="20" w:firstLine="420"/>
        <w:rPr>
          <w:sz w:val="20"/>
          <w:szCs w:val="20"/>
        </w:rPr>
      </w:pPr>
      <w:r w:rsidRPr="00DD0937">
        <w:rPr>
          <w:rStyle w:val="22"/>
          <w:sz w:val="20"/>
          <w:szCs w:val="20"/>
        </w:rPr>
        <w:t>Порядок публикации текста Инвестиционного меморандума,</w:t>
      </w:r>
      <w:r w:rsidRPr="00B06BAB">
        <w:rPr>
          <w:sz w:val="20"/>
          <w:szCs w:val="20"/>
        </w:rPr>
        <w:t xml:space="preserve"> </w:t>
      </w:r>
      <w:r w:rsidRPr="00DD0937">
        <w:rPr>
          <w:rStyle w:val="22"/>
          <w:sz w:val="20"/>
          <w:szCs w:val="20"/>
        </w:rPr>
        <w:t>предусмотренного Правилами биржи по раскрытию информации:</w:t>
      </w:r>
    </w:p>
    <w:p w14:paraId="15DB430F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40" w:firstLine="420"/>
        <w:jc w:val="both"/>
        <w:rPr>
          <w:spacing w:val="0"/>
          <w:sz w:val="20"/>
          <w:szCs w:val="20"/>
        </w:rPr>
      </w:pPr>
      <w:r w:rsidRPr="00DD0937">
        <w:rPr>
          <w:spacing w:val="0"/>
          <w:sz w:val="20"/>
          <w:szCs w:val="20"/>
        </w:rPr>
        <w:t>Эмитент обязан опубликовать текст Инвестиционного меморандума на странице в Сети Интернет в срок до даты начала размещения Биржевых облигаций.</w:t>
      </w:r>
    </w:p>
    <w:p w14:paraId="17A85012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40" w:firstLine="420"/>
        <w:jc w:val="both"/>
        <w:rPr>
          <w:spacing w:val="0"/>
          <w:sz w:val="20"/>
          <w:szCs w:val="20"/>
        </w:rPr>
      </w:pPr>
      <w:r w:rsidRPr="00DD0937">
        <w:rPr>
          <w:spacing w:val="0"/>
          <w:sz w:val="20"/>
          <w:szCs w:val="20"/>
        </w:rPr>
        <w:t>При публикации текста Инвестиционного меморандума на странице в Сети Интернет должен быть указан идентификационный номер, присвоенный выпуску Биржевых облигаций, дата его присвоения и наименование биржи, осуществившей присвоение идентификационного номера выпуску Биржевых облигаций.</w:t>
      </w:r>
    </w:p>
    <w:p w14:paraId="2F14902B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40" w:firstLine="420"/>
        <w:jc w:val="both"/>
        <w:rPr>
          <w:spacing w:val="0"/>
          <w:sz w:val="20"/>
          <w:szCs w:val="20"/>
        </w:rPr>
      </w:pPr>
      <w:r w:rsidRPr="00DD0937">
        <w:rPr>
          <w:spacing w:val="0"/>
          <w:sz w:val="20"/>
          <w:szCs w:val="20"/>
        </w:rPr>
        <w:t>Текст Инвестиционного меморандума должен быть доступен на странице в Сети Интернет до даты погашения всех Биржевых облигаций выпуска, в отношении которых составлен Инвестиционный меморандум.</w:t>
      </w:r>
    </w:p>
    <w:p w14:paraId="42EB7BFE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40" w:firstLine="420"/>
        <w:jc w:val="both"/>
        <w:rPr>
          <w:spacing w:val="0"/>
          <w:sz w:val="20"/>
          <w:szCs w:val="20"/>
        </w:rPr>
      </w:pPr>
      <w:r w:rsidRPr="00DD0937">
        <w:rPr>
          <w:spacing w:val="0"/>
          <w:sz w:val="20"/>
          <w:szCs w:val="20"/>
        </w:rPr>
        <w:t>Информация об опубликовании текста Инвестиционного меморандума раскрывается Эмитентом в форме сообщения в следующие сроки с даты раскрытия текста Инвестиционного меморандума на странице в Сети Интернет:</w:t>
      </w:r>
    </w:p>
    <w:p w14:paraId="5F0085DB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40" w:firstLine="420"/>
        <w:jc w:val="both"/>
        <w:rPr>
          <w:spacing w:val="0"/>
          <w:sz w:val="20"/>
          <w:szCs w:val="20"/>
        </w:rPr>
      </w:pPr>
      <w:r w:rsidRPr="00DD0937">
        <w:rPr>
          <w:spacing w:val="0"/>
          <w:sz w:val="20"/>
          <w:szCs w:val="20"/>
        </w:rPr>
        <w:t>в Ленте новостей - не позднее 1 (Одного) дня.</w:t>
      </w:r>
    </w:p>
    <w:p w14:paraId="321C0072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40" w:firstLine="420"/>
        <w:jc w:val="both"/>
        <w:rPr>
          <w:spacing w:val="0"/>
          <w:sz w:val="20"/>
          <w:szCs w:val="20"/>
        </w:rPr>
      </w:pPr>
      <w:r w:rsidRPr="00DD0937">
        <w:rPr>
          <w:spacing w:val="0"/>
          <w:sz w:val="20"/>
          <w:szCs w:val="20"/>
        </w:rPr>
        <w:t>Указанная информация в том числе должна включать в себя дату опубликования текста Инвестиционного меморандума, адрес страницы в сети Интернет, на которой опубликован текст Инвестиционного меморандума.</w:t>
      </w:r>
    </w:p>
    <w:p w14:paraId="7749DFBD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40" w:firstLine="420"/>
        <w:jc w:val="both"/>
        <w:rPr>
          <w:spacing w:val="0"/>
          <w:sz w:val="20"/>
          <w:szCs w:val="20"/>
        </w:rPr>
      </w:pPr>
    </w:p>
    <w:p w14:paraId="68195D0E" w14:textId="77777777" w:rsidR="00DF082E" w:rsidRPr="00DD0937" w:rsidRDefault="00DF082E" w:rsidP="00DF082E">
      <w:pPr>
        <w:pStyle w:val="210"/>
        <w:numPr>
          <w:ilvl w:val="0"/>
          <w:numId w:val="11"/>
        </w:numPr>
        <w:shd w:val="clear" w:color="auto" w:fill="auto"/>
        <w:tabs>
          <w:tab w:val="left" w:pos="700"/>
        </w:tabs>
        <w:spacing w:line="240" w:lineRule="auto"/>
        <w:ind w:left="20" w:firstLine="420"/>
        <w:rPr>
          <w:sz w:val="20"/>
          <w:szCs w:val="20"/>
        </w:rPr>
      </w:pPr>
      <w:r w:rsidRPr="00DD0937">
        <w:rPr>
          <w:rStyle w:val="22"/>
          <w:sz w:val="20"/>
          <w:szCs w:val="20"/>
        </w:rPr>
        <w:t>Порядок раскрытия информации о досрочном погашении Биржевых облигаций по усмотрению Эмитента:</w:t>
      </w:r>
    </w:p>
    <w:p w14:paraId="3013C49E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20" w:firstLine="567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7.1  Возможность досрочного погашения Биржевых облигаций в течение периода их обращения по усмотрению Эмитента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определяется решением Эмитента до даты начала размещения Биржевых облигаций.</w:t>
      </w:r>
    </w:p>
    <w:p w14:paraId="016AB5C6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20" w:firstLine="567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7.1.1 Сообщение о возможности досрочного погашения Биржевых облигаций по усмотрению Эмитента раскрывается в форме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сообщения не позднее 1 (Одного)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дня, предшествующего дате начала размещения Биржевых облигаций, и в следующие сроки с даты принятия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уполномоченным органом управления Эмитента решения о возможности досрочного погашения Биржевых облигаций:</w:t>
      </w:r>
    </w:p>
    <w:p w14:paraId="75CC0E45" w14:textId="77777777" w:rsidR="00DF082E" w:rsidRPr="00DD0937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firstLine="567"/>
        <w:jc w:val="both"/>
        <w:rPr>
          <w:sz w:val="20"/>
          <w:szCs w:val="20"/>
        </w:rPr>
      </w:pPr>
      <w:r w:rsidRPr="00DD0937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в Ленте новостей - не позднее 5 (Пяти) дней.</w:t>
      </w:r>
    </w:p>
    <w:p w14:paraId="304C66C1" w14:textId="77777777" w:rsidR="00DF082E" w:rsidRPr="00DD0937" w:rsidRDefault="00DF082E" w:rsidP="00DF082E">
      <w:pPr>
        <w:pStyle w:val="4"/>
        <w:shd w:val="clear" w:color="auto" w:fill="auto"/>
        <w:spacing w:after="184" w:line="240" w:lineRule="auto"/>
        <w:ind w:right="20" w:firstLine="567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Данное сообщение среди прочих сведений должно включать в себя также дату/даты, в которую/которые возможно досрочное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погашение Биржевых облигаций по усмотрению Эмитента.</w:t>
      </w:r>
    </w:p>
    <w:p w14:paraId="7E0EB886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20" w:firstLine="567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7.1.2 Информация о досрочном погашении Биржевых облигаций публикуется Эмитентом в форме сообщения не позднее чем за 14 (Четырнадцать) дней до дня осуществления такого досрочного погашения и в следующие сроки с даты принятия уполномоченным органом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управления Эмитента решения о досрочном погашении Биржевых облигаций:</w:t>
      </w:r>
    </w:p>
    <w:p w14:paraId="15C9F8A6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after="20" w:line="240" w:lineRule="auto"/>
        <w:ind w:firstLine="567"/>
        <w:jc w:val="both"/>
        <w:rPr>
          <w:rStyle w:val="10"/>
          <w:b/>
          <w:bCs/>
          <w:i/>
          <w:iCs/>
          <w:sz w:val="20"/>
          <w:szCs w:val="20"/>
        </w:rPr>
      </w:pPr>
      <w:r w:rsidRPr="00DD0937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в Ленте новостей - не позднее 1 (Одного) дня.</w:t>
      </w:r>
    </w:p>
    <w:p w14:paraId="0054B779" w14:textId="77777777" w:rsidR="00DF082E" w:rsidRPr="00DD0937" w:rsidRDefault="00DF082E" w:rsidP="00DF082E">
      <w:pPr>
        <w:pStyle w:val="4"/>
        <w:spacing w:after="20" w:line="240" w:lineRule="auto"/>
        <w:ind w:firstLine="567"/>
        <w:jc w:val="both"/>
        <w:rPr>
          <w:sz w:val="20"/>
          <w:szCs w:val="20"/>
        </w:rPr>
      </w:pPr>
      <w:r w:rsidRPr="00DD0937">
        <w:rPr>
          <w:sz w:val="20"/>
          <w:szCs w:val="20"/>
        </w:rPr>
        <w:t>Данное сообщение среди прочих сведений должно включать в себя также информацию о предстоящем событии; сведения о причинах / основаниях предстоящего события; дату досрочного погашения.</w:t>
      </w:r>
    </w:p>
    <w:p w14:paraId="4D0F5527" w14:textId="77777777" w:rsidR="00DF082E" w:rsidRPr="00DD0937" w:rsidRDefault="00DF082E" w:rsidP="00DF082E">
      <w:pPr>
        <w:pStyle w:val="4"/>
        <w:spacing w:after="20" w:line="240" w:lineRule="auto"/>
        <w:ind w:firstLine="567"/>
        <w:jc w:val="both"/>
        <w:rPr>
          <w:sz w:val="20"/>
          <w:szCs w:val="20"/>
        </w:rPr>
      </w:pPr>
    </w:p>
    <w:p w14:paraId="60429BD9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20" w:firstLine="567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7.2 Сообщение о частичном досрочном погашении Биржевых облигаций в дату окончания очередного(ых) купонного(ых)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периода(ов) публикуется Эмитентом в форме сообщения не позднее 1 (Одного) дня, предшествующего дате начала размещения Биржевых облигаций, и в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следующие сроки с даты принятия уполномоченным органом управления Эмитента решения о частичном досрочном погашении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Биржевых облигаций в дату окончания очередного(ых) купонного(ых) периода(ов):</w:t>
      </w:r>
    </w:p>
    <w:p w14:paraId="7661C485" w14:textId="77777777" w:rsidR="00DF082E" w:rsidRPr="00DD0937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firstLine="567"/>
        <w:jc w:val="both"/>
        <w:rPr>
          <w:sz w:val="20"/>
          <w:szCs w:val="20"/>
        </w:rPr>
      </w:pPr>
      <w:r w:rsidRPr="00DD0937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в Ленте новостей - не позднее 1 (Одного) дня.</w:t>
      </w:r>
    </w:p>
    <w:p w14:paraId="1FBD29B7" w14:textId="77777777" w:rsidR="00DF082E" w:rsidRPr="00DD0937" w:rsidRDefault="00DF082E" w:rsidP="00DF082E">
      <w:pPr>
        <w:pStyle w:val="4"/>
        <w:shd w:val="clear" w:color="auto" w:fill="auto"/>
        <w:spacing w:after="176" w:line="240" w:lineRule="auto"/>
        <w:ind w:right="20" w:firstLine="567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Данное сообщение среди прочих сведений должно содержать информацию о предстоящем событии; сведения о причинах / основаниях предстоящего события; дату/даты досрочного погашения;</w:t>
      </w:r>
      <w:r w:rsidRPr="00B06BAB" w:rsidDel="004B69DD">
        <w:rPr>
          <w:rStyle w:val="10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номер(а) купонного(ых) периода(ов), в дату окончания которого(ых)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Эмитент осуществляет досрочное погашение определенной части номинальной стоимости Биржевых облигаций, а также процент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от номинальной стоимости, подлежащий погашению в дату окончания указанного(ых) купонного(ых) периода(ов).</w:t>
      </w:r>
    </w:p>
    <w:p w14:paraId="36F60DA6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left="20" w:right="20" w:firstLine="406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7.3 Информация о досрочном погашении Биржевых облигаций в дату окончания купонного периода, непосредственно предшествующего Дате приобретения по требованию владельцев, как эта дата определена в п. 10.1 Программы публикуется Эмитентом в форме сообщения не позднее, чем за 14 (Четырнадцать) дней до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даты досрочного погашения Биржевых облигаций и в следующие сроки с даты принятия уполномоченным органом управления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Эмитента решения о досрочном погашении Биржевых облигаций:</w:t>
      </w:r>
    </w:p>
    <w:p w14:paraId="18766DAD" w14:textId="77777777" w:rsidR="00DF082E" w:rsidRPr="00DD0937" w:rsidRDefault="00DF082E" w:rsidP="00DF082E">
      <w:pPr>
        <w:pStyle w:val="4"/>
        <w:numPr>
          <w:ilvl w:val="0"/>
          <w:numId w:val="4"/>
        </w:numPr>
        <w:shd w:val="clear" w:color="auto" w:fill="auto"/>
        <w:spacing w:after="184" w:line="240" w:lineRule="auto"/>
        <w:ind w:left="20" w:right="20" w:firstLine="420"/>
        <w:jc w:val="both"/>
        <w:rPr>
          <w:b w:val="0"/>
          <w:bCs w:val="0"/>
          <w:i w:val="0"/>
          <w:iCs w:val="0"/>
          <w:sz w:val="20"/>
          <w:szCs w:val="20"/>
          <w:shd w:val="clear" w:color="auto" w:fill="FFFFFF"/>
        </w:rPr>
      </w:pPr>
      <w:r w:rsidRPr="00B06BAB">
        <w:rPr>
          <w:rStyle w:val="10"/>
          <w:b/>
          <w:bCs/>
          <w:sz w:val="20"/>
          <w:szCs w:val="20"/>
        </w:rPr>
        <w:lastRenderedPageBreak/>
        <w:t>в Ленте новостей - не позднее 1 (Одного) дня.</w:t>
      </w:r>
      <w:r w:rsidRPr="00DD0937">
        <w:rPr>
          <w:b w:val="0"/>
          <w:bCs w:val="0"/>
          <w:i w:val="0"/>
          <w:iCs w:val="0"/>
          <w:sz w:val="20"/>
          <w:szCs w:val="20"/>
          <w:shd w:val="clear" w:color="auto" w:fill="FFFFFF"/>
        </w:rPr>
        <w:t xml:space="preserve"> </w:t>
      </w:r>
    </w:p>
    <w:p w14:paraId="125A4D8F" w14:textId="77777777" w:rsidR="00DF082E" w:rsidRPr="00DD0937" w:rsidDel="004B69DD" w:rsidRDefault="00DF082E" w:rsidP="00DF082E">
      <w:pPr>
        <w:pStyle w:val="4"/>
        <w:shd w:val="clear" w:color="auto" w:fill="auto"/>
        <w:spacing w:after="184" w:line="240" w:lineRule="auto"/>
        <w:ind w:left="20" w:right="20" w:firstLine="420"/>
        <w:jc w:val="both"/>
        <w:rPr>
          <w:sz w:val="20"/>
          <w:szCs w:val="20"/>
          <w:shd w:val="clear" w:color="auto" w:fill="FFFFFF"/>
        </w:rPr>
      </w:pPr>
      <w:r w:rsidRPr="00DD0937">
        <w:rPr>
          <w:sz w:val="20"/>
          <w:szCs w:val="20"/>
          <w:shd w:val="clear" w:color="auto" w:fill="FFFFFF"/>
        </w:rPr>
        <w:t>Данное сообщение среди прочих сведений должно включать в себя также</w:t>
      </w:r>
      <w:r w:rsidRPr="00B06BAB">
        <w:rPr>
          <w:sz w:val="20"/>
          <w:szCs w:val="20"/>
        </w:rPr>
        <w:t xml:space="preserve"> </w:t>
      </w:r>
      <w:r w:rsidRPr="00DD0937">
        <w:rPr>
          <w:sz w:val="20"/>
          <w:szCs w:val="20"/>
          <w:shd w:val="clear" w:color="auto" w:fill="FFFFFF"/>
        </w:rPr>
        <w:t>информацию о предстоящем событии; сведения о причинах / основаниях предстоящего события;</w:t>
      </w:r>
      <w:r w:rsidRPr="00B06BAB">
        <w:rPr>
          <w:sz w:val="20"/>
          <w:szCs w:val="20"/>
        </w:rPr>
        <w:t xml:space="preserve"> </w:t>
      </w:r>
      <w:r w:rsidRPr="00DD0937">
        <w:rPr>
          <w:sz w:val="20"/>
          <w:szCs w:val="20"/>
          <w:shd w:val="clear" w:color="auto" w:fill="FFFFFF"/>
        </w:rPr>
        <w:t>дату досрочного погашения.</w:t>
      </w:r>
    </w:p>
    <w:p w14:paraId="2D5E13E8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firstLine="0"/>
        <w:rPr>
          <w:sz w:val="20"/>
          <w:szCs w:val="20"/>
        </w:rPr>
      </w:pPr>
    </w:p>
    <w:p w14:paraId="0D2E8486" w14:textId="77777777" w:rsidR="00DF082E" w:rsidRPr="00DD0937" w:rsidRDefault="00DF082E" w:rsidP="00DF082E">
      <w:pPr>
        <w:pStyle w:val="210"/>
        <w:numPr>
          <w:ilvl w:val="0"/>
          <w:numId w:val="11"/>
        </w:numPr>
        <w:shd w:val="clear" w:color="auto" w:fill="auto"/>
        <w:tabs>
          <w:tab w:val="left" w:pos="290"/>
        </w:tabs>
        <w:spacing w:after="210" w:line="240" w:lineRule="auto"/>
        <w:ind w:left="20" w:firstLine="406"/>
        <w:rPr>
          <w:sz w:val="20"/>
          <w:szCs w:val="20"/>
        </w:rPr>
      </w:pPr>
      <w:r w:rsidRPr="00DD0937">
        <w:rPr>
          <w:rStyle w:val="22"/>
          <w:sz w:val="20"/>
          <w:szCs w:val="20"/>
        </w:rPr>
        <w:t>Порядок раскрытия информации о сроке размещения Биржевых облигаций:</w:t>
      </w:r>
    </w:p>
    <w:p w14:paraId="4C9EC8F8" w14:textId="1A6FE5CA" w:rsidR="00DF082E" w:rsidRPr="00B06BAB" w:rsidRDefault="00DF082E" w:rsidP="00DF082E">
      <w:pPr>
        <w:pStyle w:val="4"/>
        <w:shd w:val="clear" w:color="auto" w:fill="auto"/>
        <w:spacing w:line="240" w:lineRule="auto"/>
        <w:ind w:right="120"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8.1 Информация о дате начала размещения Биржевых облигаций должна быть опубликована Эмитентом в форме сообщения в Ленте новостей и на странице в Сети Интернет в течение 1 (Одного) дня с даты принятия соответствующего решения </w:t>
      </w:r>
      <w:r w:rsidR="005D0133" w:rsidRPr="00B06BAB">
        <w:rPr>
          <w:rStyle w:val="10"/>
          <w:b/>
          <w:bCs/>
          <w:sz w:val="20"/>
          <w:szCs w:val="20"/>
        </w:rPr>
        <w:t xml:space="preserve">уполномоченным органом управления Эмитента </w:t>
      </w:r>
      <w:r w:rsidRPr="00B06BAB">
        <w:rPr>
          <w:rStyle w:val="10"/>
          <w:b/>
          <w:bCs/>
          <w:sz w:val="20"/>
          <w:szCs w:val="20"/>
        </w:rPr>
        <w:t>и не позднее, чем за 1 (Один) день до даты начала размещения.</w:t>
      </w:r>
    </w:p>
    <w:p w14:paraId="0290A618" w14:textId="77777777" w:rsidR="00DF082E" w:rsidRPr="00B06BAB" w:rsidRDefault="00DF082E" w:rsidP="00DF082E">
      <w:pPr>
        <w:pStyle w:val="4"/>
        <w:shd w:val="clear" w:color="auto" w:fill="auto"/>
        <w:spacing w:line="240" w:lineRule="auto"/>
        <w:ind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Содержание сообщения должно соответствовать составу и объему раскрытия аналогичного сообщения, установленным Положением о раскрытии информации.</w:t>
      </w:r>
    </w:p>
    <w:p w14:paraId="02408B96" w14:textId="77777777" w:rsidR="00DF082E" w:rsidRPr="00DD0937" w:rsidRDefault="00DF082E" w:rsidP="00DF082E">
      <w:pPr>
        <w:pStyle w:val="4"/>
        <w:spacing w:line="240" w:lineRule="auto"/>
        <w:ind w:firstLine="426"/>
        <w:jc w:val="both"/>
        <w:rPr>
          <w:sz w:val="20"/>
          <w:szCs w:val="20"/>
        </w:rPr>
      </w:pPr>
    </w:p>
    <w:p w14:paraId="0137BB10" w14:textId="77777777" w:rsidR="00DF082E" w:rsidRPr="00B06BAB" w:rsidRDefault="00DF082E" w:rsidP="00DF082E">
      <w:pPr>
        <w:pStyle w:val="4"/>
        <w:spacing w:line="240" w:lineRule="auto"/>
        <w:ind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8.2 В случае принятия Эмитентом решения об изменении (переносе) даты начала размещения ценных бумаг, раскрытой в порядке,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предусмотренном выше, и которая не была установлена в Условиях выпуска, Эмитент обязан в течение 1 (одного) дня с даты принятия решения об изменении (переносе) даты начала размещения, но не позднее 1 (Одного) дня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до наступления такой даты опубликовать в Ленте новостей и на странице в Сети Интернет сообщение об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 xml:space="preserve">изменении даты начала размещения ценных бумаг. </w:t>
      </w:r>
    </w:p>
    <w:p w14:paraId="520FF673" w14:textId="77777777" w:rsidR="00DF082E" w:rsidRPr="00B06BAB" w:rsidRDefault="00DF082E" w:rsidP="00DF082E">
      <w:pPr>
        <w:pStyle w:val="4"/>
        <w:shd w:val="clear" w:color="auto" w:fill="auto"/>
        <w:spacing w:line="240" w:lineRule="auto"/>
        <w:ind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Содержание сообщения должно соответствовать составу и объему раскрытия аналогичного сообщения, установленным Положением о раскрытии информации.</w:t>
      </w:r>
    </w:p>
    <w:p w14:paraId="496E8158" w14:textId="77777777" w:rsidR="00DF082E" w:rsidRPr="00B06BAB" w:rsidRDefault="00DF082E" w:rsidP="00DF082E">
      <w:pPr>
        <w:pStyle w:val="4"/>
        <w:shd w:val="clear" w:color="auto" w:fill="auto"/>
        <w:spacing w:line="240" w:lineRule="auto"/>
        <w:ind w:firstLine="426"/>
        <w:jc w:val="both"/>
        <w:rPr>
          <w:rStyle w:val="10"/>
          <w:b/>
          <w:bCs/>
          <w:i/>
          <w:iCs/>
          <w:sz w:val="20"/>
          <w:szCs w:val="20"/>
        </w:rPr>
      </w:pPr>
    </w:p>
    <w:p w14:paraId="2F64E3E3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20" w:firstLine="426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8.3 Сообщение о завершении размещения Биржевых облигаций раскрывается Эмитентом в форме сообщения в следующие сроки с даты, в которую завершается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размещение Биржевых облигаций:</w:t>
      </w:r>
    </w:p>
    <w:p w14:paraId="4C8749EA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в Ленте новостей - не позднее 1 (Одного) дня.</w:t>
      </w:r>
    </w:p>
    <w:p w14:paraId="7D2B76A9" w14:textId="77777777" w:rsidR="00DF082E" w:rsidRPr="00B06BAB" w:rsidRDefault="00DF082E" w:rsidP="00DF082E">
      <w:pPr>
        <w:pStyle w:val="4"/>
        <w:shd w:val="clear" w:color="auto" w:fill="auto"/>
        <w:spacing w:line="240" w:lineRule="auto"/>
        <w:ind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Содержание сообщения должно соответствовать составу и объему раскрытия аналогичного сообщения о существенном факте, установленным Положением о раскрытии информации.</w:t>
      </w:r>
    </w:p>
    <w:p w14:paraId="07743DBD" w14:textId="77777777" w:rsidR="00DF082E" w:rsidRPr="00B06BAB" w:rsidRDefault="00DF082E" w:rsidP="00DF082E">
      <w:pPr>
        <w:pStyle w:val="4"/>
        <w:spacing w:line="240" w:lineRule="auto"/>
        <w:ind w:firstLine="426"/>
        <w:jc w:val="both"/>
        <w:rPr>
          <w:rStyle w:val="10"/>
          <w:b/>
          <w:bCs/>
          <w:i/>
          <w:iCs/>
          <w:sz w:val="20"/>
          <w:szCs w:val="20"/>
        </w:rPr>
      </w:pPr>
    </w:p>
    <w:p w14:paraId="11713762" w14:textId="77777777" w:rsidR="00DF082E" w:rsidRPr="00B06BAB" w:rsidRDefault="00DF082E" w:rsidP="00DF082E">
      <w:pPr>
        <w:pStyle w:val="4"/>
        <w:spacing w:line="240" w:lineRule="auto"/>
        <w:ind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8.4 Информация о признании выпуска ценных бумаг недействительным раскрывается Эмитентом в форме сообщения в следующие сроки с даты получения Эмитентом вступившего в законную силу (дата вступления в законную силу полученного эмитентом) судебного акта (решения, определения, постановления) о признании выпуска Биржевых облигаций недействительным:</w:t>
      </w:r>
    </w:p>
    <w:p w14:paraId="3F665529" w14:textId="77777777" w:rsidR="00DF082E" w:rsidRPr="00B06BAB" w:rsidRDefault="00DF082E" w:rsidP="00DF082E">
      <w:pPr>
        <w:pStyle w:val="4"/>
        <w:spacing w:line="240" w:lineRule="auto"/>
        <w:ind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-    в Ленте новостей - не позднее 1 (Одного) дня.</w:t>
      </w:r>
    </w:p>
    <w:p w14:paraId="53DDE654" w14:textId="77777777" w:rsidR="00DF082E" w:rsidRPr="00DD0937" w:rsidRDefault="00DF082E" w:rsidP="00DF082E">
      <w:pPr>
        <w:shd w:val="clear" w:color="auto" w:fill="FFFFFF"/>
        <w:ind w:firstLine="426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  <w:shd w:val="clear" w:color="auto" w:fill="FFFFFF"/>
        </w:rPr>
      </w:pPr>
      <w:r w:rsidRPr="00DD0937">
        <w:rPr>
          <w:rFonts w:ascii="Calibri" w:eastAsia="Calibri" w:hAnsi="Calibri" w:cs="Calibri"/>
          <w:b/>
          <w:bCs/>
          <w:i/>
          <w:iCs/>
          <w:sz w:val="20"/>
          <w:szCs w:val="20"/>
          <w:shd w:val="clear" w:color="auto" w:fill="FFFFFF"/>
        </w:rPr>
        <w:t>Содержание сообщения должно соответствовать составу и объему раскрытия аналогичного сообщения о существенном факте, установленным Положением о раскрытии информации.</w:t>
      </w:r>
    </w:p>
    <w:p w14:paraId="02D9F598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firstLine="426"/>
        <w:jc w:val="both"/>
        <w:rPr>
          <w:sz w:val="20"/>
          <w:szCs w:val="20"/>
        </w:rPr>
      </w:pPr>
    </w:p>
    <w:p w14:paraId="7EAF69DC" w14:textId="77777777" w:rsidR="00DF082E" w:rsidRPr="00DD0937" w:rsidRDefault="00DF082E" w:rsidP="00DF082E">
      <w:pPr>
        <w:pStyle w:val="4"/>
        <w:numPr>
          <w:ilvl w:val="0"/>
          <w:numId w:val="11"/>
        </w:numPr>
        <w:shd w:val="clear" w:color="auto" w:fill="auto"/>
        <w:spacing w:line="240" w:lineRule="auto"/>
        <w:ind w:right="20" w:firstLine="426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В случае если информация о выбранной форме размещения Биржевых облигаций не указана в Условиях выпуска или решение о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форме размещения Биржевых облигаций будет приниматься Эмитентом до утверждения Условий выпуска, сообщение о выбранной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форме размещения ценных бумаг должно быть опубликовано Эмитентом в форме сообщения в следующие сроки с даты принятия уполномоченным органом управления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Эмитента решения о форме размещения Биржевых облигаций и до даты начала размещения Биржевых облигаций:</w:t>
      </w:r>
    </w:p>
    <w:p w14:paraId="2A7D0C1F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в Ленте новостей - не позднее 5 (Пяти) дней.</w:t>
      </w:r>
    </w:p>
    <w:p w14:paraId="1A46BABC" w14:textId="77777777" w:rsidR="00DF082E" w:rsidRPr="00DD0937" w:rsidRDefault="00DF082E" w:rsidP="00DF082E">
      <w:pPr>
        <w:pStyle w:val="4"/>
        <w:spacing w:line="240" w:lineRule="auto"/>
        <w:ind w:left="440"/>
        <w:jc w:val="both"/>
        <w:rPr>
          <w:sz w:val="20"/>
          <w:szCs w:val="20"/>
        </w:rPr>
      </w:pPr>
    </w:p>
    <w:p w14:paraId="26767DFD" w14:textId="77777777" w:rsidR="00DF082E" w:rsidRPr="00DD0937" w:rsidRDefault="00DF082E" w:rsidP="00DF082E">
      <w:pPr>
        <w:pStyle w:val="4"/>
        <w:numPr>
          <w:ilvl w:val="0"/>
          <w:numId w:val="11"/>
        </w:numPr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В случае, если решение о назначении Андеррайтера принимается до утверждения Условий выпуска, информацию о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назначении Андеррайтера Эмитент раскрывает в форме сообщения не позднее даты начала размещения Биржевых облигаций и в следующие сроки с даты принятия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соответствующего решения уполномоченным органом управления Эмитента:</w:t>
      </w:r>
    </w:p>
    <w:p w14:paraId="2ACC1586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в Ленте новостей - не позднее 1 (Одного) дня;</w:t>
      </w:r>
    </w:p>
    <w:p w14:paraId="72627B83" w14:textId="77777777" w:rsidR="00DF082E" w:rsidRPr="00B06BAB" w:rsidRDefault="00DF082E" w:rsidP="00DF082E">
      <w:pPr>
        <w:pStyle w:val="ab"/>
        <w:widowControl/>
        <w:numPr>
          <w:ilvl w:val="0"/>
          <w:numId w:val="4"/>
        </w:numPr>
        <w:spacing w:after="200"/>
        <w:ind w:left="20" w:firstLine="420"/>
        <w:jc w:val="both"/>
        <w:rPr>
          <w:rStyle w:val="10"/>
          <w:sz w:val="20"/>
          <w:szCs w:val="20"/>
        </w:rPr>
      </w:pPr>
      <w:r w:rsidRPr="00B06BAB">
        <w:rPr>
          <w:rStyle w:val="10"/>
          <w:sz w:val="20"/>
          <w:szCs w:val="20"/>
        </w:rPr>
        <w:t>на странице в Сети Интернет – не позднее 2 (Двух) дней.</w:t>
      </w:r>
    </w:p>
    <w:p w14:paraId="47293585" w14:textId="77777777" w:rsidR="00DF082E" w:rsidRPr="00B06BAB" w:rsidRDefault="00DF082E" w:rsidP="00DF082E">
      <w:pPr>
        <w:pStyle w:val="ab"/>
        <w:ind w:left="0" w:firstLine="440"/>
        <w:jc w:val="both"/>
        <w:rPr>
          <w:rStyle w:val="10"/>
          <w:sz w:val="20"/>
          <w:szCs w:val="20"/>
        </w:rPr>
      </w:pPr>
      <w:r w:rsidRPr="00B06BAB">
        <w:rPr>
          <w:rStyle w:val="10"/>
          <w:sz w:val="20"/>
          <w:szCs w:val="20"/>
        </w:rPr>
        <w:t>Указанное сообщение должно содержать, в том числе, полное и сокращенное фирменные наименования, место нахождения, ИНН, ОГРН назначенного Андеррайтера.</w:t>
      </w:r>
    </w:p>
    <w:p w14:paraId="12F6FC92" w14:textId="77777777" w:rsidR="00DF082E" w:rsidRPr="00DD0937" w:rsidRDefault="00DF082E" w:rsidP="00DF082E">
      <w:pPr>
        <w:pStyle w:val="210"/>
        <w:numPr>
          <w:ilvl w:val="0"/>
          <w:numId w:val="11"/>
        </w:numPr>
        <w:shd w:val="clear" w:color="auto" w:fill="auto"/>
        <w:spacing w:after="180" w:line="240" w:lineRule="auto"/>
        <w:ind w:left="20" w:right="20" w:firstLine="420"/>
        <w:rPr>
          <w:sz w:val="20"/>
          <w:szCs w:val="20"/>
        </w:rPr>
      </w:pPr>
      <w:r w:rsidRPr="00DD0937">
        <w:rPr>
          <w:rStyle w:val="25"/>
          <w:sz w:val="20"/>
          <w:szCs w:val="20"/>
        </w:rPr>
        <w:t xml:space="preserve"> </w:t>
      </w:r>
      <w:r w:rsidRPr="00DD0937">
        <w:rPr>
          <w:rStyle w:val="22"/>
          <w:sz w:val="20"/>
          <w:szCs w:val="20"/>
        </w:rPr>
        <w:t>Порядок раскрытия информации о заключении предварительных договоров с потенциальными покупателями Биржевых</w:t>
      </w:r>
      <w:r w:rsidRPr="00DD0937">
        <w:rPr>
          <w:sz w:val="20"/>
          <w:szCs w:val="20"/>
        </w:rPr>
        <w:t xml:space="preserve"> </w:t>
      </w:r>
      <w:r w:rsidRPr="00DD0937">
        <w:rPr>
          <w:rStyle w:val="22"/>
          <w:sz w:val="20"/>
          <w:szCs w:val="20"/>
        </w:rPr>
        <w:t>облигаций, содержащих обязанность заключить в будущем с ними или с действующим в их интересах Участником торгов основные</w:t>
      </w:r>
      <w:r w:rsidRPr="00DD0937">
        <w:rPr>
          <w:sz w:val="20"/>
          <w:szCs w:val="20"/>
        </w:rPr>
        <w:t xml:space="preserve"> </w:t>
      </w:r>
      <w:r w:rsidRPr="00DD0937">
        <w:rPr>
          <w:rStyle w:val="22"/>
          <w:sz w:val="20"/>
          <w:szCs w:val="20"/>
        </w:rPr>
        <w:t>договоры, направленные на отчуждение им размещаемых Биржевых облигаций (в случае если Эмитент намеревается заключать такие</w:t>
      </w:r>
      <w:r w:rsidRPr="00DD0937">
        <w:rPr>
          <w:sz w:val="20"/>
          <w:szCs w:val="20"/>
        </w:rPr>
        <w:t xml:space="preserve"> </w:t>
      </w:r>
      <w:r w:rsidRPr="00DD0937">
        <w:rPr>
          <w:rStyle w:val="22"/>
          <w:sz w:val="20"/>
          <w:szCs w:val="20"/>
        </w:rPr>
        <w:t>предварительные договоры):</w:t>
      </w:r>
    </w:p>
    <w:p w14:paraId="28442AEE" w14:textId="77777777" w:rsidR="00DF082E" w:rsidRPr="00DD0937" w:rsidRDefault="00DF082E" w:rsidP="00DF082E">
      <w:pPr>
        <w:pStyle w:val="210"/>
        <w:shd w:val="clear" w:color="auto" w:fill="auto"/>
        <w:spacing w:line="240" w:lineRule="auto"/>
        <w:ind w:right="20" w:firstLine="440"/>
        <w:rPr>
          <w:sz w:val="20"/>
          <w:szCs w:val="20"/>
        </w:rPr>
      </w:pPr>
      <w:r w:rsidRPr="00DD0937">
        <w:rPr>
          <w:rStyle w:val="22"/>
          <w:sz w:val="20"/>
          <w:szCs w:val="20"/>
        </w:rPr>
        <w:t>11.1 о сроке для направления оферт от потенциальных приобретателей Биржевых облигаций с предложением заключить</w:t>
      </w:r>
      <w:r w:rsidRPr="00DD0937">
        <w:rPr>
          <w:sz w:val="20"/>
          <w:szCs w:val="20"/>
        </w:rPr>
        <w:t xml:space="preserve"> </w:t>
      </w:r>
      <w:r w:rsidRPr="00DD0937">
        <w:rPr>
          <w:rStyle w:val="22"/>
          <w:sz w:val="20"/>
          <w:szCs w:val="20"/>
        </w:rPr>
        <w:t>Предварительные договоры</w:t>
      </w:r>
    </w:p>
    <w:p w14:paraId="5A2FC7A6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Эмитент раскрывает информацию о сроке для направления оферт с предложением заключить Предварительный договор в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форме сообщения до даты начала размещения Биржевых облигаций и в следующие сроки с даты принятия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уполномоченным органом управления Эмитента такого решения:</w:t>
      </w:r>
    </w:p>
    <w:p w14:paraId="760B0750" w14:textId="77777777" w:rsidR="00DF082E" w:rsidRPr="00DD0937" w:rsidRDefault="00DF082E" w:rsidP="00DF082E">
      <w:pPr>
        <w:numPr>
          <w:ilvl w:val="0"/>
          <w:numId w:val="4"/>
        </w:numPr>
        <w:ind w:firstLine="426"/>
        <w:jc w:val="both"/>
        <w:rPr>
          <w:rFonts w:ascii="Calibri" w:eastAsia="Calibri" w:hAnsi="Calibri" w:cs="Calibri"/>
          <w:b/>
          <w:bCs/>
          <w:i/>
          <w:iCs/>
          <w:color w:val="auto"/>
          <w:spacing w:val="2"/>
          <w:sz w:val="20"/>
          <w:szCs w:val="20"/>
          <w:lang w:eastAsia="en-US" w:bidi="ar-SA"/>
        </w:rPr>
      </w:pPr>
      <w:r w:rsidRPr="00DD0937">
        <w:rPr>
          <w:rFonts w:ascii="Calibri" w:eastAsia="Calibri" w:hAnsi="Calibri" w:cs="Calibri"/>
          <w:b/>
          <w:bCs/>
          <w:i/>
          <w:iCs/>
          <w:sz w:val="20"/>
          <w:szCs w:val="20"/>
          <w:shd w:val="clear" w:color="auto" w:fill="FFFFFF"/>
        </w:rPr>
        <w:t>в Ленте новостей - не позднее 5 (Пяти) дней.</w:t>
      </w:r>
    </w:p>
    <w:p w14:paraId="20248A5D" w14:textId="77777777" w:rsidR="00DF082E" w:rsidRPr="00DD0937" w:rsidRDefault="00DF082E" w:rsidP="00DF082E">
      <w:pPr>
        <w:pStyle w:val="4"/>
        <w:shd w:val="clear" w:color="auto" w:fill="auto"/>
        <w:spacing w:after="180"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lastRenderedPageBreak/>
        <w:t>Указанная информация должна содержать в себе форму оферты от потенциального покупателя с предложением заключить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Предварительный договор, а также порядок и срок направления данных оферт.</w:t>
      </w:r>
    </w:p>
    <w:p w14:paraId="34DCE6D4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Первоначально установленные решением уполномоченного органа управления Эмитента дата и/или время окончания срока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для направления оферт от потенциальных покупателей на заключение Предварительных договоров могут быть изменены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решением уполномоченного органа управления Эмитента.</w:t>
      </w:r>
    </w:p>
    <w:p w14:paraId="19903314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Информация об этом раскрывается в форме сообщения до даты начала размещения Биржевых облигаций и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в следующие сроки с даты принятия решения об изменении срока для направления оферт от потенциальных покупателей на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заключение Предварительных договоров:</w:t>
      </w:r>
    </w:p>
    <w:p w14:paraId="4C04347F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</w:t>
      </w:r>
      <w:r w:rsidRPr="00DD0937">
        <w:rPr>
          <w:spacing w:val="0"/>
          <w:sz w:val="20"/>
          <w:szCs w:val="20"/>
          <w:shd w:val="clear" w:color="auto" w:fill="FFFFFF"/>
        </w:rPr>
        <w:t>в Ленте новостей - не позднее 5 (Пяти) дней</w:t>
      </w:r>
      <w:r w:rsidRPr="00B06BAB">
        <w:rPr>
          <w:rStyle w:val="10"/>
          <w:b/>
          <w:bCs/>
          <w:sz w:val="20"/>
          <w:szCs w:val="20"/>
        </w:rPr>
        <w:t>.</w:t>
      </w:r>
    </w:p>
    <w:p w14:paraId="585EC8BF" w14:textId="77777777" w:rsidR="00DF082E" w:rsidRPr="00DD0937" w:rsidRDefault="00DF082E" w:rsidP="00DF082E">
      <w:pPr>
        <w:pStyle w:val="4"/>
        <w:spacing w:line="240" w:lineRule="auto"/>
        <w:ind w:left="440"/>
        <w:jc w:val="both"/>
        <w:rPr>
          <w:sz w:val="20"/>
          <w:szCs w:val="20"/>
        </w:rPr>
      </w:pPr>
    </w:p>
    <w:p w14:paraId="474834B5" w14:textId="77777777" w:rsidR="00DF082E" w:rsidRPr="00DD0937" w:rsidRDefault="00DF082E" w:rsidP="00DF082E">
      <w:pPr>
        <w:pStyle w:val="210"/>
        <w:shd w:val="clear" w:color="auto" w:fill="auto"/>
        <w:spacing w:line="240" w:lineRule="auto"/>
        <w:ind w:right="20" w:firstLine="426"/>
        <w:rPr>
          <w:sz w:val="20"/>
          <w:szCs w:val="20"/>
        </w:rPr>
      </w:pPr>
      <w:r w:rsidRPr="00DD0937">
        <w:rPr>
          <w:rStyle w:val="22"/>
          <w:sz w:val="20"/>
          <w:szCs w:val="20"/>
        </w:rPr>
        <w:t>11.2 об истечении срока для направления оферт потенциальных приобретателей облигаций с предложением заключить</w:t>
      </w:r>
      <w:r w:rsidRPr="00DD0937">
        <w:rPr>
          <w:sz w:val="20"/>
          <w:szCs w:val="20"/>
        </w:rPr>
        <w:t xml:space="preserve"> </w:t>
      </w:r>
      <w:r w:rsidRPr="00DD0937">
        <w:rPr>
          <w:rStyle w:val="22"/>
          <w:sz w:val="20"/>
          <w:szCs w:val="20"/>
        </w:rPr>
        <w:t>Предварительный договор</w:t>
      </w:r>
    </w:p>
    <w:p w14:paraId="381ADE1E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Информация об истечении срока для направления оферт потенциальных покупателей с предложением заключить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Предварительный договор раскрывается Эмитентом в форме сообщения в следующие сроки со дня истечения срока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для направления оферт с предложением заключить Предварительный договор:</w:t>
      </w:r>
    </w:p>
    <w:p w14:paraId="79C800FB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</w:t>
      </w:r>
      <w:r w:rsidRPr="00DD0937">
        <w:rPr>
          <w:spacing w:val="0"/>
          <w:sz w:val="20"/>
          <w:szCs w:val="20"/>
          <w:shd w:val="clear" w:color="auto" w:fill="FFFFFF"/>
        </w:rPr>
        <w:t>в Ленте новостей - не позднее 5 (Пяти) дней</w:t>
      </w:r>
      <w:r w:rsidRPr="00B06BAB">
        <w:rPr>
          <w:rStyle w:val="10"/>
          <w:b/>
          <w:bCs/>
          <w:sz w:val="20"/>
          <w:szCs w:val="20"/>
        </w:rPr>
        <w:t>.</w:t>
      </w:r>
    </w:p>
    <w:p w14:paraId="08DAA675" w14:textId="77777777" w:rsidR="00DF082E" w:rsidRPr="00DD0937" w:rsidRDefault="00DF082E" w:rsidP="00DF082E">
      <w:pPr>
        <w:pStyle w:val="4"/>
        <w:spacing w:line="240" w:lineRule="auto"/>
        <w:ind w:left="440"/>
        <w:jc w:val="both"/>
        <w:rPr>
          <w:sz w:val="20"/>
          <w:szCs w:val="20"/>
        </w:rPr>
      </w:pPr>
    </w:p>
    <w:p w14:paraId="473080FD" w14:textId="77777777" w:rsidR="00DF082E" w:rsidRPr="00DD0937" w:rsidRDefault="00DF082E" w:rsidP="00DF082E">
      <w:pPr>
        <w:pStyle w:val="210"/>
        <w:numPr>
          <w:ilvl w:val="0"/>
          <w:numId w:val="11"/>
        </w:numPr>
        <w:shd w:val="clear" w:color="auto" w:fill="auto"/>
        <w:spacing w:after="210" w:line="240" w:lineRule="auto"/>
        <w:ind w:left="20" w:firstLine="420"/>
        <w:rPr>
          <w:sz w:val="20"/>
          <w:szCs w:val="20"/>
        </w:rPr>
      </w:pPr>
      <w:r w:rsidRPr="00DD0937">
        <w:rPr>
          <w:rStyle w:val="25"/>
          <w:sz w:val="20"/>
          <w:szCs w:val="20"/>
        </w:rPr>
        <w:t xml:space="preserve"> </w:t>
      </w:r>
      <w:r w:rsidRPr="00DD0937">
        <w:rPr>
          <w:rStyle w:val="22"/>
          <w:sz w:val="20"/>
          <w:szCs w:val="20"/>
        </w:rPr>
        <w:t>Порядок раскрытия информации о величине процентной ставки купона на первый купонный период по Биржевым облигациям:</w:t>
      </w:r>
    </w:p>
    <w:p w14:paraId="2AD14360" w14:textId="77777777" w:rsidR="00DF082E" w:rsidRPr="00DD0937" w:rsidRDefault="00DF082E" w:rsidP="00DF082E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В случае если Эмитент принимает решение о размещении Биржевых облигаций путем Формирования книги заявок,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информация о величине процентной ставки купона на первый купонный период, установленной уполномоченным органом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управления Эмитента, а также о порядковом номере купонного периода, в котором владельцы Биржевых облигаций могут требовать приобретения Биржевых облигаций Эмитентом, раскрывается Эмитентом до даты начала размещения Биржевых облигаций и в следующие сроки с даты установления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уполномоченным органом управления Эмитента величины процентной ставки купона на первый купонный период:</w:t>
      </w:r>
    </w:p>
    <w:p w14:paraId="39128F12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в Ленте новостей - не позднее 1 (Одного) дня;</w:t>
      </w:r>
    </w:p>
    <w:p w14:paraId="18076D2C" w14:textId="77777777" w:rsidR="00DF082E" w:rsidRPr="00B06BAB" w:rsidRDefault="00DF082E" w:rsidP="00DF082E">
      <w:pPr>
        <w:pStyle w:val="ab"/>
        <w:widowControl/>
        <w:numPr>
          <w:ilvl w:val="0"/>
          <w:numId w:val="4"/>
        </w:numPr>
        <w:spacing w:after="200"/>
        <w:ind w:left="20" w:firstLine="420"/>
        <w:jc w:val="both"/>
        <w:rPr>
          <w:rStyle w:val="10"/>
          <w:sz w:val="20"/>
          <w:szCs w:val="20"/>
        </w:rPr>
      </w:pPr>
      <w:r w:rsidRPr="00B06BAB">
        <w:rPr>
          <w:rStyle w:val="10"/>
          <w:sz w:val="20"/>
          <w:szCs w:val="20"/>
        </w:rPr>
        <w:t>на странице в Сети Интернет – не позднее 2 (Двух) дней.</w:t>
      </w:r>
    </w:p>
    <w:p w14:paraId="6FF3FD55" w14:textId="77777777" w:rsidR="00DF082E" w:rsidRPr="00DD0937" w:rsidRDefault="00DF082E" w:rsidP="00DF082E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В случае если Эмитент принимает решение о размещении Биржевых облигаций путем проведения Конкурса, информация о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величине процентной ставки купона на первый купонный период, установленной уполномоченным органом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управления Эмитента по результатам проведенного Конкурса, а также о порядковом номере купонного периода, в котором владельцы Биржевых облигаций могут требовать приобретения Биржевых облигаций Эмитентом, раскрывается Эмитентом в форме сообщения не позднее даты начала размещения Биржевых облигаций и в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следующие сроки с даты установления уполномоченным органом управления Эмитента величины процентной ставки купона на первый купонный период:</w:t>
      </w:r>
    </w:p>
    <w:p w14:paraId="7E4AA999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в Ленте новостей - не позднее 1 (Одного) дня;</w:t>
      </w:r>
    </w:p>
    <w:p w14:paraId="11595F60" w14:textId="77777777" w:rsidR="00DF082E" w:rsidRPr="00B06BAB" w:rsidRDefault="00DF082E" w:rsidP="00DF082E">
      <w:pPr>
        <w:pStyle w:val="ab"/>
        <w:widowControl/>
        <w:numPr>
          <w:ilvl w:val="0"/>
          <w:numId w:val="4"/>
        </w:numPr>
        <w:spacing w:after="200"/>
        <w:ind w:left="20" w:firstLine="420"/>
        <w:jc w:val="both"/>
        <w:rPr>
          <w:rStyle w:val="10"/>
          <w:sz w:val="20"/>
          <w:szCs w:val="20"/>
        </w:rPr>
      </w:pPr>
      <w:r w:rsidRPr="00B06BAB">
        <w:rPr>
          <w:rStyle w:val="10"/>
          <w:sz w:val="20"/>
          <w:szCs w:val="20"/>
        </w:rPr>
        <w:t>на странице в Сети Интернет – не позднее 2 (Двух) дней.</w:t>
      </w:r>
    </w:p>
    <w:p w14:paraId="2CACA50B" w14:textId="77777777" w:rsidR="00DF082E" w:rsidRPr="00DD0937" w:rsidRDefault="00DF082E" w:rsidP="00DF082E">
      <w:pPr>
        <w:pStyle w:val="210"/>
        <w:numPr>
          <w:ilvl w:val="0"/>
          <w:numId w:val="11"/>
        </w:numPr>
        <w:shd w:val="clear" w:color="auto" w:fill="auto"/>
        <w:spacing w:after="155" w:line="240" w:lineRule="auto"/>
        <w:ind w:left="20" w:firstLine="420"/>
        <w:rPr>
          <w:sz w:val="20"/>
          <w:szCs w:val="20"/>
        </w:rPr>
      </w:pPr>
      <w:r w:rsidRPr="00DD0937">
        <w:rPr>
          <w:rStyle w:val="25"/>
          <w:sz w:val="20"/>
          <w:szCs w:val="20"/>
        </w:rPr>
        <w:t xml:space="preserve"> </w:t>
      </w:r>
      <w:r w:rsidRPr="00DD0937">
        <w:rPr>
          <w:rStyle w:val="22"/>
          <w:sz w:val="20"/>
          <w:szCs w:val="20"/>
        </w:rPr>
        <w:t>Порядок раскрытия информации об исполнении обязательств по Биржевым облигациям:</w:t>
      </w:r>
    </w:p>
    <w:p w14:paraId="76444F30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40" w:firstLine="44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13.1  Информация об исполнении обязательств Эмитента по выплате дохода (купонного дохода, части номинальной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стоимости) по Биржевым облигациям раскрывается Эмитентом в форме сообщения в следующие сроки с даты, в которую обязательство по выплате доходов по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Биржевым облигациям Эмитента должно быть исполнено, а в случае, если такое обязательство должно быть исполнено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Эмитентом в течение определенного срока (периода времени), - даты окончания этого срока:</w:t>
      </w:r>
    </w:p>
    <w:p w14:paraId="359EED7B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firstLine="44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в Ленте новостей - не позднее 1 (Одного) дня;</w:t>
      </w:r>
    </w:p>
    <w:p w14:paraId="2D096A11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after="20"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на странице в Сети Интернет – не позднее 2 (Двух) дней.</w:t>
      </w:r>
    </w:p>
    <w:p w14:paraId="5D36D49B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after="20"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Раскрываемая информация о частичном досрочном погашении должна содержать, в том числе сведения о части номинальной стоимости Биржевых облигаций, погашенной в ходе частичного досрочного погашения.</w:t>
      </w:r>
    </w:p>
    <w:p w14:paraId="1B87349F" w14:textId="77777777" w:rsidR="00DF082E" w:rsidRPr="00B06BAB" w:rsidRDefault="00DF082E" w:rsidP="00DF082E">
      <w:pPr>
        <w:pStyle w:val="4"/>
        <w:shd w:val="clear" w:color="auto" w:fill="auto"/>
        <w:spacing w:line="240" w:lineRule="auto"/>
        <w:ind w:right="40" w:firstLine="440"/>
        <w:jc w:val="both"/>
        <w:rPr>
          <w:rStyle w:val="10"/>
          <w:b/>
          <w:bCs/>
          <w:i/>
          <w:iCs/>
          <w:sz w:val="20"/>
          <w:szCs w:val="20"/>
        </w:rPr>
      </w:pPr>
    </w:p>
    <w:p w14:paraId="2CFA8A56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right="40" w:firstLine="44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13.2 Информация о погашении (досрочном погашении) Биржевых облигаций раскрывается Эмитентом в форме сообщения в следующие сроки с даты погашения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/досрочного погашения Биржевых облигаций:</w:t>
      </w:r>
    </w:p>
    <w:p w14:paraId="2299BF2A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firstLine="44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в Ленте новостей - не позднее 1 (Одного) дня;</w:t>
      </w:r>
    </w:p>
    <w:p w14:paraId="7F477164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after="20"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на странице в Сети Интернет – не позднее 2 (Двух) дней.</w:t>
      </w:r>
    </w:p>
    <w:p w14:paraId="72D5FFF0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after="20"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Раскрываемая информация об итогах досрочного погашения должна содержать, в том числе сведения о количестве досрочно погашенных Биржевых облигаций.</w:t>
      </w:r>
    </w:p>
    <w:p w14:paraId="16C888B6" w14:textId="77777777" w:rsidR="00DF082E" w:rsidRPr="00B06BAB" w:rsidRDefault="00DF082E" w:rsidP="00DF082E">
      <w:pPr>
        <w:pStyle w:val="4"/>
        <w:shd w:val="clear" w:color="auto" w:fill="auto"/>
        <w:tabs>
          <w:tab w:val="left" w:pos="861"/>
        </w:tabs>
        <w:spacing w:line="240" w:lineRule="auto"/>
        <w:ind w:right="40" w:firstLine="440"/>
        <w:jc w:val="both"/>
        <w:rPr>
          <w:rStyle w:val="10"/>
          <w:b/>
          <w:bCs/>
          <w:i/>
          <w:iCs/>
          <w:sz w:val="20"/>
          <w:szCs w:val="20"/>
        </w:rPr>
      </w:pPr>
    </w:p>
    <w:p w14:paraId="26315E99" w14:textId="77777777" w:rsidR="00DF082E" w:rsidRPr="00DD0937" w:rsidRDefault="00DF082E" w:rsidP="00DF082E">
      <w:pPr>
        <w:pStyle w:val="4"/>
        <w:shd w:val="clear" w:color="auto" w:fill="auto"/>
        <w:tabs>
          <w:tab w:val="left" w:pos="861"/>
        </w:tabs>
        <w:spacing w:line="240" w:lineRule="auto"/>
        <w:ind w:right="40" w:firstLine="44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13.3 Информация об исполнении Эмитентом обязательств по приобретению Биржевых облигаций раскрывается Эмитентом в форме сообщения об итогах приобретения Эмитентом Биржевых облигаций у их владельцев в следующие сроки с даты приобретения (даты окончания установленного срока приобретения)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Биржевых облигаций:</w:t>
      </w:r>
    </w:p>
    <w:p w14:paraId="4F06DB10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after="20"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lastRenderedPageBreak/>
        <w:t xml:space="preserve"> в Ленте новостей - не позднее 1 (Одного) дня.</w:t>
      </w:r>
    </w:p>
    <w:p w14:paraId="550ED997" w14:textId="77777777" w:rsidR="00DF082E" w:rsidRPr="00DD0937" w:rsidRDefault="00DF082E" w:rsidP="00DF082E">
      <w:pPr>
        <w:pStyle w:val="4"/>
        <w:shd w:val="clear" w:color="auto" w:fill="auto"/>
        <w:spacing w:after="184" w:line="240" w:lineRule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Раскрываемая информация об итогах приобретения должна содержать, в том числе, сведения о дате (сроке) приобретения и о количестве приобретенных Биржевых облигаций.</w:t>
      </w:r>
    </w:p>
    <w:p w14:paraId="35BE5B76" w14:textId="77777777" w:rsidR="00DF082E" w:rsidRPr="00DD0937" w:rsidRDefault="00DF082E" w:rsidP="00DF082E">
      <w:pPr>
        <w:pStyle w:val="4"/>
        <w:spacing w:after="20" w:line="240" w:lineRule="auto"/>
        <w:ind w:left="440"/>
        <w:jc w:val="both"/>
        <w:rPr>
          <w:sz w:val="20"/>
          <w:szCs w:val="20"/>
        </w:rPr>
      </w:pPr>
    </w:p>
    <w:p w14:paraId="62C77D08" w14:textId="77777777" w:rsidR="00DF082E" w:rsidRPr="00DD0937" w:rsidRDefault="00DF082E" w:rsidP="00DF082E">
      <w:pPr>
        <w:pStyle w:val="210"/>
        <w:numPr>
          <w:ilvl w:val="0"/>
          <w:numId w:val="11"/>
        </w:numPr>
        <w:shd w:val="clear" w:color="auto" w:fill="auto"/>
        <w:spacing w:line="240" w:lineRule="auto"/>
        <w:ind w:left="20" w:right="40" w:firstLine="420"/>
        <w:rPr>
          <w:sz w:val="20"/>
          <w:szCs w:val="20"/>
        </w:rPr>
      </w:pPr>
      <w:r w:rsidRPr="00DD0937">
        <w:rPr>
          <w:rStyle w:val="25"/>
          <w:sz w:val="20"/>
          <w:szCs w:val="20"/>
        </w:rPr>
        <w:t xml:space="preserve"> </w:t>
      </w:r>
      <w:r w:rsidRPr="00DD0937">
        <w:rPr>
          <w:rStyle w:val="22"/>
          <w:sz w:val="20"/>
          <w:szCs w:val="20"/>
        </w:rPr>
        <w:t>Порядок раскрытия информации о неисполнении или ненадлежащем исполнении Эмитентом обязательств по Биржевым</w:t>
      </w:r>
      <w:r w:rsidRPr="00DD0937">
        <w:rPr>
          <w:sz w:val="20"/>
          <w:szCs w:val="20"/>
        </w:rPr>
        <w:t xml:space="preserve"> </w:t>
      </w:r>
      <w:r w:rsidRPr="00DD0937">
        <w:rPr>
          <w:rStyle w:val="22"/>
          <w:sz w:val="20"/>
          <w:szCs w:val="20"/>
        </w:rPr>
        <w:t>облигациям.</w:t>
      </w:r>
    </w:p>
    <w:p w14:paraId="1A147A78" w14:textId="77777777" w:rsidR="00DF082E" w:rsidRPr="00B06BAB" w:rsidRDefault="00DF082E" w:rsidP="00DF082E">
      <w:pPr>
        <w:pStyle w:val="4"/>
        <w:shd w:val="clear" w:color="auto" w:fill="auto"/>
        <w:tabs>
          <w:tab w:val="left" w:pos="861"/>
        </w:tabs>
        <w:spacing w:line="240" w:lineRule="auto"/>
        <w:ind w:right="40" w:firstLine="44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Информация о неисполнении обязательств Эмитента перед владельцами его эмиссионных ценных бумаг публикуется Эмитентом в форме сообщения в следующие сроки: </w:t>
      </w:r>
    </w:p>
    <w:p w14:paraId="1EAB09EA" w14:textId="77777777" w:rsidR="00DF082E" w:rsidRPr="00B06BAB" w:rsidRDefault="00DF082E" w:rsidP="00DF082E">
      <w:pPr>
        <w:pStyle w:val="4"/>
        <w:shd w:val="clear" w:color="auto" w:fill="auto"/>
        <w:tabs>
          <w:tab w:val="left" w:pos="861"/>
        </w:tabs>
        <w:spacing w:line="240" w:lineRule="auto"/>
        <w:ind w:right="40" w:firstLine="44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1) c даты, в которую обязательства Эмитента должно быть исполнено, а в случае, если такое обязательство должно быть исполнено Эмитентом в течение определенного срока (периода времени), даты окончания этого срока:</w:t>
      </w:r>
    </w:p>
    <w:p w14:paraId="22A811F4" w14:textId="77777777" w:rsidR="00DF082E" w:rsidRPr="00B06BAB" w:rsidRDefault="00DF082E" w:rsidP="00DF082E">
      <w:pPr>
        <w:pStyle w:val="4"/>
        <w:shd w:val="clear" w:color="auto" w:fill="auto"/>
        <w:tabs>
          <w:tab w:val="left" w:pos="861"/>
        </w:tabs>
        <w:spacing w:line="240" w:lineRule="auto"/>
        <w:ind w:right="40" w:firstLine="440"/>
        <w:jc w:val="both"/>
        <w:rPr>
          <w:rStyle w:val="10"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- в Ленте новостей - не позднее 1 (Одного) дня;</w:t>
      </w:r>
    </w:p>
    <w:p w14:paraId="24C57D1B" w14:textId="77777777" w:rsidR="00DF082E" w:rsidRPr="00B06BAB" w:rsidRDefault="00DF082E" w:rsidP="00DF082E">
      <w:pPr>
        <w:pStyle w:val="4"/>
        <w:shd w:val="clear" w:color="auto" w:fill="auto"/>
        <w:tabs>
          <w:tab w:val="left" w:pos="861"/>
        </w:tabs>
        <w:spacing w:line="240" w:lineRule="auto"/>
        <w:ind w:right="40" w:firstLine="440"/>
        <w:jc w:val="both"/>
        <w:rPr>
          <w:rStyle w:val="10"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- на странице в Сети Интернет – не позднее 2 (Двух) дней.</w:t>
      </w:r>
    </w:p>
    <w:p w14:paraId="475D48E1" w14:textId="77777777" w:rsidR="00DF082E" w:rsidRPr="00B06BAB" w:rsidRDefault="00DF082E" w:rsidP="00DF082E">
      <w:pPr>
        <w:pStyle w:val="4"/>
        <w:shd w:val="clear" w:color="auto" w:fill="auto"/>
        <w:tabs>
          <w:tab w:val="left" w:pos="861"/>
        </w:tabs>
        <w:spacing w:line="240" w:lineRule="auto"/>
        <w:ind w:right="40" w:firstLine="44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2) на десятый рабочий день с даты, в которую обязательство Эмитента должно быть исполнено, а в случае, если такое обязательство должно быть исполнено Эмитентом в течение определенного срока (периода времени) - с даты окончания этого срока:</w:t>
      </w:r>
    </w:p>
    <w:p w14:paraId="60C1B1EF" w14:textId="77777777" w:rsidR="00DF082E" w:rsidRPr="00B06BAB" w:rsidRDefault="00DF082E" w:rsidP="00DF082E">
      <w:pPr>
        <w:pStyle w:val="4"/>
        <w:shd w:val="clear" w:color="auto" w:fill="auto"/>
        <w:tabs>
          <w:tab w:val="left" w:pos="861"/>
        </w:tabs>
        <w:spacing w:line="240" w:lineRule="auto"/>
        <w:ind w:right="40" w:firstLine="440"/>
        <w:jc w:val="both"/>
        <w:rPr>
          <w:rStyle w:val="10"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- в Ленте новостей - не позднее 1 (Одного) дня;</w:t>
      </w:r>
    </w:p>
    <w:p w14:paraId="01D401A2" w14:textId="77777777" w:rsidR="00DF082E" w:rsidRPr="00B06BAB" w:rsidRDefault="00DF082E" w:rsidP="00DF082E">
      <w:pPr>
        <w:pStyle w:val="4"/>
        <w:shd w:val="clear" w:color="auto" w:fill="auto"/>
        <w:tabs>
          <w:tab w:val="left" w:pos="861"/>
        </w:tabs>
        <w:spacing w:line="240" w:lineRule="auto"/>
        <w:ind w:right="40" w:firstLine="440"/>
        <w:jc w:val="both"/>
        <w:rPr>
          <w:rStyle w:val="10"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- на странице в Сети Интернет – не позднее 2 (Двух) дней.</w:t>
      </w:r>
    </w:p>
    <w:p w14:paraId="3D4F553B" w14:textId="77777777" w:rsidR="00DF082E" w:rsidRPr="00B06BAB" w:rsidRDefault="00DF082E" w:rsidP="00DF082E">
      <w:pPr>
        <w:pStyle w:val="4"/>
        <w:shd w:val="clear" w:color="auto" w:fill="auto"/>
        <w:tabs>
          <w:tab w:val="left" w:pos="861"/>
        </w:tabs>
        <w:spacing w:line="240" w:lineRule="auto"/>
        <w:ind w:right="40" w:firstLine="440"/>
        <w:jc w:val="both"/>
        <w:rPr>
          <w:rStyle w:val="10"/>
          <w:b/>
          <w:bCs/>
          <w:i/>
          <w:iCs/>
          <w:sz w:val="20"/>
          <w:szCs w:val="20"/>
        </w:rPr>
      </w:pPr>
    </w:p>
    <w:p w14:paraId="278586D0" w14:textId="77777777" w:rsidR="00DF082E" w:rsidRPr="00B06BAB" w:rsidRDefault="00DF082E" w:rsidP="00DF082E">
      <w:pPr>
        <w:pStyle w:val="4"/>
        <w:shd w:val="clear" w:color="auto" w:fill="auto"/>
        <w:tabs>
          <w:tab w:val="left" w:pos="861"/>
        </w:tabs>
        <w:spacing w:line="240" w:lineRule="auto"/>
        <w:ind w:right="40" w:firstLine="44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Сообщение наступлении дефолта Эмитента публикуется в Ленте новостей в течение 1 (Одного) дня с даты истечения срока технического дефолта (как эти понятия определены Правилами листинга).</w:t>
      </w:r>
    </w:p>
    <w:p w14:paraId="4891A3E4" w14:textId="77777777" w:rsidR="00DF082E" w:rsidRPr="00B06BAB" w:rsidRDefault="00DF082E" w:rsidP="00DF082E">
      <w:pPr>
        <w:pStyle w:val="4"/>
        <w:shd w:val="clear" w:color="auto" w:fill="auto"/>
        <w:tabs>
          <w:tab w:val="left" w:pos="861"/>
        </w:tabs>
        <w:spacing w:line="240" w:lineRule="auto"/>
        <w:ind w:right="40" w:firstLine="44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Сообщение должно содержать, в том числе: </w:t>
      </w:r>
    </w:p>
    <w:p w14:paraId="164942DD" w14:textId="77777777" w:rsidR="00DF082E" w:rsidRPr="00B06BAB" w:rsidRDefault="00DF082E" w:rsidP="00DF082E">
      <w:pPr>
        <w:pStyle w:val="4"/>
        <w:shd w:val="clear" w:color="auto" w:fill="auto"/>
        <w:tabs>
          <w:tab w:val="left" w:pos="861"/>
        </w:tabs>
        <w:spacing w:line="240" w:lineRule="auto"/>
        <w:ind w:right="40" w:firstLine="44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- содержание неисполненного обязательства (выплата купона, выкуп по оферте, погашение и т.д.); </w:t>
      </w:r>
    </w:p>
    <w:p w14:paraId="1396D461" w14:textId="77777777" w:rsidR="00DF082E" w:rsidRPr="00B06BAB" w:rsidRDefault="00DF082E" w:rsidP="00DF082E">
      <w:pPr>
        <w:pStyle w:val="4"/>
        <w:shd w:val="clear" w:color="auto" w:fill="auto"/>
        <w:tabs>
          <w:tab w:val="left" w:pos="861"/>
        </w:tabs>
        <w:spacing w:line="240" w:lineRule="auto"/>
        <w:ind w:right="40" w:firstLine="44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- дату, в которую обязательство должно было быть исполнено; </w:t>
      </w:r>
    </w:p>
    <w:p w14:paraId="1C5E5AA4" w14:textId="77777777" w:rsidR="00DF082E" w:rsidRPr="00B06BAB" w:rsidRDefault="00DF082E" w:rsidP="00DF082E">
      <w:pPr>
        <w:pStyle w:val="4"/>
        <w:shd w:val="clear" w:color="auto" w:fill="auto"/>
        <w:tabs>
          <w:tab w:val="left" w:pos="861"/>
        </w:tabs>
        <w:spacing w:line="240" w:lineRule="auto"/>
        <w:ind w:right="40" w:firstLine="44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- сумму неисполненных обязательств; </w:t>
      </w:r>
    </w:p>
    <w:p w14:paraId="6AC81167" w14:textId="77777777" w:rsidR="00DF082E" w:rsidRPr="00B06BAB" w:rsidRDefault="00DF082E" w:rsidP="00DF082E">
      <w:pPr>
        <w:pStyle w:val="4"/>
        <w:shd w:val="clear" w:color="auto" w:fill="auto"/>
        <w:tabs>
          <w:tab w:val="left" w:pos="861"/>
        </w:tabs>
        <w:spacing w:line="240" w:lineRule="auto"/>
        <w:ind w:right="40" w:firstLine="44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- сведения о причинах неисполнения обязательств; </w:t>
      </w:r>
    </w:p>
    <w:p w14:paraId="185095BB" w14:textId="77777777" w:rsidR="00DF082E" w:rsidRPr="00B06BAB" w:rsidRDefault="00DF082E" w:rsidP="00DF082E">
      <w:pPr>
        <w:pStyle w:val="4"/>
        <w:shd w:val="clear" w:color="auto" w:fill="auto"/>
        <w:tabs>
          <w:tab w:val="left" w:pos="861"/>
        </w:tabs>
        <w:spacing w:line="240" w:lineRule="auto"/>
        <w:ind w:right="40" w:firstLine="44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- дату наступления дефолта Эмитента. </w:t>
      </w:r>
    </w:p>
    <w:p w14:paraId="668CDD68" w14:textId="77777777" w:rsidR="00DF082E" w:rsidRPr="00B06BAB" w:rsidRDefault="00DF082E" w:rsidP="00DF082E">
      <w:pPr>
        <w:pStyle w:val="4"/>
        <w:shd w:val="clear" w:color="auto" w:fill="auto"/>
        <w:tabs>
          <w:tab w:val="left" w:pos="861"/>
        </w:tabs>
        <w:spacing w:line="240" w:lineRule="auto"/>
        <w:ind w:right="40" w:firstLine="440"/>
        <w:jc w:val="both"/>
        <w:rPr>
          <w:rStyle w:val="10"/>
          <w:b/>
          <w:bCs/>
          <w:i/>
          <w:iCs/>
          <w:sz w:val="20"/>
          <w:szCs w:val="20"/>
        </w:rPr>
      </w:pPr>
    </w:p>
    <w:p w14:paraId="4516BAA5" w14:textId="77777777" w:rsidR="00DF082E" w:rsidRPr="00DD0937" w:rsidRDefault="00DF082E" w:rsidP="00DF082E">
      <w:pPr>
        <w:pStyle w:val="210"/>
        <w:numPr>
          <w:ilvl w:val="0"/>
          <w:numId w:val="11"/>
        </w:numPr>
        <w:shd w:val="clear" w:color="auto" w:fill="auto"/>
        <w:spacing w:line="240" w:lineRule="auto"/>
        <w:ind w:left="20" w:right="40" w:firstLine="420"/>
        <w:rPr>
          <w:sz w:val="20"/>
          <w:szCs w:val="20"/>
        </w:rPr>
      </w:pPr>
      <w:r w:rsidRPr="00DD0937">
        <w:rPr>
          <w:rStyle w:val="25"/>
          <w:sz w:val="20"/>
          <w:szCs w:val="20"/>
        </w:rPr>
        <w:t xml:space="preserve"> </w:t>
      </w:r>
      <w:r w:rsidRPr="00DD0937">
        <w:rPr>
          <w:rStyle w:val="22"/>
          <w:sz w:val="20"/>
          <w:szCs w:val="20"/>
        </w:rPr>
        <w:t>Порядок раскрытия информации о посредниках, привлекаемых Эмитентом при исполнении обязательств по Биржевым</w:t>
      </w:r>
      <w:r w:rsidRPr="00DD0937">
        <w:rPr>
          <w:sz w:val="20"/>
          <w:szCs w:val="20"/>
        </w:rPr>
        <w:t xml:space="preserve"> </w:t>
      </w:r>
      <w:r w:rsidRPr="00DD0937">
        <w:rPr>
          <w:rStyle w:val="22"/>
          <w:sz w:val="20"/>
          <w:szCs w:val="20"/>
        </w:rPr>
        <w:t>облигациям:</w:t>
      </w:r>
    </w:p>
    <w:p w14:paraId="140319F2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Информация о назначении Эмитентом платежного агента и/или Агента по приобретению и отмене таких назначений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раскрывается Эмитентом в форме сообщения в следующие сроки с даты заключения договора, на основании которого Эмитентом привлекается организация,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оказывающая ему услуги посредника при исполнении обязательств по Биржевым облигациям, а если такой договор вступает в силу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не с даты его заключения - с даты вступления его в силу:</w:t>
      </w:r>
    </w:p>
    <w:p w14:paraId="56070FC3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в Ленте новостей - не позднее 1 (Одного) дня;</w:t>
      </w:r>
    </w:p>
    <w:p w14:paraId="67F4842E" w14:textId="77777777" w:rsidR="00DF082E" w:rsidRPr="00B06BAB" w:rsidRDefault="00DF082E" w:rsidP="00DF082E">
      <w:pPr>
        <w:pStyle w:val="ab"/>
        <w:widowControl/>
        <w:numPr>
          <w:ilvl w:val="0"/>
          <w:numId w:val="4"/>
        </w:numPr>
        <w:spacing w:after="200"/>
        <w:ind w:left="20" w:firstLine="420"/>
        <w:jc w:val="both"/>
        <w:rPr>
          <w:rStyle w:val="10"/>
          <w:sz w:val="20"/>
          <w:szCs w:val="20"/>
        </w:rPr>
      </w:pPr>
      <w:r w:rsidRPr="00B06BAB">
        <w:rPr>
          <w:rStyle w:val="10"/>
          <w:sz w:val="20"/>
          <w:szCs w:val="20"/>
        </w:rPr>
        <w:t>на странице в Сети Интернет – не позднее 2 (Двух) дней.</w:t>
      </w:r>
    </w:p>
    <w:p w14:paraId="2A7FB879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Сообщение о назначении Эмитентом Агента по приобретению Биржевых облигаций по требованию их владельцев и отмене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таких назначений раскрывается Эмитентом не позднее, чем за 7 (Семь) рабочих дней до даты начала срока направления требований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о приобретении Биржевых облигаций.</w:t>
      </w:r>
    </w:p>
    <w:p w14:paraId="00D4B2AF" w14:textId="77777777" w:rsidR="00DF082E" w:rsidRPr="00DD0937" w:rsidRDefault="00DF082E" w:rsidP="00DF082E">
      <w:pPr>
        <w:pStyle w:val="4"/>
        <w:shd w:val="clear" w:color="auto" w:fill="auto"/>
        <w:spacing w:after="225" w:line="240" w:lineRule="auto"/>
        <w:ind w:left="20" w:right="4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Сообщение о назначении Эмитентом Агента по приобретению Биржевых облигаций по соглашению с их владельцами и отмене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таких назначений раскрывается Эмитентом не позднее, чем за 7 (Семь) рабочих дней до даты начала срока принятия предложений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Эмитента о приобретении Биржевых облигаций.</w:t>
      </w:r>
    </w:p>
    <w:p w14:paraId="7AD783F1" w14:textId="77777777" w:rsidR="00DF082E" w:rsidRPr="00DD0937" w:rsidRDefault="00DF082E" w:rsidP="00DF082E">
      <w:pPr>
        <w:pStyle w:val="4"/>
        <w:spacing w:after="91" w:line="240" w:lineRule="auto"/>
        <w:ind w:left="23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В сообщении о назначении/отмене назначения Агента по приобретению указываются, в том числе, полное и сокращенное фирменные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наименования, место нахождения, ИНН, ОГРН назначенного Агента по приобретению, а также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дата, начиная с которой указанное лицо начинает (прекращает) осуществлять функции Агента по приобретению.</w:t>
      </w:r>
    </w:p>
    <w:p w14:paraId="38EDA060" w14:textId="77777777" w:rsidR="00DF082E" w:rsidRPr="00DD0937" w:rsidRDefault="00DF082E" w:rsidP="00DF082E">
      <w:pPr>
        <w:pStyle w:val="210"/>
        <w:numPr>
          <w:ilvl w:val="0"/>
          <w:numId w:val="11"/>
        </w:numPr>
        <w:shd w:val="clear" w:color="auto" w:fill="auto"/>
        <w:tabs>
          <w:tab w:val="left" w:pos="770"/>
        </w:tabs>
        <w:spacing w:after="184" w:line="240" w:lineRule="auto"/>
        <w:ind w:left="20" w:right="20" w:firstLine="420"/>
        <w:rPr>
          <w:sz w:val="20"/>
          <w:szCs w:val="20"/>
        </w:rPr>
      </w:pPr>
      <w:r w:rsidRPr="00DD0937">
        <w:rPr>
          <w:rStyle w:val="22"/>
          <w:sz w:val="20"/>
          <w:szCs w:val="20"/>
        </w:rPr>
        <w:t>Порядок раскрытия информации о величине процентной ставки или порядке определения размера ставок по купонам, начиная со</w:t>
      </w:r>
      <w:r w:rsidRPr="00DD0937">
        <w:rPr>
          <w:sz w:val="20"/>
          <w:szCs w:val="20"/>
        </w:rPr>
        <w:t xml:space="preserve"> </w:t>
      </w:r>
      <w:r w:rsidRPr="00DD0937">
        <w:rPr>
          <w:rStyle w:val="22"/>
          <w:sz w:val="20"/>
          <w:szCs w:val="20"/>
        </w:rPr>
        <w:t>второго.</w:t>
      </w:r>
    </w:p>
    <w:p w14:paraId="0F2E5094" w14:textId="77777777" w:rsidR="00DF082E" w:rsidRPr="00DD0937" w:rsidRDefault="00DF082E" w:rsidP="00DF082E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Информация о ставках или порядке определения размера ставок купонов в виде формулы с переменными, значения которых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не могут изменяться в зависимости от усмотрения Эмитента, по купонным периодам, начиная со второго, которые определяются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до даты начала размещения Биржевых облигаций, а также о порядковом номере купонного периода, в котором владельцы Биржевых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облигаций могут требовать приобретения Биржевых облигаций Эмитентом, раскрывается Эмитентом в форме сообщения до даты начала размещения Биржевых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облигаций и в следующие сроки с момента принятия соответствующего решения уполномоченным органом управления Эмитента:</w:t>
      </w:r>
    </w:p>
    <w:p w14:paraId="7ED5FF19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в Ленте новостей - не позднее 1 (Одного) дня;</w:t>
      </w:r>
    </w:p>
    <w:p w14:paraId="72A87144" w14:textId="77777777" w:rsidR="00DF082E" w:rsidRPr="00B06BAB" w:rsidRDefault="00DF082E" w:rsidP="00DF082E">
      <w:pPr>
        <w:pStyle w:val="ab"/>
        <w:widowControl/>
        <w:numPr>
          <w:ilvl w:val="0"/>
          <w:numId w:val="4"/>
        </w:numPr>
        <w:spacing w:after="200"/>
        <w:ind w:left="20" w:firstLine="420"/>
        <w:jc w:val="both"/>
        <w:rPr>
          <w:rStyle w:val="10"/>
          <w:sz w:val="20"/>
          <w:szCs w:val="20"/>
        </w:rPr>
      </w:pPr>
      <w:r w:rsidRPr="00B06BAB">
        <w:rPr>
          <w:rStyle w:val="10"/>
          <w:sz w:val="20"/>
          <w:szCs w:val="20"/>
        </w:rPr>
        <w:t>на странице в Сети Интернет – не позднее 2 (Двух) дней.</w:t>
      </w:r>
    </w:p>
    <w:p w14:paraId="430E4267" w14:textId="77777777" w:rsidR="00DF082E" w:rsidRPr="00DD0937" w:rsidRDefault="00DF082E" w:rsidP="00DF082E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lastRenderedPageBreak/>
        <w:t xml:space="preserve"> Информация о ставках или порядке определения размера ставок купонов в виде формулы с переменными, значения которых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не могут изменяться в зависимости от усмотрения Эмитента, по купонным периодам, начиная со второго, которые определяются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Эмитентом после завершения размещения Биржевых облигаций, а также о порядковом номере купонного периода, в котором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владельцы Биржевых облигаций могут требовать приобретения Биржевых облигаций Эмитентом, раскрывается в форме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сообщения не позднее, чем за 5 (Пять)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рабочих дней до даты окончания предшествующего купонного периода и в следующие сроки с момента принятия уполномоченным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органом управления Эмитента решения об установлении процентной(ых) ставки(ок) либо порядке определения процентной(ых)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ставки(ок) по купону(ам):</w:t>
      </w:r>
    </w:p>
    <w:p w14:paraId="15163745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в Ленте новостей - не позднее 1 (Одного) дня;</w:t>
      </w:r>
    </w:p>
    <w:p w14:paraId="10532158" w14:textId="77777777" w:rsidR="00DF082E" w:rsidRPr="00B06BAB" w:rsidRDefault="00DF082E" w:rsidP="00DF082E">
      <w:pPr>
        <w:pStyle w:val="ab"/>
        <w:widowControl/>
        <w:numPr>
          <w:ilvl w:val="0"/>
          <w:numId w:val="4"/>
        </w:numPr>
        <w:spacing w:after="200"/>
        <w:ind w:left="20" w:firstLine="420"/>
        <w:jc w:val="both"/>
        <w:rPr>
          <w:rStyle w:val="10"/>
          <w:sz w:val="20"/>
          <w:szCs w:val="20"/>
        </w:rPr>
      </w:pPr>
      <w:r w:rsidRPr="00B06BAB">
        <w:rPr>
          <w:rStyle w:val="10"/>
          <w:sz w:val="20"/>
          <w:szCs w:val="20"/>
        </w:rPr>
        <w:t>на странице в Сети Интернет – не позднее 2 (Двух) дней.</w:t>
      </w:r>
    </w:p>
    <w:p w14:paraId="6032E730" w14:textId="77777777" w:rsidR="00DF082E" w:rsidRPr="00DD0937" w:rsidRDefault="00DF082E" w:rsidP="00DF082E">
      <w:pPr>
        <w:pStyle w:val="4"/>
        <w:spacing w:line="240" w:lineRule="auto"/>
        <w:ind w:left="440"/>
        <w:jc w:val="both"/>
        <w:rPr>
          <w:sz w:val="20"/>
          <w:szCs w:val="20"/>
        </w:rPr>
      </w:pPr>
    </w:p>
    <w:p w14:paraId="1BDBFB73" w14:textId="77777777" w:rsidR="00DF082E" w:rsidRPr="00DD0937" w:rsidRDefault="00DF082E" w:rsidP="00DF082E">
      <w:pPr>
        <w:pStyle w:val="210"/>
        <w:shd w:val="clear" w:color="auto" w:fill="auto"/>
        <w:spacing w:after="210" w:line="240" w:lineRule="auto"/>
        <w:ind w:left="20" w:firstLine="406"/>
        <w:rPr>
          <w:sz w:val="20"/>
          <w:szCs w:val="20"/>
        </w:rPr>
      </w:pPr>
      <w:r w:rsidRPr="00DD0937">
        <w:rPr>
          <w:rStyle w:val="24"/>
          <w:sz w:val="20"/>
          <w:szCs w:val="20"/>
        </w:rPr>
        <w:t>17)</w:t>
      </w:r>
      <w:r w:rsidRPr="00DD0937">
        <w:rPr>
          <w:rStyle w:val="25"/>
          <w:sz w:val="20"/>
          <w:szCs w:val="20"/>
        </w:rPr>
        <w:t xml:space="preserve"> </w:t>
      </w:r>
      <w:r w:rsidRPr="00DD0937">
        <w:rPr>
          <w:rStyle w:val="22"/>
          <w:sz w:val="20"/>
          <w:szCs w:val="20"/>
        </w:rPr>
        <w:t>Порядок раскрытия информации о приобретении Биржевых облигаций.</w:t>
      </w:r>
    </w:p>
    <w:p w14:paraId="614A2A8A" w14:textId="77777777" w:rsidR="00DF082E" w:rsidRPr="00DD0937" w:rsidRDefault="00DF082E" w:rsidP="00DF082E">
      <w:pPr>
        <w:pStyle w:val="4"/>
        <w:shd w:val="clear" w:color="auto" w:fill="auto"/>
        <w:spacing w:after="176" w:line="240" w:lineRule="auto"/>
        <w:ind w:left="20" w:right="-27" w:firstLine="406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17.1 Информация обо всех существенных условиях приобретения Биржевых облигаций по требованию их владельцев раскрывается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Эмитентом путем опубликования текста Программы на странице в Сети Интернет в срок не позднее даты начала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размещения первого выпуска Биржевых облигаций.</w:t>
      </w:r>
    </w:p>
    <w:p w14:paraId="754EE013" w14:textId="77777777" w:rsidR="00DF082E" w:rsidRPr="00DD0937" w:rsidRDefault="00DF082E" w:rsidP="00DF082E">
      <w:pPr>
        <w:pStyle w:val="4"/>
        <w:shd w:val="clear" w:color="auto" w:fill="auto"/>
        <w:spacing w:after="184" w:line="240" w:lineRule="auto"/>
        <w:ind w:left="20" w:right="-27" w:firstLine="406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17.2 Информация о порядковом номере купонного периода, в котором владельцы Биржевых облигаций могут требовать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приобретения Биржевых облигаций Эмитентом раскрывается одновременно с раскрытием информации об определенном размере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(порядке определения размера) процента (купона) по Биржевым облигациям.</w:t>
      </w:r>
    </w:p>
    <w:p w14:paraId="6DF720FA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left="20" w:right="20" w:firstLine="406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17.3 В случае принятия Эмитентом решения о приобретении Биржевых облигаций по соглашению с их владельцем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(владельцами), в том числе на основании публичных безотзывных оферт, сообщение о таком приобретении раскрывается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Эмитентом в форме сообщения не позднее чем за 7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(Семь) рабочих дней до начала срока принятия предложения о приобретении Биржевых облигаций и в следующие сроки с даты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составления протокола заседания уполномоченного органа управления Эмитента, на котором Эмитентом принято решение о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приобретении Биржевых облигаций:</w:t>
      </w:r>
    </w:p>
    <w:p w14:paraId="3CB8FC33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spacing w:val="0"/>
          <w:sz w:val="20"/>
          <w:szCs w:val="20"/>
          <w:shd w:val="clear" w:color="auto" w:fill="FFFFFF"/>
        </w:rPr>
        <w:t>в Ленте новостей - не позднее 5 (Пяти) дней</w:t>
      </w:r>
      <w:r w:rsidRPr="00B06BAB">
        <w:rPr>
          <w:rStyle w:val="10"/>
          <w:b/>
          <w:bCs/>
          <w:sz w:val="20"/>
          <w:szCs w:val="20"/>
        </w:rPr>
        <w:t>.</w:t>
      </w:r>
    </w:p>
    <w:p w14:paraId="1FB0013A" w14:textId="77777777" w:rsidR="00DF082E" w:rsidRPr="00DD0937" w:rsidRDefault="00DF082E" w:rsidP="00DF082E">
      <w:pPr>
        <w:pStyle w:val="4"/>
        <w:spacing w:line="240" w:lineRule="auto"/>
        <w:ind w:left="440"/>
        <w:jc w:val="both"/>
        <w:rPr>
          <w:sz w:val="20"/>
          <w:szCs w:val="20"/>
        </w:rPr>
      </w:pPr>
    </w:p>
    <w:p w14:paraId="3E2BD999" w14:textId="77777777" w:rsidR="00DF082E" w:rsidRPr="00DD0937" w:rsidRDefault="00DF082E" w:rsidP="00DF082E">
      <w:pPr>
        <w:pStyle w:val="4"/>
        <w:shd w:val="clear" w:color="auto" w:fill="auto"/>
        <w:spacing w:line="240" w:lineRule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Данное сообщение включает в себя следующую информацию:</w:t>
      </w:r>
    </w:p>
    <w:p w14:paraId="3347A005" w14:textId="77777777" w:rsidR="00DF082E" w:rsidRPr="00DD0937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дату принятия решения о приобретении (выкупе) Биржевых облигаций;</w:t>
      </w:r>
    </w:p>
    <w:p w14:paraId="5DD2A6B2" w14:textId="77777777" w:rsidR="00DF082E" w:rsidRPr="00DD0937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серию и форму Биржевых облигаций, идентификационный номер выпуска Биржевых облигаций;</w:t>
      </w:r>
    </w:p>
    <w:p w14:paraId="7551F46B" w14:textId="77777777" w:rsidR="00DF082E" w:rsidRPr="00DD0937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количество приобретаемых Биржевых облигаций;</w:t>
      </w:r>
    </w:p>
    <w:p w14:paraId="641AB371" w14:textId="77777777" w:rsidR="00DF082E" w:rsidRPr="00DD0937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порядок принятия предложения о приобретении лицом, осуществляющим права по Биржевым облигациям и срок, в течение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которого такое лицо может направить Сообщение о принятии предложения Эмитента о приобретении Биржевых облигаций на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установленных в решении о приобретении Биржевых облигаций и изложенных в опубликованном сообщении о приобретении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Биржевых облигаций условиях, и который не может быть менее 5 (Пяти) рабочих дней;</w:t>
      </w:r>
    </w:p>
    <w:p w14:paraId="6F62D894" w14:textId="77777777" w:rsidR="00DF082E" w:rsidRPr="00DD0937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дату начала приобретения Эмитентом Биржевых облигаций;</w:t>
      </w:r>
    </w:p>
    <w:p w14:paraId="3E1BA080" w14:textId="77777777" w:rsidR="00DF082E" w:rsidRPr="00DD0937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дату окончания приобретения Биржевых облигаций;</w:t>
      </w:r>
    </w:p>
    <w:p w14:paraId="44E9165B" w14:textId="77777777" w:rsidR="00DF082E" w:rsidRPr="00DD0937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цену приобретения Биржевых облигаций или порядок ее определения;</w:t>
      </w:r>
    </w:p>
    <w:p w14:paraId="3D0B8251" w14:textId="77777777" w:rsidR="00DF082E" w:rsidRPr="00DD0937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порядок приобретения Биржевых облигаций;</w:t>
      </w:r>
    </w:p>
    <w:p w14:paraId="7D932E6B" w14:textId="77777777" w:rsidR="00DF082E" w:rsidRPr="00DD0937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форму и срок оплаты;</w:t>
      </w:r>
    </w:p>
    <w:p w14:paraId="1268CCA3" w14:textId="77777777" w:rsidR="00DF082E" w:rsidRPr="00DD0937" w:rsidRDefault="00DF082E" w:rsidP="00DF082E">
      <w:pPr>
        <w:pStyle w:val="4"/>
        <w:numPr>
          <w:ilvl w:val="0"/>
          <w:numId w:val="4"/>
        </w:numPr>
        <w:shd w:val="clear" w:color="auto" w:fill="auto"/>
        <w:spacing w:after="225"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наименование Агента по приобретению, его место нахождения, ИНН, ОГРН (в случае, если Эмитент действует с привлечением Агента по приобретению).</w:t>
      </w:r>
    </w:p>
    <w:p w14:paraId="597F562A" w14:textId="77777777" w:rsidR="00DF082E" w:rsidRPr="00DD0937" w:rsidRDefault="00DF082E" w:rsidP="00DF082E">
      <w:pPr>
        <w:pStyle w:val="210"/>
        <w:numPr>
          <w:ilvl w:val="0"/>
          <w:numId w:val="23"/>
        </w:numPr>
        <w:shd w:val="clear" w:color="auto" w:fill="auto"/>
        <w:tabs>
          <w:tab w:val="left" w:pos="786"/>
        </w:tabs>
        <w:spacing w:after="215" w:line="240" w:lineRule="auto"/>
        <w:ind w:firstLine="426"/>
        <w:rPr>
          <w:sz w:val="20"/>
          <w:szCs w:val="20"/>
        </w:rPr>
      </w:pPr>
      <w:r w:rsidRPr="00DD0937">
        <w:rPr>
          <w:rStyle w:val="22"/>
          <w:sz w:val="20"/>
          <w:szCs w:val="20"/>
        </w:rPr>
        <w:t>Порядок раскрытия информации о досрочном погашении Биржевых облигаций по требованию владельцев Биржевых облигаций:</w:t>
      </w:r>
    </w:p>
    <w:p w14:paraId="05197801" w14:textId="77777777" w:rsidR="00DF082E" w:rsidRPr="00DD0937" w:rsidRDefault="00DF082E" w:rsidP="00DF082E">
      <w:pPr>
        <w:pStyle w:val="4"/>
        <w:numPr>
          <w:ilvl w:val="1"/>
          <w:numId w:val="23"/>
        </w:numPr>
        <w:shd w:val="clear" w:color="auto" w:fill="auto"/>
        <w:tabs>
          <w:tab w:val="left" w:pos="909"/>
        </w:tabs>
        <w:spacing w:line="240" w:lineRule="auto"/>
        <w:ind w:right="20" w:firstLine="426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Информация о делистинге Биржевых облигаций (об исключении ценных бумаг из списка ценных бумаг, допущенных к организованным торгам российского организатора торговли) публикуется Эмитентом в форме сообщения в следующие сроки с даты, в которую Эмитент узнал или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должен был узнать, в том числе посредством получения соответствующего уведомления российского организатора торговли, об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исключении Биржевых облигаций из списка ценных бумаг, допущенных к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организованным торгам российского организатора торговли:</w:t>
      </w:r>
    </w:p>
    <w:p w14:paraId="3D1D83AC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tabs>
          <w:tab w:val="left" w:pos="909"/>
        </w:tabs>
        <w:spacing w:after="20" w:line="240" w:lineRule="auto"/>
        <w:ind w:firstLine="426"/>
        <w:jc w:val="both"/>
        <w:rPr>
          <w:rStyle w:val="10"/>
          <w:b/>
          <w:bCs/>
          <w:i/>
          <w:iCs/>
          <w:color w:val="auto"/>
          <w:spacing w:val="2"/>
          <w:sz w:val="20"/>
          <w:szCs w:val="20"/>
          <w:lang w:eastAsia="en-US" w:bidi="ar-SA"/>
        </w:rPr>
      </w:pPr>
      <w:r w:rsidRPr="00B06BAB">
        <w:rPr>
          <w:rStyle w:val="10"/>
          <w:b/>
          <w:bCs/>
          <w:sz w:val="20"/>
          <w:szCs w:val="20"/>
        </w:rPr>
        <w:t xml:space="preserve"> в Ленте новостей - не позднее 1 (Одного) дня.</w:t>
      </w:r>
    </w:p>
    <w:p w14:paraId="30513800" w14:textId="77777777" w:rsidR="00DF082E" w:rsidRPr="00B06BAB" w:rsidRDefault="00DF082E" w:rsidP="00DF082E">
      <w:pPr>
        <w:pStyle w:val="4"/>
        <w:shd w:val="clear" w:color="auto" w:fill="auto"/>
        <w:tabs>
          <w:tab w:val="left" w:pos="909"/>
        </w:tabs>
        <w:spacing w:line="240" w:lineRule="auto"/>
        <w:ind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Содержание сообщения должно соответствовать составу и объему раскрытия аналогичного сообщения о существенном факте, установленным Положением о раскрытии информации.</w:t>
      </w:r>
    </w:p>
    <w:p w14:paraId="36DE1BA9" w14:textId="77777777" w:rsidR="00DF082E" w:rsidRPr="00DD0937" w:rsidRDefault="00DF082E" w:rsidP="00DF082E">
      <w:pPr>
        <w:pStyle w:val="4"/>
        <w:shd w:val="clear" w:color="auto" w:fill="auto"/>
        <w:tabs>
          <w:tab w:val="left" w:pos="909"/>
        </w:tabs>
        <w:spacing w:after="20" w:line="240" w:lineRule="auto"/>
        <w:ind w:left="426" w:firstLine="426"/>
        <w:jc w:val="both"/>
        <w:rPr>
          <w:sz w:val="20"/>
          <w:szCs w:val="20"/>
        </w:rPr>
      </w:pPr>
    </w:p>
    <w:p w14:paraId="01D7FD10" w14:textId="77777777" w:rsidR="00DF082E" w:rsidRPr="00DD0937" w:rsidRDefault="00DF082E" w:rsidP="00DF082E">
      <w:pPr>
        <w:pStyle w:val="4"/>
        <w:numPr>
          <w:ilvl w:val="1"/>
          <w:numId w:val="23"/>
        </w:numPr>
        <w:shd w:val="clear" w:color="auto" w:fill="auto"/>
        <w:tabs>
          <w:tab w:val="left" w:pos="909"/>
        </w:tabs>
        <w:spacing w:line="240" w:lineRule="auto"/>
        <w:ind w:right="40" w:firstLine="426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Информация о возникновении у владельцев Биржевых облигаций права требовать досрочного погашения Биржевых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облигаций публикуется Эмитентом в форме сообщения в следующие сроки с даты, в которую Эмитент узнал или должен был узнать о возникновении основания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(наступлении события, совершении действия), повлекшего за собой возникновение у владельцев Биржевых облигаций Эмитента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указанного права:</w:t>
      </w:r>
    </w:p>
    <w:p w14:paraId="5613FA0C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tabs>
          <w:tab w:val="left" w:pos="909"/>
        </w:tabs>
        <w:spacing w:line="240" w:lineRule="auto"/>
        <w:ind w:left="20"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lastRenderedPageBreak/>
        <w:t>в Ленте новостей - не позднее 1 (Одного) дня;</w:t>
      </w:r>
    </w:p>
    <w:p w14:paraId="576C70C8" w14:textId="77777777" w:rsidR="00DF082E" w:rsidRPr="00B06BAB" w:rsidRDefault="00DF082E" w:rsidP="00DF082E">
      <w:pPr>
        <w:pStyle w:val="ab"/>
        <w:widowControl/>
        <w:numPr>
          <w:ilvl w:val="0"/>
          <w:numId w:val="4"/>
        </w:numPr>
        <w:tabs>
          <w:tab w:val="left" w:pos="909"/>
        </w:tabs>
        <w:spacing w:after="200"/>
        <w:ind w:left="20" w:firstLine="426"/>
        <w:jc w:val="both"/>
        <w:rPr>
          <w:rStyle w:val="10"/>
          <w:sz w:val="20"/>
          <w:szCs w:val="20"/>
        </w:rPr>
      </w:pPr>
      <w:r w:rsidRPr="00B06BAB">
        <w:rPr>
          <w:rStyle w:val="10"/>
          <w:sz w:val="20"/>
          <w:szCs w:val="20"/>
        </w:rPr>
        <w:t>на странице в Сети Интернет – не позднее 2 (Двух) дней.</w:t>
      </w:r>
    </w:p>
    <w:p w14:paraId="762F9201" w14:textId="77777777" w:rsidR="00DF082E" w:rsidRPr="00DD0937" w:rsidRDefault="00DF082E" w:rsidP="00DF082E">
      <w:pPr>
        <w:pStyle w:val="4"/>
        <w:numPr>
          <w:ilvl w:val="1"/>
          <w:numId w:val="23"/>
        </w:numPr>
        <w:shd w:val="clear" w:color="auto" w:fill="auto"/>
        <w:spacing w:line="240" w:lineRule="auto"/>
        <w:ind w:right="40" w:firstLine="426"/>
        <w:jc w:val="both"/>
        <w:rPr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 xml:space="preserve"> Информация о прекращении у владельцев Биржевых облигаций права требовать от Эмитента досрочного погашения</w:t>
      </w:r>
      <w:r w:rsidRPr="00B06BAB">
        <w:rPr>
          <w:rStyle w:val="1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принадлежащих им Биржевых облигаций раскрывается Эмитентом в форме сообщения в следующие сроки с даты, в которую Эмитент узнал или должен был узнать о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возникновении основания (наступлении события, совершении действия), повлекшего за собой прекращение у владельцев Биржевых</w:t>
      </w:r>
      <w:r w:rsidRPr="00DD0937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sz w:val="20"/>
          <w:szCs w:val="20"/>
        </w:rPr>
        <w:t>облигаций Эмитента указанного права:</w:t>
      </w:r>
    </w:p>
    <w:p w14:paraId="1A01190A" w14:textId="77777777" w:rsidR="00DF082E" w:rsidRPr="00B06BAB" w:rsidRDefault="00DF082E" w:rsidP="00DF082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426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rStyle w:val="10"/>
          <w:b/>
          <w:bCs/>
          <w:sz w:val="20"/>
          <w:szCs w:val="20"/>
        </w:rPr>
        <w:t>в Ленте новостей - не позднее 1 (Одного) дня;</w:t>
      </w:r>
    </w:p>
    <w:p w14:paraId="372A6508" w14:textId="77777777" w:rsidR="00DF082E" w:rsidRPr="00B06BAB" w:rsidRDefault="00DF082E" w:rsidP="00DF082E">
      <w:pPr>
        <w:pStyle w:val="ab"/>
        <w:widowControl/>
        <w:numPr>
          <w:ilvl w:val="0"/>
          <w:numId w:val="4"/>
        </w:numPr>
        <w:spacing w:after="200"/>
        <w:ind w:left="20" w:firstLine="426"/>
        <w:jc w:val="both"/>
        <w:rPr>
          <w:rStyle w:val="10"/>
          <w:sz w:val="20"/>
          <w:szCs w:val="20"/>
        </w:rPr>
      </w:pPr>
      <w:r w:rsidRPr="00B06BAB">
        <w:rPr>
          <w:rStyle w:val="10"/>
          <w:sz w:val="20"/>
          <w:szCs w:val="20"/>
        </w:rPr>
        <w:t>на странице в Сети Интернет – не позднее 2 (Двух) дней.</w:t>
      </w:r>
    </w:p>
    <w:p w14:paraId="7072B9EC" w14:textId="77777777" w:rsidR="00DF082E" w:rsidRPr="00DD0937" w:rsidRDefault="00DF082E" w:rsidP="00DF082E">
      <w:pPr>
        <w:pStyle w:val="4"/>
        <w:spacing w:line="240" w:lineRule="auto"/>
        <w:ind w:right="40" w:firstLine="420"/>
        <w:jc w:val="both"/>
        <w:rPr>
          <w:spacing w:val="0"/>
          <w:sz w:val="20"/>
          <w:szCs w:val="20"/>
        </w:rPr>
      </w:pPr>
    </w:p>
    <w:p w14:paraId="7C5380A7" w14:textId="77777777" w:rsidR="00DF082E" w:rsidRPr="00DD0937" w:rsidRDefault="00DF082E" w:rsidP="00DF082E">
      <w:pPr>
        <w:pStyle w:val="4"/>
        <w:spacing w:line="240" w:lineRule="auto"/>
        <w:ind w:right="40" w:firstLine="420"/>
        <w:jc w:val="both"/>
        <w:rPr>
          <w:spacing w:val="0"/>
          <w:sz w:val="20"/>
          <w:szCs w:val="20"/>
        </w:rPr>
      </w:pPr>
      <w:r w:rsidRPr="00DD0937">
        <w:rPr>
          <w:spacing w:val="0"/>
          <w:sz w:val="20"/>
          <w:szCs w:val="20"/>
        </w:rPr>
        <w:t>Тексты вышеуказанных сообщений должны быть доступны на странице в Сети Интернет в течение срока, установленного Правилами биржи по раскрытию информации и/или нормативными актами в сфере финансовых рынков, действующими на момент наступления события, а если он опубликован в Сети Интернет после истечения такого срока, - с даты его опубликования в Сети Интернет.</w:t>
      </w:r>
    </w:p>
    <w:p w14:paraId="2A7B727E" w14:textId="77777777" w:rsidR="00DF082E" w:rsidRPr="00B06BAB" w:rsidRDefault="00DF082E" w:rsidP="00DF082E">
      <w:pPr>
        <w:rPr>
          <w:sz w:val="20"/>
          <w:szCs w:val="20"/>
        </w:rPr>
      </w:pPr>
    </w:p>
    <w:p w14:paraId="55C4510B" w14:textId="0566EE46" w:rsidR="00A03B29" w:rsidRPr="00B06BAB" w:rsidRDefault="00A03B29" w:rsidP="00A03B29">
      <w:pPr>
        <w:pStyle w:val="4"/>
        <w:shd w:val="clear" w:color="auto" w:fill="auto"/>
        <w:spacing w:line="240" w:lineRule="auto"/>
        <w:ind w:right="40" w:firstLine="420"/>
        <w:jc w:val="both"/>
        <w:rPr>
          <w:sz w:val="20"/>
          <w:szCs w:val="20"/>
        </w:rPr>
      </w:pPr>
    </w:p>
    <w:p w14:paraId="6765F78C" w14:textId="77777777" w:rsidR="00403181" w:rsidRPr="00B06BAB" w:rsidRDefault="00CF0AAD" w:rsidP="00F60677">
      <w:pPr>
        <w:pStyle w:val="90"/>
        <w:numPr>
          <w:ilvl w:val="0"/>
          <w:numId w:val="24"/>
        </w:numPr>
        <w:shd w:val="clear" w:color="auto" w:fill="auto"/>
        <w:spacing w:before="0"/>
        <w:ind w:right="40"/>
        <w:rPr>
          <w:sz w:val="20"/>
          <w:szCs w:val="20"/>
        </w:rPr>
      </w:pPr>
      <w:r w:rsidRPr="00B06BAB">
        <w:rPr>
          <w:rStyle w:val="98pt0"/>
          <w:bCs/>
          <w:sz w:val="20"/>
          <w:szCs w:val="20"/>
        </w:rPr>
        <w:t xml:space="preserve"> </w:t>
      </w:r>
      <w:r w:rsidRPr="00B06BAB">
        <w:rPr>
          <w:sz w:val="20"/>
          <w:szCs w:val="20"/>
        </w:rPr>
        <w:t>Сведения об обеспечении исполнения обязательств по облигациям, которые могут быть размещены в рамках программы облигаций:</w:t>
      </w:r>
    </w:p>
    <w:p w14:paraId="4DD6ACEB" w14:textId="77777777" w:rsidR="00603B40" w:rsidRPr="00B06BAB" w:rsidRDefault="00603B40" w:rsidP="00603B40">
      <w:pPr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  <w:u w:val="single"/>
        </w:rPr>
        <w:t>Наличие или отсутствие обеспечения исполнения обязательств по Биржевым облигациям каждого отдельного выпуска будет определено соответствующими Условиями выпуска</w:t>
      </w:r>
      <w:r w:rsidRPr="00B06BAB">
        <w:rPr>
          <w:rFonts w:asciiTheme="minorHAnsi" w:hAnsiTheme="minorHAnsi"/>
          <w:b/>
          <w:i/>
          <w:sz w:val="20"/>
          <w:szCs w:val="20"/>
        </w:rPr>
        <w:t>.</w:t>
      </w:r>
    </w:p>
    <w:p w14:paraId="3FB4A543" w14:textId="77777777" w:rsidR="00603B40" w:rsidRPr="00B06BAB" w:rsidRDefault="00603B40" w:rsidP="00603B40">
      <w:pPr>
        <w:jc w:val="both"/>
        <w:rPr>
          <w:rFonts w:asciiTheme="minorHAnsi" w:hAnsiTheme="minorHAnsi"/>
          <w:b/>
          <w:i/>
          <w:sz w:val="20"/>
          <w:szCs w:val="20"/>
        </w:rPr>
      </w:pPr>
    </w:p>
    <w:p w14:paraId="1034D8C7" w14:textId="77777777" w:rsidR="00603B40" w:rsidRPr="00B06BAB" w:rsidRDefault="00603B40" w:rsidP="00603B40">
      <w:pPr>
        <w:autoSpaceDE w:val="0"/>
        <w:autoSpaceDN w:val="0"/>
        <w:adjustRightInd w:val="0"/>
        <w:ind w:firstLine="426"/>
        <w:jc w:val="both"/>
        <w:rPr>
          <w:rFonts w:asciiTheme="minorHAnsi" w:hAnsiTheme="minorHAnsi"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>12.1 Сведения о лице, предоставляющем обеспечение исполнения обязательств по облигациям</w:t>
      </w:r>
    </w:p>
    <w:p w14:paraId="566D112D" w14:textId="77777777" w:rsidR="00603B40" w:rsidRPr="00B06BAB" w:rsidRDefault="00603B40" w:rsidP="00603B40">
      <w:pPr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0"/>
          <w:szCs w:val="20"/>
        </w:rPr>
      </w:pPr>
    </w:p>
    <w:p w14:paraId="3138BEBE" w14:textId="30579876" w:rsidR="00603B40" w:rsidRPr="00B06BAB" w:rsidRDefault="00603B40" w:rsidP="00603B40">
      <w:pPr>
        <w:adjustRightInd w:val="0"/>
        <w:jc w:val="both"/>
        <w:rPr>
          <w:rFonts w:asciiTheme="minorHAnsi" w:hAnsiTheme="minorHAnsi"/>
          <w:b/>
          <w:i/>
          <w:sz w:val="20"/>
          <w:szCs w:val="20"/>
          <w:u w:val="single"/>
        </w:rPr>
      </w:pPr>
      <w:r w:rsidRPr="00B06BAB">
        <w:rPr>
          <w:rFonts w:asciiTheme="minorHAnsi" w:hAnsiTheme="minorHAnsi"/>
          <w:b/>
          <w:i/>
          <w:sz w:val="20"/>
          <w:szCs w:val="20"/>
          <w:u w:val="single"/>
        </w:rPr>
        <w:t>В случае предоставлени</w:t>
      </w:r>
      <w:r w:rsidR="00301128">
        <w:rPr>
          <w:rFonts w:asciiTheme="minorHAnsi" w:hAnsiTheme="minorHAnsi"/>
          <w:b/>
          <w:i/>
          <w:sz w:val="20"/>
          <w:szCs w:val="20"/>
          <w:u w:val="single"/>
        </w:rPr>
        <w:t>я</w:t>
      </w:r>
      <w:r w:rsidRPr="00B06BAB">
        <w:rPr>
          <w:rFonts w:asciiTheme="minorHAnsi" w:hAnsiTheme="minorHAnsi"/>
          <w:b/>
          <w:i/>
          <w:sz w:val="20"/>
          <w:szCs w:val="20"/>
          <w:u w:val="single"/>
        </w:rPr>
        <w:t xml:space="preserve"> обеспечения по Биржевым облигациям информация о лице (лицах), предоставляющих обеспечение по соответствующему выпуску, будет указана в Условиях выпуска.</w:t>
      </w:r>
    </w:p>
    <w:p w14:paraId="68FA5F3B" w14:textId="77777777" w:rsidR="00603B40" w:rsidRPr="00B06BAB" w:rsidRDefault="00603B40" w:rsidP="00603B40">
      <w:pPr>
        <w:adjustRightInd w:val="0"/>
        <w:jc w:val="both"/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68243CF6" w14:textId="77777777" w:rsidR="00603B40" w:rsidRPr="00B06BAB" w:rsidRDefault="00603B40" w:rsidP="00603B40">
      <w:pPr>
        <w:adjustRightInd w:val="0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При наличии обеспечения исполнения обязательств по Биржевым облигациям поручителями по выпускам Биржевых облигаций могут выступать:</w:t>
      </w:r>
    </w:p>
    <w:p w14:paraId="5143A419" w14:textId="77777777" w:rsidR="00603B40" w:rsidRPr="00B06BAB" w:rsidRDefault="00603B40" w:rsidP="00603B40">
      <w:pPr>
        <w:adjustRightInd w:val="0"/>
        <w:jc w:val="both"/>
        <w:rPr>
          <w:rFonts w:asciiTheme="minorHAnsi" w:hAnsiTheme="minorHAnsi"/>
          <w:sz w:val="20"/>
          <w:szCs w:val="20"/>
        </w:rPr>
      </w:pPr>
    </w:p>
    <w:p w14:paraId="2AFB4127" w14:textId="7D77ADC3" w:rsidR="00603B40" w:rsidRPr="00195A9A" w:rsidRDefault="00603B40" w:rsidP="00603B40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195A9A">
        <w:rPr>
          <w:rFonts w:asciiTheme="minorHAnsi" w:hAnsiTheme="minorHAnsi"/>
          <w:b/>
          <w:sz w:val="20"/>
          <w:szCs w:val="20"/>
        </w:rPr>
        <w:t>1.</w:t>
      </w:r>
      <w:r w:rsidRPr="00195A9A">
        <w:rPr>
          <w:rFonts w:asciiTheme="minorHAnsi" w:hAnsiTheme="minorHAnsi"/>
          <w:sz w:val="20"/>
          <w:szCs w:val="20"/>
        </w:rPr>
        <w:t xml:space="preserve"> Полное фирменное наименование: </w:t>
      </w:r>
      <w:r w:rsidRPr="00195A9A">
        <w:rPr>
          <w:rFonts w:asciiTheme="minorHAnsi" w:hAnsiTheme="minorHAnsi"/>
          <w:b/>
          <w:bCs/>
          <w:i/>
          <w:iCs/>
          <w:sz w:val="20"/>
          <w:szCs w:val="20"/>
        </w:rPr>
        <w:t>Общество с ограниченной ответственностью «</w:t>
      </w:r>
      <w:r w:rsidR="00195A9A" w:rsidRPr="00195A9A"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  <w:t>БЕРДСК ДД</w:t>
      </w:r>
      <w:r w:rsidRPr="00195A9A">
        <w:rPr>
          <w:rFonts w:asciiTheme="minorHAnsi" w:hAnsiTheme="minorHAnsi"/>
          <w:b/>
          <w:bCs/>
          <w:i/>
          <w:iCs/>
          <w:sz w:val="20"/>
          <w:szCs w:val="20"/>
        </w:rPr>
        <w:t>».</w:t>
      </w:r>
    </w:p>
    <w:p w14:paraId="03FF487E" w14:textId="45B254C3" w:rsidR="00603B40" w:rsidRPr="00195A9A" w:rsidRDefault="00603B40" w:rsidP="00603B40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195A9A">
        <w:rPr>
          <w:rFonts w:asciiTheme="minorHAnsi" w:hAnsiTheme="minorHAnsi"/>
          <w:sz w:val="20"/>
          <w:szCs w:val="20"/>
        </w:rPr>
        <w:t xml:space="preserve">Сокращенное фирменное наименование: </w:t>
      </w:r>
      <w:r w:rsidRPr="00195A9A">
        <w:rPr>
          <w:rFonts w:asciiTheme="minorHAnsi" w:hAnsiTheme="minorHAnsi"/>
          <w:b/>
          <w:bCs/>
          <w:i/>
          <w:iCs/>
          <w:sz w:val="20"/>
          <w:szCs w:val="20"/>
        </w:rPr>
        <w:t>ООО «</w:t>
      </w:r>
      <w:r w:rsidR="00195A9A" w:rsidRPr="00195A9A"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  <w:t>БЕРДСК ДД</w:t>
      </w:r>
      <w:r w:rsidRPr="00195A9A">
        <w:rPr>
          <w:rFonts w:asciiTheme="minorHAnsi" w:hAnsiTheme="minorHAnsi"/>
          <w:b/>
          <w:bCs/>
          <w:i/>
          <w:iCs/>
          <w:sz w:val="20"/>
          <w:szCs w:val="20"/>
        </w:rPr>
        <w:t>».</w:t>
      </w:r>
    </w:p>
    <w:p w14:paraId="738CBCA6" w14:textId="5F4B891A" w:rsidR="00603B40" w:rsidRPr="0064322B" w:rsidRDefault="00603B40" w:rsidP="00603B40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195A9A">
        <w:rPr>
          <w:rFonts w:asciiTheme="minorHAnsi" w:hAnsiTheme="minorHAnsi"/>
          <w:sz w:val="20"/>
          <w:szCs w:val="20"/>
        </w:rPr>
        <w:t>Место нахождения</w:t>
      </w:r>
      <w:r w:rsidR="00195A9A" w:rsidRPr="00195A9A">
        <w:rPr>
          <w:rFonts w:asciiTheme="minorHAnsi" w:hAnsiTheme="minorHAnsi"/>
          <w:sz w:val="20"/>
          <w:szCs w:val="20"/>
        </w:rPr>
        <w:t xml:space="preserve">: </w:t>
      </w:r>
      <w:r w:rsidR="00195A9A" w:rsidRPr="0064322B">
        <w:rPr>
          <w:rFonts w:asciiTheme="minorHAnsi" w:hAnsiTheme="minorHAnsi"/>
          <w:b/>
          <w:i/>
          <w:sz w:val="20"/>
          <w:szCs w:val="20"/>
        </w:rPr>
        <w:t>630048, Российская Федерация, Новосибирская область, город Новосибирск, улица Покрышкина, дом 1, офис 3</w:t>
      </w:r>
    </w:p>
    <w:p w14:paraId="792E12F4" w14:textId="738DED52" w:rsidR="00603B40" w:rsidRPr="00195A9A" w:rsidRDefault="00603B40" w:rsidP="00603B40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195A9A">
        <w:rPr>
          <w:rFonts w:asciiTheme="minorHAnsi" w:hAnsiTheme="minorHAnsi"/>
          <w:sz w:val="20"/>
          <w:szCs w:val="20"/>
        </w:rPr>
        <w:t xml:space="preserve">Обеспечение по облигациям выпуска предоставлено юридическим лицом, зарегистрированным </w:t>
      </w:r>
      <w:r w:rsidR="00145569" w:rsidRPr="00195A9A">
        <w:rPr>
          <w:rFonts w:asciiTheme="minorHAnsi" w:hAnsiTheme="minorHAnsi"/>
          <w:sz w:val="20"/>
          <w:szCs w:val="20"/>
        </w:rPr>
        <w:t>в Российской</w:t>
      </w:r>
      <w:r w:rsidRPr="00195A9A">
        <w:rPr>
          <w:rFonts w:asciiTheme="minorHAnsi" w:hAnsiTheme="minorHAnsi"/>
          <w:sz w:val="20"/>
          <w:szCs w:val="20"/>
        </w:rPr>
        <w:t xml:space="preserve"> Федерации.</w:t>
      </w:r>
    </w:p>
    <w:p w14:paraId="779A1525" w14:textId="77777777" w:rsidR="00603B40" w:rsidRPr="00195A9A" w:rsidRDefault="00603B40" w:rsidP="00603B40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195A9A">
        <w:rPr>
          <w:rFonts w:asciiTheme="minorHAnsi" w:hAnsiTheme="minorHAnsi"/>
          <w:sz w:val="20"/>
          <w:szCs w:val="20"/>
        </w:rPr>
        <w:t>Сведения о государственной регистрации юридического лица:</w:t>
      </w:r>
    </w:p>
    <w:p w14:paraId="6D2A2C0B" w14:textId="45DAB959" w:rsidR="00603B40" w:rsidRPr="00195A9A" w:rsidRDefault="00603B40" w:rsidP="00603B40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195A9A">
        <w:rPr>
          <w:rFonts w:asciiTheme="minorHAnsi" w:hAnsiTheme="minorHAnsi"/>
          <w:sz w:val="20"/>
          <w:szCs w:val="20"/>
        </w:rPr>
        <w:t xml:space="preserve">Основной государственный регистрационный номер: </w:t>
      </w:r>
      <w:r w:rsidR="00195A9A" w:rsidRPr="0064322B">
        <w:rPr>
          <w:rFonts w:asciiTheme="minorHAnsi" w:hAnsiTheme="minorHAnsi" w:cs="Times New Roman"/>
          <w:b/>
          <w:i/>
          <w:color w:val="auto"/>
          <w:sz w:val="20"/>
          <w:szCs w:val="20"/>
          <w:lang w:bidi="ar-SA"/>
        </w:rPr>
        <w:t>1115476042285</w:t>
      </w:r>
      <w:r w:rsidRPr="00195A9A">
        <w:rPr>
          <w:rFonts w:asciiTheme="minorHAnsi" w:hAnsiTheme="minorHAnsi"/>
          <w:b/>
          <w:bCs/>
          <w:i/>
          <w:iCs/>
          <w:sz w:val="20"/>
          <w:szCs w:val="20"/>
        </w:rPr>
        <w:t>.</w:t>
      </w:r>
    </w:p>
    <w:p w14:paraId="05E888BA" w14:textId="2F215083" w:rsidR="00603B40" w:rsidRPr="00195A9A" w:rsidRDefault="00603B40" w:rsidP="00603B40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195A9A">
        <w:rPr>
          <w:rFonts w:asciiTheme="minorHAnsi" w:hAnsiTheme="minorHAnsi"/>
          <w:sz w:val="20"/>
          <w:szCs w:val="20"/>
        </w:rPr>
        <w:t xml:space="preserve">Дата внесения записи в ЕГРЮЛ: </w:t>
      </w:r>
      <w:r w:rsidR="00195A9A" w:rsidRPr="00195A9A">
        <w:rPr>
          <w:rFonts w:asciiTheme="minorHAnsi" w:hAnsiTheme="minorHAnsi"/>
          <w:b/>
          <w:bCs/>
          <w:i/>
          <w:iCs/>
          <w:sz w:val="20"/>
          <w:szCs w:val="20"/>
        </w:rPr>
        <w:t>07.04.2011</w:t>
      </w:r>
      <w:r w:rsidRPr="00195A9A">
        <w:rPr>
          <w:rFonts w:asciiTheme="minorHAnsi" w:hAnsiTheme="minorHAnsi"/>
          <w:b/>
          <w:bCs/>
          <w:i/>
          <w:iCs/>
          <w:sz w:val="20"/>
          <w:szCs w:val="20"/>
        </w:rPr>
        <w:t>.</w:t>
      </w:r>
    </w:p>
    <w:p w14:paraId="44D1FC3F" w14:textId="12388311" w:rsidR="00603B40" w:rsidRPr="00195A9A" w:rsidRDefault="00603B40" w:rsidP="00603B40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195A9A">
        <w:rPr>
          <w:rFonts w:asciiTheme="minorHAnsi" w:hAnsiTheme="minorHAnsi"/>
          <w:sz w:val="20"/>
          <w:szCs w:val="20"/>
        </w:rPr>
        <w:t>Да</w:t>
      </w:r>
      <w:r w:rsidR="004E613A" w:rsidRPr="00195A9A">
        <w:rPr>
          <w:rFonts w:asciiTheme="minorHAnsi" w:hAnsiTheme="minorHAnsi"/>
          <w:sz w:val="20"/>
          <w:szCs w:val="20"/>
        </w:rPr>
        <w:t xml:space="preserve">та государственной регистрации: </w:t>
      </w:r>
      <w:r w:rsidR="00195A9A" w:rsidRPr="00195A9A">
        <w:rPr>
          <w:rFonts w:asciiTheme="minorHAnsi" w:hAnsiTheme="minorHAnsi"/>
          <w:b/>
          <w:i/>
          <w:sz w:val="20"/>
          <w:szCs w:val="20"/>
        </w:rPr>
        <w:t>07.04.2011</w:t>
      </w:r>
      <w:r w:rsidRPr="00195A9A">
        <w:rPr>
          <w:rFonts w:asciiTheme="minorHAnsi" w:hAnsiTheme="minorHAnsi"/>
          <w:b/>
          <w:bCs/>
          <w:i/>
          <w:iCs/>
          <w:sz w:val="20"/>
          <w:szCs w:val="20"/>
        </w:rPr>
        <w:t>.</w:t>
      </w:r>
    </w:p>
    <w:p w14:paraId="5365238C" w14:textId="5362CCAA" w:rsidR="00603B40" w:rsidRPr="00195A9A" w:rsidRDefault="00603B40" w:rsidP="00195A9A">
      <w:pPr>
        <w:widowControl/>
        <w:autoSpaceDE w:val="0"/>
        <w:autoSpaceDN w:val="0"/>
        <w:adjustRightInd w:val="0"/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</w:pPr>
      <w:r w:rsidRPr="00195A9A">
        <w:rPr>
          <w:rFonts w:asciiTheme="minorHAnsi" w:hAnsiTheme="minorHAnsi"/>
          <w:sz w:val="20"/>
          <w:szCs w:val="20"/>
        </w:rPr>
        <w:t xml:space="preserve">Орган, осуществивший внесение записи в ЕГРЮЛ: </w:t>
      </w:r>
      <w:r w:rsidR="00195A9A" w:rsidRPr="00195A9A"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  <w:t xml:space="preserve"> Межрайонная инспекция Федеральной налоговой службы № 16 по Новосибирской области</w:t>
      </w:r>
    </w:p>
    <w:p w14:paraId="6A118614" w14:textId="4A6B8F34" w:rsidR="00603B40" w:rsidRPr="00B06BAB" w:rsidRDefault="00603B40" w:rsidP="00603B40">
      <w:pPr>
        <w:adjustRightInd w:val="0"/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195A9A">
        <w:rPr>
          <w:rFonts w:asciiTheme="minorHAnsi" w:hAnsiTheme="minorHAnsi"/>
          <w:b/>
          <w:bCs/>
          <w:i/>
          <w:iCs/>
          <w:sz w:val="20"/>
          <w:szCs w:val="20"/>
        </w:rPr>
        <w:t>У ООО «</w:t>
      </w:r>
      <w:r w:rsidR="00195A9A" w:rsidRPr="00195A9A"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  <w:t>БЕРДСК ДД</w:t>
      </w:r>
      <w:r w:rsidRPr="00195A9A">
        <w:rPr>
          <w:rFonts w:asciiTheme="minorHAnsi" w:hAnsiTheme="minorHAnsi"/>
          <w:b/>
          <w:bCs/>
          <w:i/>
          <w:iCs/>
          <w:sz w:val="20"/>
          <w:szCs w:val="20"/>
        </w:rPr>
        <w:t>»</w:t>
      </w:r>
      <w:r w:rsidRPr="00195A9A">
        <w:rPr>
          <w:rFonts w:asciiTheme="minorHAnsi" w:hAnsiTheme="minorHAnsi"/>
          <w:b/>
          <w:i/>
          <w:sz w:val="20"/>
          <w:szCs w:val="20"/>
        </w:rPr>
        <w:t xml:space="preserve"> </w:t>
      </w:r>
      <w:r w:rsidRPr="00195A9A">
        <w:rPr>
          <w:rFonts w:asciiTheme="minorHAnsi" w:hAnsiTheme="minorHAnsi"/>
          <w:b/>
          <w:bCs/>
          <w:i/>
          <w:iCs/>
          <w:sz w:val="20"/>
          <w:szCs w:val="20"/>
        </w:rPr>
        <w:t>отсутствует обязанность по раскрытию информации</w:t>
      </w:r>
      <w:r w:rsidRPr="00195A9A">
        <w:rPr>
          <w:rFonts w:asciiTheme="minorHAnsi" w:hAnsiTheme="minorHAnsi"/>
          <w:b/>
          <w:i/>
          <w:sz w:val="20"/>
          <w:szCs w:val="20"/>
        </w:rPr>
        <w:t xml:space="preserve"> о его финансово-хозяйственной деятельности, в том числе в форме ежеквартального отчета и сообщений о существенных фактах, в соответствии с действующим законодательством РФ.</w:t>
      </w:r>
    </w:p>
    <w:p w14:paraId="3D518D66" w14:textId="77777777" w:rsidR="00603B40" w:rsidRPr="00B06BAB" w:rsidRDefault="00603B40" w:rsidP="00603B40">
      <w:pPr>
        <w:jc w:val="both"/>
        <w:rPr>
          <w:rFonts w:asciiTheme="minorHAnsi" w:hAnsiTheme="minorHAnsi"/>
          <w:b/>
          <w:i/>
          <w:sz w:val="20"/>
          <w:szCs w:val="20"/>
        </w:rPr>
      </w:pPr>
    </w:p>
    <w:p w14:paraId="7CAA5D9D" w14:textId="0756097D" w:rsidR="00603B40" w:rsidRPr="00B06BAB" w:rsidRDefault="00603B40" w:rsidP="00603B40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B06BAB">
        <w:rPr>
          <w:rFonts w:asciiTheme="minorHAnsi" w:hAnsiTheme="minorHAnsi"/>
          <w:b/>
          <w:sz w:val="20"/>
          <w:szCs w:val="20"/>
        </w:rPr>
        <w:t>2.</w:t>
      </w:r>
      <w:r w:rsidRPr="00B06BAB">
        <w:rPr>
          <w:rFonts w:asciiTheme="minorHAnsi" w:hAnsiTheme="minorHAnsi"/>
          <w:sz w:val="20"/>
          <w:szCs w:val="20"/>
        </w:rPr>
        <w:t xml:space="preserve"> Полное фирменное наименование: </w:t>
      </w:r>
      <w:r w:rsidRPr="00B06BAB">
        <w:rPr>
          <w:rFonts w:asciiTheme="minorHAnsi" w:hAnsiTheme="minorHAnsi"/>
          <w:b/>
          <w:bCs/>
          <w:i/>
          <w:iCs/>
          <w:sz w:val="20"/>
          <w:szCs w:val="20"/>
        </w:rPr>
        <w:t>Общество с ограниченной ответственностью «</w:t>
      </w:r>
      <w:r w:rsidR="0064322B"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  <w:t>Сервис Групп</w:t>
      </w:r>
      <w:r w:rsidRPr="00B06BAB">
        <w:rPr>
          <w:rFonts w:asciiTheme="minorHAnsi" w:hAnsiTheme="minorHAnsi"/>
          <w:b/>
          <w:bCs/>
          <w:i/>
          <w:iCs/>
          <w:sz w:val="20"/>
          <w:szCs w:val="20"/>
        </w:rPr>
        <w:t>».</w:t>
      </w:r>
    </w:p>
    <w:p w14:paraId="2ED64EE4" w14:textId="43ABFD90" w:rsidR="00603B40" w:rsidRPr="00B06BAB" w:rsidRDefault="00603B40" w:rsidP="00603B40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 xml:space="preserve">Сокращенное фирменное наименование: </w:t>
      </w:r>
      <w:r w:rsidRPr="00B06BAB">
        <w:rPr>
          <w:rFonts w:asciiTheme="minorHAnsi" w:hAnsiTheme="minorHAnsi"/>
          <w:b/>
          <w:bCs/>
          <w:i/>
          <w:iCs/>
          <w:sz w:val="20"/>
          <w:szCs w:val="20"/>
        </w:rPr>
        <w:t>ООО «</w:t>
      </w:r>
      <w:r w:rsidR="0064322B"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  <w:t>Сервис Групп</w:t>
      </w:r>
      <w:r w:rsidRPr="00B06BAB">
        <w:rPr>
          <w:rFonts w:asciiTheme="minorHAnsi" w:hAnsiTheme="minorHAnsi"/>
          <w:b/>
          <w:bCs/>
          <w:i/>
          <w:iCs/>
          <w:sz w:val="20"/>
          <w:szCs w:val="20"/>
        </w:rPr>
        <w:t>».</w:t>
      </w:r>
    </w:p>
    <w:p w14:paraId="46E07518" w14:textId="77777777" w:rsidR="0064322B" w:rsidRPr="0064322B" w:rsidRDefault="00603B40" w:rsidP="0064322B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>Место нахождения</w:t>
      </w:r>
      <w:r w:rsidRPr="00B06BAB">
        <w:rPr>
          <w:rFonts w:asciiTheme="minorHAnsi" w:hAnsiTheme="minorHAnsi"/>
          <w:i/>
          <w:sz w:val="20"/>
          <w:szCs w:val="20"/>
        </w:rPr>
        <w:t xml:space="preserve">: </w:t>
      </w:r>
      <w:r w:rsidR="0064322B" w:rsidRPr="0064322B">
        <w:rPr>
          <w:rFonts w:asciiTheme="minorHAnsi" w:hAnsiTheme="minorHAnsi"/>
          <w:b/>
          <w:i/>
          <w:sz w:val="20"/>
          <w:szCs w:val="20"/>
        </w:rPr>
        <w:t>630048, Российская Федерация, Новосибирская область, город Новосибирск, улица Покрышкина, дом 1, офис 3</w:t>
      </w:r>
    </w:p>
    <w:p w14:paraId="22E9039C" w14:textId="77777777" w:rsidR="00603B40" w:rsidRPr="00B06BAB" w:rsidRDefault="00603B40" w:rsidP="00603B40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>Обеспечение по облигациям выпуска предоставлено юридическим лицом, зарегистрированным в Российской Федерации.</w:t>
      </w:r>
    </w:p>
    <w:p w14:paraId="603C3B08" w14:textId="77777777" w:rsidR="00603B40" w:rsidRPr="00B06BAB" w:rsidRDefault="00603B40" w:rsidP="00603B40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>Сведения о государственной регистрации юридического лица:</w:t>
      </w:r>
    </w:p>
    <w:p w14:paraId="01B18710" w14:textId="097EFCCC" w:rsidR="00603B40" w:rsidRPr="0064322B" w:rsidRDefault="00603B40" w:rsidP="00603B40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 xml:space="preserve">Основной государственный регистрационный номер: </w:t>
      </w:r>
      <w:r w:rsidR="0064322B" w:rsidRPr="0064322B"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  <w:t>1105476003060</w:t>
      </w:r>
    </w:p>
    <w:p w14:paraId="12972C89" w14:textId="1DD684CE" w:rsidR="00603B40" w:rsidRPr="00B06BAB" w:rsidRDefault="00603B40" w:rsidP="00603B40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 xml:space="preserve">Дата внесения записи в ЕГРЮЛ: </w:t>
      </w:r>
      <w:r w:rsidR="0064322B">
        <w:rPr>
          <w:rFonts w:asciiTheme="minorHAnsi" w:hAnsiTheme="minorHAnsi"/>
          <w:b/>
          <w:bCs/>
          <w:i/>
          <w:iCs/>
          <w:sz w:val="20"/>
          <w:szCs w:val="20"/>
        </w:rPr>
        <w:t>31.03.2010</w:t>
      </w:r>
      <w:r w:rsidRPr="00B06BAB">
        <w:rPr>
          <w:rFonts w:asciiTheme="minorHAnsi" w:hAnsiTheme="minorHAnsi"/>
          <w:b/>
          <w:bCs/>
          <w:i/>
          <w:iCs/>
          <w:sz w:val="20"/>
          <w:szCs w:val="20"/>
        </w:rPr>
        <w:t>.</w:t>
      </w:r>
    </w:p>
    <w:p w14:paraId="4C942E55" w14:textId="447B0CF3" w:rsidR="00603B40" w:rsidRPr="00B06BAB" w:rsidRDefault="00603B40" w:rsidP="00603B40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 xml:space="preserve">Дата государственной регистрации: </w:t>
      </w:r>
      <w:r w:rsidR="0064322B">
        <w:rPr>
          <w:rFonts w:asciiTheme="minorHAnsi" w:hAnsiTheme="minorHAnsi"/>
          <w:b/>
          <w:bCs/>
          <w:i/>
          <w:iCs/>
          <w:sz w:val="20"/>
          <w:szCs w:val="20"/>
        </w:rPr>
        <w:t>31.03.2010</w:t>
      </w:r>
    </w:p>
    <w:p w14:paraId="2E1659F5" w14:textId="77777777" w:rsidR="0064322B" w:rsidRPr="00195A9A" w:rsidRDefault="00603B40" w:rsidP="0064322B">
      <w:pPr>
        <w:widowControl/>
        <w:autoSpaceDE w:val="0"/>
        <w:autoSpaceDN w:val="0"/>
        <w:adjustRightInd w:val="0"/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</w:pPr>
      <w:r w:rsidRPr="00B06BAB">
        <w:rPr>
          <w:rFonts w:asciiTheme="minorHAnsi" w:hAnsiTheme="minorHAnsi"/>
          <w:sz w:val="20"/>
          <w:szCs w:val="20"/>
        </w:rPr>
        <w:t xml:space="preserve">Орган, осуществивший внесение записи в ЕГРЮЛ: </w:t>
      </w:r>
      <w:r w:rsidR="0064322B" w:rsidRPr="00195A9A"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  <w:t>Межрайонная инспекция Федеральной налоговой службы № 16 по Новосибирской области</w:t>
      </w:r>
    </w:p>
    <w:p w14:paraId="53203C36" w14:textId="6697F9A6" w:rsidR="00603B40" w:rsidRPr="00B06BAB" w:rsidRDefault="00603B40" w:rsidP="00603B40">
      <w:pPr>
        <w:adjustRightInd w:val="0"/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bCs/>
          <w:i/>
          <w:iCs/>
          <w:sz w:val="20"/>
          <w:szCs w:val="20"/>
        </w:rPr>
        <w:t>У ООО «</w:t>
      </w:r>
      <w:r w:rsidR="0064322B"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  <w:t>Сервис Групп</w:t>
      </w:r>
      <w:r w:rsidRPr="00B06BAB">
        <w:rPr>
          <w:rFonts w:asciiTheme="minorHAnsi" w:hAnsiTheme="minorHAnsi"/>
          <w:b/>
          <w:bCs/>
          <w:i/>
          <w:iCs/>
          <w:sz w:val="20"/>
          <w:szCs w:val="20"/>
        </w:rPr>
        <w:t>»</w:t>
      </w:r>
      <w:r w:rsidRPr="00B06BAB">
        <w:rPr>
          <w:rFonts w:asciiTheme="minorHAnsi" w:hAnsiTheme="minorHAnsi"/>
          <w:b/>
          <w:i/>
          <w:sz w:val="20"/>
          <w:szCs w:val="20"/>
        </w:rPr>
        <w:t xml:space="preserve"> </w:t>
      </w:r>
      <w:r w:rsidRPr="00B06BAB">
        <w:rPr>
          <w:rFonts w:asciiTheme="minorHAnsi" w:hAnsiTheme="minorHAnsi"/>
          <w:b/>
          <w:bCs/>
          <w:i/>
          <w:iCs/>
          <w:sz w:val="20"/>
          <w:szCs w:val="20"/>
        </w:rPr>
        <w:t>отсутствует обязанность по раскрытию информации</w:t>
      </w:r>
      <w:r w:rsidRPr="00B06BAB">
        <w:rPr>
          <w:rFonts w:asciiTheme="minorHAnsi" w:hAnsiTheme="minorHAnsi"/>
          <w:b/>
          <w:i/>
          <w:sz w:val="20"/>
          <w:szCs w:val="20"/>
        </w:rPr>
        <w:t xml:space="preserve"> о его финансово-хозяйственной деятельности, в том числе в форме ежеквартального отчета и сообщений о существенных фактах, в соответствии с действующим законодательством РФ.</w:t>
      </w:r>
    </w:p>
    <w:p w14:paraId="16B2B358" w14:textId="77777777" w:rsidR="00603B40" w:rsidRDefault="00603B40" w:rsidP="00603B40">
      <w:pPr>
        <w:jc w:val="both"/>
        <w:rPr>
          <w:b/>
          <w:i/>
          <w:sz w:val="20"/>
          <w:szCs w:val="20"/>
        </w:rPr>
      </w:pPr>
    </w:p>
    <w:p w14:paraId="4A6B988C" w14:textId="77777777" w:rsidR="00461A73" w:rsidRDefault="00461A73" w:rsidP="00603B40">
      <w:pPr>
        <w:jc w:val="both"/>
        <w:rPr>
          <w:b/>
          <w:i/>
          <w:sz w:val="20"/>
          <w:szCs w:val="20"/>
        </w:rPr>
      </w:pPr>
    </w:p>
    <w:p w14:paraId="40686E8A" w14:textId="096581BA" w:rsidR="00461A73" w:rsidRPr="00B06BAB" w:rsidRDefault="00461A73" w:rsidP="00461A73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3</w:t>
      </w:r>
      <w:r w:rsidRPr="00B06BAB">
        <w:rPr>
          <w:rFonts w:asciiTheme="minorHAnsi" w:hAnsiTheme="minorHAnsi"/>
          <w:b/>
          <w:sz w:val="20"/>
          <w:szCs w:val="20"/>
        </w:rPr>
        <w:t>.</w:t>
      </w:r>
      <w:r w:rsidRPr="00B06BAB">
        <w:rPr>
          <w:rFonts w:asciiTheme="minorHAnsi" w:hAnsiTheme="minorHAnsi"/>
          <w:sz w:val="20"/>
          <w:szCs w:val="20"/>
        </w:rPr>
        <w:t xml:space="preserve"> Полное фирменное наименование: </w:t>
      </w:r>
      <w:r w:rsidRPr="00B06BAB">
        <w:rPr>
          <w:rFonts w:asciiTheme="minorHAnsi" w:hAnsiTheme="minorHAnsi"/>
          <w:b/>
          <w:bCs/>
          <w:i/>
          <w:iCs/>
          <w:sz w:val="20"/>
          <w:szCs w:val="20"/>
        </w:rPr>
        <w:t>Общество с ограниченной ответственностью «</w:t>
      </w:r>
      <w:r w:rsidR="0064322B"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  <w:t>ТЕОН</w:t>
      </w:r>
      <w:r w:rsidRPr="00B06BAB">
        <w:rPr>
          <w:rFonts w:asciiTheme="minorHAnsi" w:hAnsiTheme="minorHAnsi"/>
          <w:b/>
          <w:bCs/>
          <w:i/>
          <w:iCs/>
          <w:sz w:val="20"/>
          <w:szCs w:val="20"/>
        </w:rPr>
        <w:t>».</w:t>
      </w:r>
    </w:p>
    <w:p w14:paraId="01656A1F" w14:textId="14CCCE7A" w:rsidR="00461A73" w:rsidRPr="00B06BAB" w:rsidRDefault="00461A73" w:rsidP="00461A73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 xml:space="preserve">Сокращенное фирменное наименование: </w:t>
      </w:r>
      <w:r w:rsidRPr="00B06BAB">
        <w:rPr>
          <w:rFonts w:asciiTheme="minorHAnsi" w:hAnsiTheme="minorHAnsi"/>
          <w:b/>
          <w:bCs/>
          <w:i/>
          <w:iCs/>
          <w:sz w:val="20"/>
          <w:szCs w:val="20"/>
        </w:rPr>
        <w:t>ООО «</w:t>
      </w:r>
      <w:r w:rsidR="0064322B"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  <w:t>ТЕОН</w:t>
      </w:r>
      <w:r w:rsidRPr="00B06BAB">
        <w:rPr>
          <w:rFonts w:asciiTheme="minorHAnsi" w:hAnsiTheme="minorHAnsi"/>
          <w:b/>
          <w:bCs/>
          <w:i/>
          <w:iCs/>
          <w:sz w:val="20"/>
          <w:szCs w:val="20"/>
        </w:rPr>
        <w:t>».</w:t>
      </w:r>
    </w:p>
    <w:p w14:paraId="6FC95C06" w14:textId="053FB454" w:rsidR="0064322B" w:rsidRPr="0064322B" w:rsidRDefault="00461A73" w:rsidP="0064322B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>Место нахождения</w:t>
      </w:r>
      <w:r w:rsidRPr="00B06BAB">
        <w:rPr>
          <w:rFonts w:asciiTheme="minorHAnsi" w:hAnsiTheme="minorHAnsi"/>
          <w:i/>
          <w:sz w:val="20"/>
          <w:szCs w:val="20"/>
        </w:rPr>
        <w:t xml:space="preserve">: </w:t>
      </w:r>
      <w:r w:rsidR="0064322B">
        <w:rPr>
          <w:rFonts w:asciiTheme="minorHAnsi" w:hAnsiTheme="minorHAnsi"/>
          <w:b/>
          <w:i/>
          <w:sz w:val="20"/>
          <w:szCs w:val="20"/>
        </w:rPr>
        <w:t xml:space="preserve">645066, </w:t>
      </w:r>
      <w:r w:rsidR="0064322B" w:rsidRPr="0064322B">
        <w:rPr>
          <w:rFonts w:asciiTheme="minorHAnsi" w:hAnsiTheme="minorHAnsi"/>
          <w:b/>
          <w:i/>
          <w:sz w:val="20"/>
          <w:szCs w:val="20"/>
        </w:rPr>
        <w:t xml:space="preserve">Российская Федерация, </w:t>
      </w:r>
      <w:r w:rsidR="0064322B">
        <w:rPr>
          <w:rFonts w:asciiTheme="minorHAnsi" w:hAnsiTheme="minorHAnsi"/>
          <w:b/>
          <w:i/>
          <w:sz w:val="20"/>
          <w:szCs w:val="20"/>
        </w:rPr>
        <w:t>Кемеровская</w:t>
      </w:r>
      <w:r w:rsidR="0064322B" w:rsidRPr="0064322B">
        <w:rPr>
          <w:rFonts w:asciiTheme="minorHAnsi" w:hAnsiTheme="minorHAnsi"/>
          <w:b/>
          <w:i/>
          <w:sz w:val="20"/>
          <w:szCs w:val="20"/>
        </w:rPr>
        <w:t xml:space="preserve"> область, город </w:t>
      </w:r>
      <w:r w:rsidR="0064322B">
        <w:rPr>
          <w:rFonts w:asciiTheme="minorHAnsi" w:hAnsiTheme="minorHAnsi"/>
          <w:b/>
          <w:i/>
          <w:sz w:val="20"/>
          <w:szCs w:val="20"/>
        </w:rPr>
        <w:t>Новокузнецк</w:t>
      </w:r>
      <w:r w:rsidR="0064322B" w:rsidRPr="0064322B">
        <w:rPr>
          <w:rFonts w:asciiTheme="minorHAnsi" w:hAnsiTheme="minorHAnsi"/>
          <w:b/>
          <w:i/>
          <w:sz w:val="20"/>
          <w:szCs w:val="20"/>
        </w:rPr>
        <w:t xml:space="preserve">, улица </w:t>
      </w:r>
      <w:r w:rsidR="0064322B">
        <w:rPr>
          <w:rFonts w:asciiTheme="minorHAnsi" w:hAnsiTheme="minorHAnsi"/>
          <w:b/>
          <w:i/>
          <w:sz w:val="20"/>
          <w:szCs w:val="20"/>
        </w:rPr>
        <w:t>Кирова</w:t>
      </w:r>
      <w:r w:rsidR="0064322B" w:rsidRPr="0064322B">
        <w:rPr>
          <w:rFonts w:asciiTheme="minorHAnsi" w:hAnsiTheme="minorHAnsi"/>
          <w:b/>
          <w:i/>
          <w:sz w:val="20"/>
          <w:szCs w:val="20"/>
        </w:rPr>
        <w:t>, дом 1</w:t>
      </w:r>
      <w:r w:rsidR="0064322B">
        <w:rPr>
          <w:rFonts w:asciiTheme="minorHAnsi" w:hAnsiTheme="minorHAnsi"/>
          <w:b/>
          <w:i/>
          <w:sz w:val="20"/>
          <w:szCs w:val="20"/>
        </w:rPr>
        <w:t>02, офис 4</w:t>
      </w:r>
    </w:p>
    <w:p w14:paraId="2AA4CD67" w14:textId="7B1BAD04" w:rsidR="00461A73" w:rsidRPr="00B06BAB" w:rsidRDefault="00461A73" w:rsidP="00461A73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0F68AD5B" w14:textId="77777777" w:rsidR="00461A73" w:rsidRPr="00B06BAB" w:rsidRDefault="00461A73" w:rsidP="00461A73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>Обеспечение по облигациям выпуска предоставлено юридическим лицом, зарегистрированным в Российской Федерации.</w:t>
      </w:r>
    </w:p>
    <w:p w14:paraId="3DCF3F3B" w14:textId="77777777" w:rsidR="00461A73" w:rsidRPr="00B06BAB" w:rsidRDefault="00461A73" w:rsidP="00461A73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>Сведения о государственной регистрации юридического лица:</w:t>
      </w:r>
    </w:p>
    <w:p w14:paraId="52B9A159" w14:textId="115CE235" w:rsidR="00461A73" w:rsidRPr="00B06BAB" w:rsidRDefault="00461A73" w:rsidP="00461A73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 xml:space="preserve">Основной государственный регистрационный номер: </w:t>
      </w:r>
      <w:r w:rsidR="0064322B" w:rsidRPr="0064322B"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  <w:t>1124217009641</w:t>
      </w:r>
    </w:p>
    <w:p w14:paraId="366FAC7F" w14:textId="472C82C2" w:rsidR="00461A73" w:rsidRPr="00B06BAB" w:rsidRDefault="0064322B" w:rsidP="00461A73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Дата внесения записи в ЕГРЮЛ</w:t>
      </w:r>
      <w:r w:rsidRPr="00B06BAB">
        <w:rPr>
          <w:rFonts w:asciiTheme="minorHAnsi" w:hAnsiTheme="minorHAnsi"/>
          <w:sz w:val="20"/>
          <w:szCs w:val="20"/>
        </w:rPr>
        <w:t xml:space="preserve">: </w:t>
      </w:r>
      <w:r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  <w:t>08.11.2012</w:t>
      </w:r>
    </w:p>
    <w:p w14:paraId="753963D1" w14:textId="3E42D6C0" w:rsidR="00461A73" w:rsidRPr="00B06BAB" w:rsidRDefault="00461A73" w:rsidP="00461A73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 xml:space="preserve">Дата государственной регистрации: </w:t>
      </w:r>
      <w:r w:rsidR="0064322B">
        <w:rPr>
          <w:rFonts w:asciiTheme="minorHAnsi" w:hAnsiTheme="minorHAnsi"/>
          <w:b/>
          <w:bCs/>
          <w:i/>
          <w:iCs/>
          <w:sz w:val="20"/>
          <w:szCs w:val="20"/>
        </w:rPr>
        <w:t>08.11.2012</w:t>
      </w:r>
    </w:p>
    <w:p w14:paraId="533B2BA2" w14:textId="7133C350" w:rsidR="00461A73" w:rsidRPr="0064322B" w:rsidRDefault="00461A73" w:rsidP="0064322B">
      <w:pPr>
        <w:widowControl/>
        <w:autoSpaceDE w:val="0"/>
        <w:autoSpaceDN w:val="0"/>
        <w:adjustRightInd w:val="0"/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</w:pPr>
      <w:r w:rsidRPr="00B06BAB">
        <w:rPr>
          <w:rFonts w:asciiTheme="minorHAnsi" w:hAnsiTheme="minorHAnsi"/>
          <w:sz w:val="20"/>
          <w:szCs w:val="20"/>
        </w:rPr>
        <w:t>Орган, осуществивший внесение записи в ЕГРЮЛ</w:t>
      </w:r>
      <w:r w:rsidR="0064322B">
        <w:rPr>
          <w:rFonts w:asciiTheme="minorHAnsi" w:hAnsiTheme="minorHAnsi"/>
          <w:sz w:val="20"/>
          <w:szCs w:val="20"/>
        </w:rPr>
        <w:t xml:space="preserve">: </w:t>
      </w:r>
      <w:r w:rsidR="0064322B">
        <w:rPr>
          <w:rFonts w:asciiTheme="minorHAnsi" w:hAnsiTheme="minorHAnsi" w:cs="TimesNewRomanPSMT"/>
          <w:b/>
          <w:color w:val="auto"/>
          <w:sz w:val="20"/>
          <w:szCs w:val="20"/>
          <w:lang w:bidi="ar-SA"/>
        </w:rPr>
        <w:t xml:space="preserve"> </w:t>
      </w:r>
      <w:r w:rsidR="0064322B" w:rsidRPr="0064322B"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  <w:t>Инспекция Федеральной налоговой службы по г. Кемерово</w:t>
      </w:r>
    </w:p>
    <w:p w14:paraId="2005D14D" w14:textId="7476F2C3" w:rsidR="00461A73" w:rsidRPr="00B06BAB" w:rsidRDefault="00461A73" w:rsidP="00461A73">
      <w:pPr>
        <w:adjustRightInd w:val="0"/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bCs/>
          <w:i/>
          <w:iCs/>
          <w:sz w:val="20"/>
          <w:szCs w:val="20"/>
        </w:rPr>
        <w:t>У ООО «</w:t>
      </w:r>
      <w:r w:rsidR="0064322B"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  <w:t>ТЕОН</w:t>
      </w:r>
      <w:r w:rsidRPr="00B06BAB">
        <w:rPr>
          <w:rFonts w:asciiTheme="minorHAnsi" w:hAnsiTheme="minorHAnsi"/>
          <w:b/>
          <w:bCs/>
          <w:i/>
          <w:iCs/>
          <w:sz w:val="20"/>
          <w:szCs w:val="20"/>
        </w:rPr>
        <w:t>»</w:t>
      </w:r>
      <w:r w:rsidRPr="00B06BAB">
        <w:rPr>
          <w:rFonts w:asciiTheme="minorHAnsi" w:hAnsiTheme="minorHAnsi"/>
          <w:b/>
          <w:i/>
          <w:sz w:val="20"/>
          <w:szCs w:val="20"/>
        </w:rPr>
        <w:t xml:space="preserve"> </w:t>
      </w:r>
      <w:r w:rsidRPr="00B06BAB">
        <w:rPr>
          <w:rFonts w:asciiTheme="minorHAnsi" w:hAnsiTheme="minorHAnsi"/>
          <w:b/>
          <w:bCs/>
          <w:i/>
          <w:iCs/>
          <w:sz w:val="20"/>
          <w:szCs w:val="20"/>
        </w:rPr>
        <w:t>отсутствует обязанность по раскрытию информации</w:t>
      </w:r>
      <w:r w:rsidRPr="00B06BAB">
        <w:rPr>
          <w:rFonts w:asciiTheme="minorHAnsi" w:hAnsiTheme="minorHAnsi"/>
          <w:b/>
          <w:i/>
          <w:sz w:val="20"/>
          <w:szCs w:val="20"/>
        </w:rPr>
        <w:t xml:space="preserve"> о его финансово-хозяйственной деятельности, в том числе в форме ежеквартального отчета и сообщений о существенных фактах, в соответствии с действующим законодательством РФ.</w:t>
      </w:r>
    </w:p>
    <w:p w14:paraId="1CC804AF" w14:textId="77777777" w:rsidR="00461A73" w:rsidRDefault="00461A73" w:rsidP="00603B40">
      <w:pPr>
        <w:jc w:val="both"/>
        <w:rPr>
          <w:b/>
          <w:i/>
          <w:sz w:val="20"/>
          <w:szCs w:val="20"/>
        </w:rPr>
      </w:pPr>
    </w:p>
    <w:p w14:paraId="6B6D56DA" w14:textId="77777777" w:rsidR="004B0C1A" w:rsidRPr="00B06BAB" w:rsidRDefault="004B0C1A" w:rsidP="00603B40">
      <w:pPr>
        <w:jc w:val="both"/>
        <w:rPr>
          <w:b/>
          <w:i/>
          <w:sz w:val="20"/>
          <w:szCs w:val="20"/>
        </w:rPr>
      </w:pPr>
    </w:p>
    <w:p w14:paraId="6096F4A2" w14:textId="77777777" w:rsidR="000858CA" w:rsidRPr="00B06BAB" w:rsidRDefault="000858CA" w:rsidP="000858CA">
      <w:pPr>
        <w:autoSpaceDE w:val="0"/>
        <w:autoSpaceDN w:val="0"/>
        <w:adjustRightInd w:val="0"/>
        <w:spacing w:before="120"/>
        <w:ind w:firstLine="539"/>
        <w:jc w:val="both"/>
        <w:rPr>
          <w:rFonts w:asciiTheme="minorHAnsi" w:hAnsiTheme="minorHAnsi"/>
          <w:color w:val="auto"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>12.2. Условия обеспечения исполнения обязательств по облигациям</w:t>
      </w:r>
    </w:p>
    <w:p w14:paraId="1A33D780" w14:textId="77777777" w:rsidR="000858CA" w:rsidRPr="00B06BAB" w:rsidRDefault="000858CA" w:rsidP="000858CA">
      <w:pPr>
        <w:autoSpaceDE w:val="0"/>
        <w:autoSpaceDN w:val="0"/>
        <w:adjustRightInd w:val="0"/>
        <w:spacing w:before="120"/>
        <w:ind w:firstLine="539"/>
        <w:jc w:val="both"/>
        <w:rPr>
          <w:rFonts w:asciiTheme="minorHAnsi" w:hAnsiTheme="minorHAnsi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B06BAB">
        <w:rPr>
          <w:rFonts w:asciiTheme="minorHAnsi" w:hAnsiTheme="minorHAnsi"/>
          <w:b/>
          <w:bCs/>
          <w:i/>
          <w:iCs/>
          <w:sz w:val="20"/>
          <w:szCs w:val="20"/>
          <w:u w:val="single"/>
        </w:rPr>
        <w:t xml:space="preserve">В случае размещения Биржевых облигаций с обеспечением исполнение обязательств по ним будет </w:t>
      </w:r>
      <w:r w:rsidRPr="00B06BAB">
        <w:rPr>
          <w:rFonts w:asciiTheme="minorHAnsi" w:hAnsiTheme="minorHAnsi"/>
          <w:b/>
          <w:bCs/>
          <w:i/>
          <w:iCs/>
          <w:color w:val="000000" w:themeColor="text1"/>
          <w:sz w:val="20"/>
          <w:szCs w:val="20"/>
          <w:u w:val="single"/>
        </w:rPr>
        <w:t>обеспечиваться на следующих условиях:</w:t>
      </w:r>
    </w:p>
    <w:p w14:paraId="51DF0B83" w14:textId="77777777" w:rsidR="000858CA" w:rsidRPr="00B06BAB" w:rsidRDefault="000858CA" w:rsidP="000858CA">
      <w:pPr>
        <w:spacing w:before="120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color w:val="000000" w:themeColor="text1"/>
          <w:sz w:val="20"/>
          <w:szCs w:val="20"/>
        </w:rPr>
        <w:t>Способ обеспечения: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 поручительство</w:t>
      </w:r>
    </w:p>
    <w:p w14:paraId="74C97B66" w14:textId="77777777" w:rsidR="000858CA" w:rsidRPr="00B06BAB" w:rsidRDefault="000858CA" w:rsidP="000858CA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color w:val="000000" w:themeColor="text1"/>
          <w:sz w:val="20"/>
          <w:szCs w:val="20"/>
        </w:rPr>
        <w:t xml:space="preserve">Размер (сумма) предоставляемого поручительства и указание обязательств по облигациям, исполнение которых обеспечивается предоставляемым поручительством: </w:t>
      </w:r>
      <w:r w:rsidRPr="00B06BAB">
        <w:rPr>
          <w:rFonts w:asciiTheme="minorHAnsi" w:hAnsiTheme="minorHAnsi"/>
          <w:b/>
          <w:bCs/>
          <w:i/>
          <w:iCs/>
          <w:color w:val="000000" w:themeColor="text1"/>
          <w:sz w:val="20"/>
          <w:szCs w:val="20"/>
          <w:u w:val="single"/>
        </w:rPr>
        <w:t xml:space="preserve">размер </w:t>
      </w:r>
      <w:r w:rsidRPr="00B06BAB">
        <w:rPr>
          <w:rFonts w:asciiTheme="minorHAnsi" w:hAnsiTheme="minorHAnsi" w:cs="Calibri"/>
          <w:b/>
          <w:bCs/>
          <w:i/>
          <w:iCs/>
          <w:color w:val="000000" w:themeColor="text1"/>
          <w:sz w:val="20"/>
          <w:szCs w:val="20"/>
          <w:u w:val="single"/>
        </w:rPr>
        <w:t>предоставляемого поручительства</w:t>
      </w:r>
      <w:r w:rsidRPr="00B06BAB">
        <w:rPr>
          <w:rFonts w:asciiTheme="minorHAnsi" w:hAnsiTheme="minorHAnsi"/>
          <w:b/>
          <w:bCs/>
          <w:i/>
          <w:iCs/>
          <w:color w:val="000000" w:themeColor="text1"/>
          <w:sz w:val="20"/>
          <w:szCs w:val="20"/>
          <w:u w:val="single"/>
        </w:rPr>
        <w:t xml:space="preserve"> по каждому отдельному выпуску Биржевых облигаций с обеспечением будет указан в соответствующих Условиях выпуска.</w:t>
      </w:r>
    </w:p>
    <w:p w14:paraId="708FFDF3" w14:textId="77777777" w:rsidR="000858CA" w:rsidRPr="00B06BAB" w:rsidRDefault="000858CA" w:rsidP="000858CA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5F0E43E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Биржевая облигация с обеспечением предоставляет ее владельцу все права, возникающие из такого обеспечения.</w:t>
      </w:r>
    </w:p>
    <w:p w14:paraId="414F825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С переходом прав на Биржевую облигацию с обеспечением к новому владельцу (приобретателю) переходят все права, вытекающие из такого обеспечения.</w:t>
      </w:r>
    </w:p>
    <w:p w14:paraId="2247BE10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Передача прав, возникших из предоставленного обеспечения, без передачи прав на Биржевую облигацию является недействительной.</w:t>
      </w:r>
    </w:p>
    <w:p w14:paraId="355334B8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В случае неисполнения или ненадлежащего исполнения Эмитентом обязательств по Биржевым облигациям Поручители и Эмитент несут солидарную ответственность.</w:t>
      </w:r>
    </w:p>
    <w:p w14:paraId="541A4691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В случае невозможности получения владельцами Биржевых облигаций, обеспеченных поручительством, удовлетворения требований по принадлежащим им Биржевым облигациям, предъявленных Эмитенту и (или) Поручителям, владельцы Биржевых облигаций вправе обратиться в суд или арбитражный суд с иском к Эмитенту и (или) Поручителям. </w:t>
      </w:r>
    </w:p>
    <w:p w14:paraId="0F120CB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Договор поручительства, которым обеспечивается исполнение обязательств по Биржевым облигациям, считается заключенным с момента возникновения у их первого владельца прав на такие Биржевые облигации, при этом письменная форма договора поручительства считается соблюденной.</w:t>
      </w:r>
    </w:p>
    <w:p w14:paraId="427E4209" w14:textId="77777777" w:rsidR="000858CA" w:rsidRPr="00B06BAB" w:rsidRDefault="000858CA" w:rsidP="000858CA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00B83BA6" w14:textId="77777777" w:rsidR="000858CA" w:rsidRPr="00B06BAB" w:rsidRDefault="000858CA" w:rsidP="000858CA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color w:val="000000" w:themeColor="text1"/>
          <w:sz w:val="20"/>
          <w:szCs w:val="20"/>
        </w:rPr>
        <w:t>Порядок предъявления требований к поручителям в случае неисполнения или ненадлежащего исполнения эмитентом обязательств перед владельцами облигаций:</w:t>
      </w:r>
    </w:p>
    <w:p w14:paraId="36D503C1" w14:textId="77777777" w:rsidR="000858CA" w:rsidRPr="00B06BAB" w:rsidRDefault="000858CA" w:rsidP="000858CA">
      <w:pPr>
        <w:ind w:firstLine="539"/>
        <w:jc w:val="both"/>
        <w:rPr>
          <w:rFonts w:asciiTheme="minorHAnsi" w:hAnsiTheme="minorHAnsi"/>
          <w:b/>
          <w:bCs/>
          <w:i/>
          <w:iCs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bCs/>
          <w:i/>
          <w:iCs/>
          <w:color w:val="000000" w:themeColor="text1"/>
          <w:sz w:val="20"/>
          <w:szCs w:val="20"/>
          <w:u w:val="single"/>
        </w:rPr>
        <w:t>В случае, если Условиями выпуска будет предусмотрено предоставление обеспечения по Биржевым облигациям,</w:t>
      </w:r>
      <w:r w:rsidRPr="00B06BAB">
        <w:rPr>
          <w:rFonts w:asciiTheme="minorHAnsi" w:hAnsiTheme="minorHAnsi"/>
          <w:b/>
          <w:bCs/>
          <w:i/>
          <w:iCs/>
          <w:color w:val="000000" w:themeColor="text1"/>
          <w:sz w:val="20"/>
          <w:szCs w:val="20"/>
        </w:rPr>
        <w:t xml:space="preserve"> размещаемым в рамках Программы, положения настоящего пункта Программы будут являться предложением Поручителя заключить договор поручительства на изложенных ниже условиях (далее – «Оферта»).</w:t>
      </w:r>
    </w:p>
    <w:p w14:paraId="24FDE2A6" w14:textId="77777777" w:rsidR="000858CA" w:rsidRPr="00B06BAB" w:rsidRDefault="000858CA" w:rsidP="000858CA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3AECCFF3" w14:textId="77777777" w:rsidR="000858CA" w:rsidRPr="00B06BAB" w:rsidRDefault="000858CA" w:rsidP="000858CA">
      <w:pPr>
        <w:jc w:val="center"/>
        <w:rPr>
          <w:rStyle w:val="SUBST"/>
          <w:rFonts w:asciiTheme="minorHAnsi" w:hAnsiTheme="minorHAnsi"/>
          <w:bCs/>
          <w:iCs/>
          <w:sz w:val="20"/>
          <w:szCs w:val="20"/>
        </w:rPr>
      </w:pPr>
    </w:p>
    <w:p w14:paraId="29F2685B" w14:textId="77777777" w:rsidR="000858CA" w:rsidRPr="00B06BAB" w:rsidRDefault="000858CA" w:rsidP="000858CA">
      <w:pPr>
        <w:jc w:val="center"/>
        <w:rPr>
          <w:rStyle w:val="SUBST"/>
          <w:rFonts w:asciiTheme="minorHAnsi" w:hAnsiTheme="minorHAnsi"/>
          <w:bCs/>
          <w:iCs/>
          <w:color w:val="000000" w:themeColor="text1"/>
          <w:sz w:val="20"/>
          <w:szCs w:val="20"/>
        </w:rPr>
      </w:pPr>
      <w:r w:rsidRPr="00B06BAB">
        <w:rPr>
          <w:rStyle w:val="SUBST"/>
          <w:rFonts w:asciiTheme="minorHAnsi" w:hAnsiTheme="minorHAnsi"/>
          <w:bCs/>
          <w:iCs/>
          <w:color w:val="000000" w:themeColor="text1"/>
          <w:sz w:val="20"/>
          <w:szCs w:val="20"/>
        </w:rPr>
        <w:t>ОФЕРТА 1</w:t>
      </w:r>
    </w:p>
    <w:p w14:paraId="539A450C" w14:textId="77777777" w:rsidR="000858CA" w:rsidRPr="00B06BAB" w:rsidRDefault="000858CA" w:rsidP="000858CA">
      <w:pPr>
        <w:jc w:val="center"/>
        <w:rPr>
          <w:rStyle w:val="SUBST"/>
          <w:rFonts w:asciiTheme="minorHAnsi" w:hAnsiTheme="minorHAnsi"/>
          <w:bCs/>
          <w:iCs/>
          <w:color w:val="000000" w:themeColor="text1"/>
          <w:sz w:val="20"/>
          <w:szCs w:val="20"/>
        </w:rPr>
      </w:pPr>
      <w:r w:rsidRPr="00B06BAB">
        <w:rPr>
          <w:rStyle w:val="SUBST"/>
          <w:rFonts w:asciiTheme="minorHAnsi" w:hAnsiTheme="minorHAnsi"/>
          <w:bCs/>
          <w:iCs/>
          <w:color w:val="000000" w:themeColor="text1"/>
          <w:sz w:val="20"/>
          <w:szCs w:val="20"/>
        </w:rPr>
        <w:t>о предоставлении обеспечения в форме поручительства для целей выпуска Биржевых облигаций</w:t>
      </w:r>
    </w:p>
    <w:p w14:paraId="6057BCF7" w14:textId="77777777" w:rsidR="000858CA" w:rsidRPr="00B06BAB" w:rsidRDefault="000858CA" w:rsidP="000858CA">
      <w:pPr>
        <w:jc w:val="center"/>
        <w:rPr>
          <w:rStyle w:val="SUBST"/>
          <w:rFonts w:asciiTheme="minorHAnsi" w:hAnsiTheme="minorHAnsi"/>
          <w:bCs/>
          <w:iCs/>
          <w:color w:val="000000" w:themeColor="text1"/>
          <w:sz w:val="20"/>
          <w:szCs w:val="20"/>
        </w:rPr>
      </w:pPr>
    </w:p>
    <w:p w14:paraId="20F9473E" w14:textId="0401B0BC" w:rsidR="000858CA" w:rsidRPr="00B06BAB" w:rsidRDefault="000858CA" w:rsidP="00115F6D">
      <w:pPr>
        <w:jc w:val="center"/>
        <w:rPr>
          <w:rFonts w:asciiTheme="minorHAnsi" w:hAnsiTheme="minorHAnsi" w:cs="Times New Roman"/>
          <w:b/>
          <w:bCs/>
          <w:i/>
          <w:iCs/>
          <w:color w:val="auto"/>
          <w:sz w:val="20"/>
          <w:szCs w:val="20"/>
          <w:lang w:bidi="ar-SA"/>
        </w:rPr>
      </w:pPr>
      <w:r w:rsidRPr="00B06BAB">
        <w:rPr>
          <w:rStyle w:val="SUBST"/>
          <w:rFonts w:asciiTheme="minorHAnsi" w:hAnsiTheme="minorHAnsi"/>
          <w:bCs/>
          <w:iCs/>
          <w:color w:val="000000" w:themeColor="text1"/>
          <w:sz w:val="20"/>
          <w:szCs w:val="20"/>
        </w:rPr>
        <w:t xml:space="preserve">Настоящая Оферта является предложением заключить договор поручительства на условиях, указанных в настоящей Оферте, любому лицу, желающему приобрести Биржевые облигации </w:t>
      </w:r>
      <w:r w:rsidR="00115F6D" w:rsidRPr="00B06BAB">
        <w:rPr>
          <w:rStyle w:val="SUBST"/>
          <w:rFonts w:asciiTheme="minorHAnsi" w:hAnsiTheme="minorHAnsi"/>
          <w:bCs/>
          <w:iCs/>
          <w:sz w:val="20"/>
          <w:szCs w:val="20"/>
        </w:rPr>
        <w:t>Общества с ограниченной ответственностью «</w:t>
      </w:r>
      <w:r w:rsidR="00DB0FCA">
        <w:rPr>
          <w:rFonts w:asciiTheme="minorHAnsi" w:hAnsiTheme="minorHAnsi" w:cs="Times New Roman"/>
          <w:b/>
          <w:bCs/>
          <w:i/>
          <w:iCs/>
          <w:color w:val="auto"/>
          <w:sz w:val="20"/>
          <w:szCs w:val="20"/>
          <w:lang w:bidi="ar-SA"/>
        </w:rPr>
        <w:t>Дядя Дёнер</w:t>
      </w:r>
      <w:r w:rsidR="00115F6D" w:rsidRPr="00B06BAB">
        <w:rPr>
          <w:rFonts w:asciiTheme="minorHAnsi" w:hAnsiTheme="minorHAnsi" w:cs="Times New Roman"/>
          <w:b/>
          <w:bCs/>
          <w:i/>
          <w:iCs/>
          <w:color w:val="auto"/>
          <w:sz w:val="20"/>
          <w:szCs w:val="20"/>
          <w:lang w:bidi="ar-SA"/>
        </w:rPr>
        <w:t>»</w:t>
      </w:r>
    </w:p>
    <w:p w14:paraId="162EE480" w14:textId="77777777" w:rsidR="00115F6D" w:rsidRPr="00B06BAB" w:rsidRDefault="00115F6D" w:rsidP="00115F6D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000C736" w14:textId="77777777" w:rsidR="000858CA" w:rsidRPr="00B06BAB" w:rsidRDefault="000858CA" w:rsidP="000858CA">
      <w:pPr>
        <w:jc w:val="center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bCs/>
          <w:color w:val="000000" w:themeColor="text1"/>
          <w:sz w:val="20"/>
          <w:szCs w:val="20"/>
        </w:rPr>
        <w:t>1. Термины и определения.</w:t>
      </w:r>
    </w:p>
    <w:p w14:paraId="58E72BBF" w14:textId="77777777" w:rsidR="000858CA" w:rsidRPr="00B06BAB" w:rsidRDefault="000858CA" w:rsidP="000858CA">
      <w:pPr>
        <w:jc w:val="center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</w:p>
    <w:p w14:paraId="37862304" w14:textId="03FE75FA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1.1. «Агент по размещению» - лицо, в адрес которого Участники торгов </w:t>
      </w:r>
      <w:r w:rsidR="004C11C6"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Биржи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 должны будут направлять заявки на Бирже на приобретение Биржевых облигаций в ходе проведения конкурса по определению процентной 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lastRenderedPageBreak/>
        <w:t>ставки купона на первый купонный период либо в ходе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Эмитентом, в дату начала размещения Биржевых облигаций.</w:t>
      </w:r>
    </w:p>
    <w:p w14:paraId="2FFA281F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1.2. «НРД» - Небанковская кредитная организация акционерное общество «Национальный расчетный депозитарий», выполняющая функции депозитария, осуществляющего обязательное централизованное хранение сертификата Биржевых облигаций.</w:t>
      </w:r>
    </w:p>
    <w:p w14:paraId="2AE1F4AC" w14:textId="5400A46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1.3. «Биржевые облигации» - биржевые облигации документарные процентные неконвертируемые на предъявителя с обязательным централизованным хранением, размещаемые в рамках программы биржевых облигаций серии </w:t>
      </w:r>
      <w:r w:rsidR="00115F6D"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001Р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 (далее - Программа), обеспеченные поручительством в соответствии с Программой и Условиями выпуска биржевых облигаций (второй частью решения о выпуске ценных бумаг, содержащ</w:t>
      </w:r>
      <w:r w:rsidR="00582151"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ей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 конкретные условия отдельного выпуска Биржевых облигаций в рамках программы биржевых облигаций; далее - Условиями выпуска). 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  <w:u w:val="single"/>
        </w:rPr>
        <w:t>Информация о серии Биржевых облигаций будет указана в Условиях выпуска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. </w:t>
      </w:r>
    </w:p>
    <w:p w14:paraId="397421EF" w14:textId="77CD16E2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1.4. «Поручитель» - Общество с </w:t>
      </w:r>
      <w:r w:rsidRPr="004B0C1A">
        <w:rPr>
          <w:rFonts w:asciiTheme="minorHAnsi" w:hAnsiTheme="minorHAnsi"/>
          <w:b/>
          <w:i/>
          <w:color w:val="000000" w:themeColor="text1"/>
          <w:sz w:val="20"/>
          <w:szCs w:val="20"/>
        </w:rPr>
        <w:t>ограниченной ответственностью «</w:t>
      </w:r>
      <w:r w:rsidR="004B0C1A" w:rsidRPr="004B0C1A"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  <w:t>БЕРДСК ДД</w:t>
      </w:r>
      <w:r w:rsidRPr="004B0C1A">
        <w:rPr>
          <w:rFonts w:asciiTheme="minorHAnsi" w:hAnsiTheme="minorHAnsi"/>
          <w:b/>
          <w:i/>
          <w:color w:val="000000" w:themeColor="text1"/>
          <w:sz w:val="20"/>
          <w:szCs w:val="20"/>
        </w:rPr>
        <w:t>».</w:t>
      </w:r>
    </w:p>
    <w:p w14:paraId="37469130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1.5. «Объем Неисполненных Обязательств» - объем, в котором Эмитент не исполнил Обязательства Эмитента.</w:t>
      </w:r>
    </w:p>
    <w:p w14:paraId="293C9D3B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1.6. «Обязательства Эмитента» - обязательства Эмитента перед владельцами Биржевых облигаций, определенные пунктом 3.1. настоящей Оферты.</w:t>
      </w:r>
    </w:p>
    <w:p w14:paraId="15689C28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1.7. «Оферта» - настоящая Оферта. </w:t>
      </w:r>
    </w:p>
    <w:p w14:paraId="693B5517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  <w:u w:val="single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1.8. «Сумма Обеспечения» - 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  <w:u w:val="single"/>
        </w:rPr>
        <w:t>Размер предоставляемого поручительства будет указан в соответствующих Условиях выпуска.</w:t>
      </w:r>
    </w:p>
    <w:p w14:paraId="243C33CA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1.9. «Событие Неисполнения Обязательств» - любой из случаев, указанных в пунктах 3.3.1.-3.3.3. настоящей Оферты. </w:t>
      </w:r>
    </w:p>
    <w:p w14:paraId="349B9D7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1.10. «Срок Исполнения Обязательств Эмитента» - любой из сроков, указанных в пунктах 3.3.1.- 3.3.3. настоящей Оферты.</w:t>
      </w:r>
    </w:p>
    <w:p w14:paraId="50F45982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1.11. «Требование» - требование владельца Биржевых облигаций об исполнении обязательств к Поручителю, соответствующее условиям пункта 3.12 настоящей Оферты. </w:t>
      </w:r>
    </w:p>
    <w:p w14:paraId="491ABF6B" w14:textId="7E085015" w:rsidR="000858CA" w:rsidRPr="004B0C1A" w:rsidRDefault="000858CA" w:rsidP="000858CA">
      <w:pPr>
        <w:ind w:firstLine="567"/>
        <w:jc w:val="both"/>
        <w:rPr>
          <w:rFonts w:asciiTheme="minorHAnsi" w:hAnsiTheme="minorHAnsi"/>
          <w:b/>
          <w:bCs/>
          <w:i/>
          <w:iCs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bCs/>
          <w:i/>
          <w:iCs/>
          <w:color w:val="000000" w:themeColor="text1"/>
          <w:sz w:val="20"/>
          <w:szCs w:val="20"/>
        </w:rPr>
        <w:t xml:space="preserve">1.12. «Эмиссионные Документы» - Программа, Условия выпуска, утвержденные уполномоченным органом </w:t>
      </w:r>
      <w:r w:rsidRPr="004B0C1A">
        <w:rPr>
          <w:rFonts w:asciiTheme="minorHAnsi" w:hAnsiTheme="minorHAnsi"/>
          <w:b/>
          <w:bCs/>
          <w:i/>
          <w:iCs/>
          <w:color w:val="000000" w:themeColor="text1"/>
          <w:sz w:val="20"/>
          <w:szCs w:val="20"/>
        </w:rPr>
        <w:t>управления Эмитента, сертификат ценной бумаги.</w:t>
      </w:r>
    </w:p>
    <w:p w14:paraId="6765840F" w14:textId="507EC2E1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4B0C1A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1.13. «Эмитент» - </w:t>
      </w:r>
      <w:r w:rsidR="00115F6D" w:rsidRPr="004B0C1A">
        <w:rPr>
          <w:rStyle w:val="SUBST"/>
          <w:rFonts w:asciiTheme="minorHAnsi" w:hAnsiTheme="minorHAnsi"/>
          <w:bCs/>
          <w:iCs/>
          <w:sz w:val="20"/>
          <w:szCs w:val="20"/>
        </w:rPr>
        <w:t>Общество с ограниченной ответственностью «</w:t>
      </w:r>
      <w:r w:rsidR="00DB0FCA" w:rsidRPr="004B0C1A">
        <w:rPr>
          <w:rFonts w:asciiTheme="minorHAnsi" w:hAnsiTheme="minorHAnsi" w:cs="Times New Roman"/>
          <w:b/>
          <w:bCs/>
          <w:i/>
          <w:iCs/>
          <w:color w:val="auto"/>
          <w:sz w:val="20"/>
          <w:szCs w:val="20"/>
          <w:lang w:bidi="ar-SA"/>
        </w:rPr>
        <w:t>Дядя Дёнер</w:t>
      </w:r>
      <w:r w:rsidR="00115F6D" w:rsidRPr="004B0C1A">
        <w:rPr>
          <w:rFonts w:asciiTheme="minorHAnsi" w:hAnsiTheme="minorHAnsi" w:cs="Times New Roman"/>
          <w:b/>
          <w:bCs/>
          <w:i/>
          <w:iCs/>
          <w:color w:val="auto"/>
          <w:sz w:val="20"/>
          <w:szCs w:val="20"/>
          <w:lang w:bidi="ar-SA"/>
        </w:rPr>
        <w:t>»</w:t>
      </w:r>
      <w:r w:rsidRPr="004B0C1A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, зарегистрированное в соответствии с законодательством Российской Федерации (основной государственный регистрационный номер юридического лица </w:t>
      </w:r>
      <w:r w:rsidR="004B0C1A" w:rsidRPr="004B0C1A">
        <w:rPr>
          <w:rFonts w:asciiTheme="minorHAnsi" w:hAnsiTheme="minorHAnsi" w:cs="Times New Roman"/>
          <w:b/>
          <w:i/>
          <w:color w:val="auto"/>
          <w:sz w:val="20"/>
          <w:szCs w:val="20"/>
          <w:lang w:bidi="ar-SA"/>
        </w:rPr>
        <w:t>1095404024286</w:t>
      </w:r>
      <w:r w:rsidRPr="004B0C1A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), с местом нахождения: </w:t>
      </w:r>
      <w:r w:rsidR="004B0C1A">
        <w:rPr>
          <w:rFonts w:asciiTheme="minorHAnsi" w:hAnsiTheme="minorHAnsi"/>
          <w:b/>
          <w:i/>
          <w:color w:val="000000" w:themeColor="text1"/>
          <w:sz w:val="20"/>
          <w:szCs w:val="20"/>
        </w:rPr>
        <w:t>Российская Федерация, город Новосибирск, Красный проспект, дом 28, офис 109.</w:t>
      </w:r>
    </w:p>
    <w:p w14:paraId="3C881FB9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4D35C1BD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color w:val="000000" w:themeColor="text1"/>
          <w:sz w:val="20"/>
          <w:szCs w:val="20"/>
        </w:rPr>
        <w:t>2. Условия акцепта Оферты.</w:t>
      </w:r>
    </w:p>
    <w:p w14:paraId="22565F1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</w:p>
    <w:p w14:paraId="668A5FED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2.1. Настоящей Офертой Поручитель предлагает любому лицу, желающему приобрести Биржевые облигации, заключить договор с Поручителем о предоставлении Поручителем в соответствии с законодательством Российской Федерации, учредительными документами Поручителя и условиями Оферты обеспечения в форме поручительства для целей выпуска Биржевых облигаций. Договор поручительства, которым обеспечивается исполнение обязательств по Биржевым облигациям, считается заключенным с момента возникновения у их первого владельца прав на такие Биржевые облигации, при этом письменная форма договора поручительства считается соблюденной.</w:t>
      </w:r>
    </w:p>
    <w:p w14:paraId="658EE2E2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2.2. Оферта является публичной и выражает волю Поручителя заключить договор поручительства на указанных в Оферте условиях и с соблюдением предусмотренной процедуры с любым лицом, желающим приобрести Биржевые облигации.</w:t>
      </w:r>
    </w:p>
    <w:p w14:paraId="35A2E57F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2.3. Оферта является безотзывной, то есть не может быть отозвана в течение срока, установленного для акцепта Оферты. </w:t>
      </w:r>
    </w:p>
    <w:p w14:paraId="454B1A78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2.4. Настоящая Оферта подлежит включению в полном объеме в Эмиссионные Документы.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облигаций, содержащейся в Эмиссионных Документах и подлежащей раскрытию в соответствии с законодательством Российской Федерации.</w:t>
      </w:r>
    </w:p>
    <w:p w14:paraId="6D43458F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2.5. Акцепт Оферты может быть совершен только путем приобретения одной или нескольких Биржевых облигаций в порядке и на условиях, определенных Эмиссионными Документами. Приобретение Биржевых облигаций в любом количестве означает акцепт Оферты и, соответственно, заключение таким лицом договора поручительства с Поручителем, по которому Поручитель несет солидарную с Эмитентом ответственность за неисполнение или ненадлежащее исполнение Эмитентом обязательств перед приобретателем Биржевых облигаций на условиях, установленных Офертой. С переходом прав на Биржевую облигацию к ее приобретателю переходят права по указанному договору поручительства в том же объеме и на тех же условиях, которые существуют на момент перехода прав на Биржевую облигацию.</w:t>
      </w:r>
    </w:p>
    <w:p w14:paraId="48D0623B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7D553ED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color w:val="000000" w:themeColor="text1"/>
          <w:sz w:val="20"/>
          <w:szCs w:val="20"/>
        </w:rPr>
        <w:t>3. Обязательства Поручителя. Порядок и условия их исполнения.</w:t>
      </w:r>
    </w:p>
    <w:p w14:paraId="4A586392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</w:p>
    <w:p w14:paraId="3BF0AAFC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auto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3.1. Поручитель принимает на себя ответственность за исполнение </w:t>
      </w:r>
      <w:r w:rsidRPr="00B06BAB">
        <w:rPr>
          <w:rFonts w:asciiTheme="minorHAnsi" w:hAnsiTheme="minorHAnsi"/>
          <w:b/>
          <w:i/>
          <w:sz w:val="20"/>
          <w:szCs w:val="20"/>
        </w:rPr>
        <w:t>Эмитентом его обязательств по выплате владельцам Биржевых облигаций их номинальной стоимости/части номинальной стоимости (основной суммы долга), выплате причитающихся процентов (купонного дохода), приобретению Эмитентом Биржевых облигаций, досрочному погашению/частичному досрочному погашению Биржевых облигаций на следующих условиях:</w:t>
      </w:r>
    </w:p>
    <w:p w14:paraId="1ADC6250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3.1.1. Поручитель несет ответственность перед владельцами Биржевых облигаций в размере, не превышающем Суммы Обеспечения. </w:t>
      </w:r>
    </w:p>
    <w:p w14:paraId="13B44599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3.1.2. Сумма произведенного Поручителем в порядке, установленном Офертой, платежа, недостаточная для полного удовлетворения всех требований владельцев Биржевых облигаций, предъявленных ими к Поручителю в соответствии с условиями Оферты, при отсутствии иного соглашения погашает, прежде всего, номинальную стоимость Биржевых облигаций, а в оставшейся части - причитающиеся проценты (купонный доход).</w:t>
      </w:r>
    </w:p>
    <w:p w14:paraId="05DEAA58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4A39A871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3.2. Поручитель несет солидарную ответственность с Эмитентом перед владельцами Биржевых облигаций. Поручитель обязуется отвечать за исполнение Эмитентом Обязательств Эмитента только после того, как будет установлено, что Эмитент не исполнил Обязательства Эмитента, и только в той части, в которой Эмитент не исполнил Обязательства Эмитента.</w:t>
      </w:r>
    </w:p>
    <w:p w14:paraId="20FFD2EA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114B2903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3.3. Факт неисполнения и/или ненадлежащего исполнения Эмитентом Обязательств Эмитента, считается установленным в следующих случаях:</w:t>
      </w:r>
    </w:p>
    <w:p w14:paraId="0B710EF1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3.3.1. Эмитент не выплатил или выплатил не в полном объеме купонный доход в виде процентов к номинальной стоимости (непогашенной части номинальной стоимости) Биржевых облигаций владельцам Биржевых облигаций в сроки, определенные Эмиссионными Документами;</w:t>
      </w:r>
    </w:p>
    <w:p w14:paraId="0B56E588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3.3.2. Эмитент не выплатил или выплатил не в полном объеме номинальную стоимость (соответствующую часть номинальной стоимости) Биржевых облигаций при погашении/частичном досрочном/досрочном погашении Биржевых облигаций в сроки, определенные Эмиссионными Документами, владельцам Биржевых облигаций;</w:t>
      </w:r>
    </w:p>
    <w:p w14:paraId="1FB04BCE" w14:textId="4B3889B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3.3.3. Эмитент не выполнил или выполнил не в полном объеме требование владельцев Биржевых облигаций о приобретении Биржевых облигаций в сроки и на условиях, определяемых Эмиссионными Документами. Сроки исполнения соответствующих Обязательств Эмитента наступают в дни приобретения Эмитентом Биржевых облигаций, установленные Эмитентом в соответствии с Эмиссионными Документами.</w:t>
      </w:r>
    </w:p>
    <w:p w14:paraId="4958D68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i/>
          <w:sz w:val="20"/>
          <w:szCs w:val="20"/>
        </w:rPr>
      </w:pPr>
    </w:p>
    <w:p w14:paraId="702BF2A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3.4. Поручитель обязуется в соответствии с условиями Оферты отвечать за неисполнение/ненадлежащее исполнение Эмитентом Обязательств Эмитента в Объеме Неисполненных Обязательств в пределах Суммы Обеспечения.</w:t>
      </w:r>
    </w:p>
    <w:p w14:paraId="6109E908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543DC06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3.5. В своих отношениях с владельцами Биржевых облигаций Поручитель исходит из Объема Неисполненных Обязательств, сообщенного Поручителю Эмитентом или по его поручению третьими лицами или публично раскрытого Эмитентом в соответствии с законодательством Российской Федерации, если владельцами Биржевых облигаций не будет доказан больший Объем Неисполненных Обязательств. </w:t>
      </w:r>
    </w:p>
    <w:p w14:paraId="600C24B6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4CE93168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3.6. Владельцы Биржевых облигаций, в случае неисполнения или ненадлежащего исполнения Эмитентом указанных выше обязательств по принадлежащим им Биржевым облигациям, на условиях и в сроки, определенные Эмиссионными Документами, вправе предъявить письменное требование об исполнении обязательств по Биржевым облигациям непосредственно к Поручителю (далее - "Требование"). </w:t>
      </w:r>
    </w:p>
    <w:p w14:paraId="29195413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4BBB28F4" w14:textId="662EB471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3.7. В случае если Эмитент не выплатил или не выплатил в полном объеме суммы купонного дохода в сроки, установленные Эмиссионными Документами, исполнение Поручителем обязательств Эмитента по купонному доходу за законченный купонный период осуществляется в соответствии с порядком выплаты дохода по Биржевым облигациям, предусмотренным Эмиссионными Документами (п.9.4. Программы и Условий выпуска). При этом Поручитель обязан открыть банковский счет в НРД.</w:t>
      </w:r>
    </w:p>
    <w:p w14:paraId="661F007D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4E62B22C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3.8. В случае если Эмитент при осуществлении досрочного погашения Биржевых облигаций по усмотрению Эмитента не выплатил или не выплатил в полном объеме суммы досрочного погашения Биржевых облигаций в течение срока обращения Биржевых облигаций в даты, определенные Эмиссионными Документами, исполнение Поручителем обязательств Эмитента по выплате таких сумм осуществляется в соответствии с порядком досрочного погашения Биржевых облигаций по усмотрению Эмитента, предусмотренным Эмиссионными Документами. При этом Поручитель обязан открыть банковский счет в НРД.</w:t>
      </w:r>
    </w:p>
    <w:p w14:paraId="3B5A1801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0A57A5EC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3.9. При исполнении Поручителем обязательств Эмитента по погашению, в том числе досрочному погашению по требованию владельцев Биржевых облигаций (или приобретению Биржевых облигаций в сроки и на условиях, определяемых Эмиссионными Документами) сумм номинальной стоимости (соответствующей части </w:t>
      </w:r>
      <w:r w:rsidRPr="00B06BAB">
        <w:rPr>
          <w:rFonts w:asciiTheme="minorHAnsi" w:hAnsiTheme="minorHAnsi"/>
          <w:b/>
          <w:i/>
          <w:sz w:val="20"/>
          <w:szCs w:val="20"/>
        </w:rPr>
        <w:lastRenderedPageBreak/>
        <w:t>номинальной стоимости) Биржевых облигаций (далее – погашение номинальной стоимости), а также выплате купонного дохода за неоконченный купонный период, перевод Биржевых облигаций со счета депо, открытого в НРД владельцу или его уполномоченному лицу на счет депо, открытый в НРД Поручителю или его уполномоченному лицу и перевод соответствующей суммы денежных средств с банковского счета, открытого в НРД Поручителю на банковский счет, открытый в НРД владельцу или лицу, уполномоченному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осуществляется по правилам,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средствам.</w:t>
      </w:r>
    </w:p>
    <w:p w14:paraId="5F85141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0F61A462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3.10. Владельцы Биржевых облигаций соглашаются с тем, что взаиморасчеты с Поручителем при погашении номинальной стоимости, а также купонного дохода за неоконченный купонный период,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средствам. </w:t>
      </w:r>
    </w:p>
    <w:p w14:paraId="2FEC0324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0C41571F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3.10.1. Для этих целей у владельца Биржевых облигаций, либо у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должен быть открыт банковский счет в НРД. </w:t>
      </w:r>
    </w:p>
    <w:p w14:paraId="41B7E7F9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474B1FA3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3.10.2. Порядок и сроки открытия банковского счета в НРД регулируются законодательством РФ, нормативными актами Банка России, а также условиями договора, заключенного с НРД.</w:t>
      </w:r>
    </w:p>
    <w:p w14:paraId="28098470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102A7676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3.10.3. При этом владельцы Биржевых облигаций - физические лица соглашаются с тем, что взаиморасчеты с Поручителем при погашении номинальной стоимости Биржевых облигаций, а также купонного дохода за неоконченный купонный период, осуществляются исключительно через банковский счет юридического лица, уполномоченного владельцем Биржевых облигаций - физическим лицом получать суммы погашения номинальной стоимости Биржевых облигаций, а также купонного дохода за неоконченный купонный период.</w:t>
      </w:r>
    </w:p>
    <w:p w14:paraId="480F4211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0C665EAB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3.11. При осуществлении Поручителем перевода ценных бумаг по встречным поручениям отправителя и получателя с контролем расчетов по денежным средствам Поручитель выплачивает владельцу Биржевых облигаций номинальную стоимость (соответствующую часть номинальной стоимости) Биржевых облигаций, а также сумму купонного дохода за неоконченный купонный период.</w:t>
      </w:r>
    </w:p>
    <w:p w14:paraId="4E4A8D74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1D2171FC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3.12. В Требовании должна быть указана следующая информация: </w:t>
      </w:r>
    </w:p>
    <w:p w14:paraId="271E9808" w14:textId="65259722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(а) идентификационные признаки Биржевых облигаций (форма, серия, идентификационный номер и дата его присвоения) и количество Биржевых облигаций, принадлежащих соответствующему владельцу Биржевых облигаций; </w:t>
      </w:r>
    </w:p>
    <w:p w14:paraId="5BBB2952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(б) суть неисполнения/ненадлежащего исполнения Эмитентом его обязательств по Биржевым облигациям;</w:t>
      </w:r>
    </w:p>
    <w:p w14:paraId="362D146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(в) сумма неисполненных или ненадлежаще исполненных обязательств Эмитента перед владельцем Биржевых облигаций, которая причитается и не была уплачена Эмитентом;</w:t>
      </w:r>
    </w:p>
    <w:p w14:paraId="7A7425DA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(г) полное наименование (Ф.И.О. - для физического лица) владельца Биржевых облигаций и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 (в случае назначения такового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период);</w:t>
      </w:r>
    </w:p>
    <w:p w14:paraId="54DD211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(д) место нахождения и почтовый адрес (место жительства), контактные телефоны владельца Биржевых облигаций и лица, направившего Требование;</w:t>
      </w:r>
    </w:p>
    <w:p w14:paraId="424C5EBB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(е) реквизиты банковского счета владельца Биржевых облигаций или лица, уполномоченного получать суммы погашения номинальной стоимости Биржевых облигаций, а также купонного дохода за неоконченный купонный период (в случае назначения такового) и иные данные, необходимые для осуществления перевода денежных средств (наименование для юридического лица или фамилия, имя, отчество для физического лица; адрес местонахождения (места жительства); ИНН (при наличии); для физических лиц - серия и номер документа, удостоверяющего личность, дата выдачи и наименование органа, выдавшего данный документ, для юридических лиц - коды ОКПО и ОКВЭД (для банковских организаций - БИК) (при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период,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средствам);</w:t>
      </w:r>
    </w:p>
    <w:p w14:paraId="06DAF5D1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(ж)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в Требовании указываются налоговый статус владельца Биржевых облигаций и лица, уполномоченного получать </w:t>
      </w:r>
      <w:r w:rsidRPr="00B06BAB">
        <w:rPr>
          <w:rFonts w:asciiTheme="minorHAnsi" w:hAnsiTheme="minorHAnsi"/>
          <w:b/>
          <w:i/>
          <w:sz w:val="20"/>
          <w:szCs w:val="20"/>
        </w:rPr>
        <w:lastRenderedPageBreak/>
        <w:t>выплаты по Биржевым облигациям (резидент, нерезидент с постоянным представительством, нерезидент без постоянного представительства), указание страны, в которой данное лицо является налоговым резидентом;</w:t>
      </w:r>
    </w:p>
    <w:p w14:paraId="19150A27" w14:textId="6E23D7AE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(з)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в Требовании указываются реквизиты счета депо, открытого в НРД владельцу Биржевых облигаций или его уполномоченному лицу, необходимые для перевода </w:t>
      </w:r>
      <w:r w:rsidR="00CD0280" w:rsidRPr="00B06BAB">
        <w:rPr>
          <w:rFonts w:asciiTheme="minorHAnsi" w:hAnsiTheme="minorHAnsi"/>
          <w:b/>
          <w:i/>
          <w:sz w:val="20"/>
          <w:szCs w:val="20"/>
        </w:rPr>
        <w:t xml:space="preserve">Биржевых облигаций </w:t>
      </w:r>
      <w:r w:rsidRPr="00B06BAB">
        <w:rPr>
          <w:rFonts w:asciiTheme="minorHAnsi" w:hAnsiTheme="minorHAnsi"/>
          <w:b/>
          <w:i/>
          <w:sz w:val="20"/>
          <w:szCs w:val="20"/>
        </w:rPr>
        <w:t>по встречным поручениям отправителя и получателя с контролем расчетов по денежным средствам, по правилам, установленным НРД.</w:t>
      </w:r>
    </w:p>
    <w:p w14:paraId="5733289F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Если в качестве владельца Биржевых облигаций выступает юридическое лицо, Требование подписывается его руководителем, главным бухгалтером и скрепляется печатью владельца Биржевых облигаций. Если в качестве владельца Биржевых облигаций выступает физическое лицо, подлинность подписи владельца Биржевых облигаций на Требовании подлежит нотариальному удостоверению.</w:t>
      </w:r>
    </w:p>
    <w:p w14:paraId="60AA4D47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К Требованию должны прилагаться: </w:t>
      </w:r>
    </w:p>
    <w:p w14:paraId="00637DC1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(а)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копия выписки по счету депо владельца Биржевых облигаций в НРД или Депозитарии, заверенная депозитарием, осуществляющим учет прав на Биржевые облигации, с указанием количества Биржевых облигаций, принадлежащих владельцу Биржевых облигаций (выписка предоставляется на дату предъявления Требования.);</w:t>
      </w:r>
    </w:p>
    <w:p w14:paraId="03DC0A3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(б) в случае предъявления требования уполномоченным лицом документы, оформленные в соответствии с действующим законодательством Российской Федерации, подтверждающие полномочия лица, предъявившего требование от имени владельца Биржевых облигаций;</w:t>
      </w:r>
    </w:p>
    <w:p w14:paraId="2B8197AF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(в) для владельца Биржевых облигаций - юридического лица - нотариально заверенные копии учредительных документов, и документов, подтверждающих полномочия лица, подписавшего требование;</w:t>
      </w:r>
    </w:p>
    <w:p w14:paraId="25A4EE67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(г) для владельца Биржевых облигаций - физического лица - копия паспорта, заверенная подписью владельца Биржевых облигаций.</w:t>
      </w:r>
    </w:p>
    <w:p w14:paraId="435AA033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Поручитель также принимает документы, подтверждающие в соответствии с применимым законодательством налоговый статус, а также наличие у тех или иных владельцев Биржевых облигаций налоговых льгот, позволяющих не производить при осуществлении платежей удержание налогов полностью или частично.</w:t>
      </w:r>
    </w:p>
    <w:p w14:paraId="06C09E42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Документы, выданные за пределами Российской Федерации, должны быть надлежащим образом легализованы (либо на них должен быть проставлен апостиль), и сопровождаться нотариально заверенным переводом на русский язык.</w:t>
      </w:r>
    </w:p>
    <w:p w14:paraId="2683FDFB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30B33BE9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3.13. Требование должно быть предъявлено к Поручителю в течение 1 (Одного) года со дня наступления Срока Исполнения соответствующего Обязательств в отношении владельца Биржевых облигаций, направляющего данное Требование (при этом датой предъявления считается дата подтвержденного получения Поручителем соответствующего Требования).</w:t>
      </w:r>
    </w:p>
    <w:p w14:paraId="670E162F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5FE35406" w14:textId="2F1B57A7" w:rsidR="004B0C1A" w:rsidRPr="0064322B" w:rsidRDefault="000858CA" w:rsidP="004B0C1A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4B0C1A">
        <w:rPr>
          <w:rFonts w:asciiTheme="minorHAnsi" w:hAnsiTheme="minorHAnsi"/>
          <w:b/>
          <w:i/>
          <w:sz w:val="20"/>
          <w:szCs w:val="20"/>
        </w:rPr>
        <w:t>3.14. Требование и приложенные к нему документы должны быть направлены Поручителю заказным письмом с уведомлением о вручении, курьерской почтой с уведомлением о вручении или экспресс-почтой с уведомлением о вручении по адресу</w:t>
      </w:r>
      <w:r w:rsidRPr="004B0C1A">
        <w:rPr>
          <w:rFonts w:asciiTheme="minorHAnsi" w:hAnsiTheme="minorHAnsi"/>
          <w:b/>
          <w:i/>
          <w:color w:val="auto"/>
          <w:sz w:val="20"/>
          <w:szCs w:val="20"/>
        </w:rPr>
        <w:t xml:space="preserve">: </w:t>
      </w:r>
      <w:r w:rsidR="004B0C1A" w:rsidRPr="004B0C1A">
        <w:rPr>
          <w:rFonts w:asciiTheme="minorHAnsi" w:hAnsiTheme="minorHAnsi"/>
          <w:b/>
          <w:i/>
          <w:sz w:val="20"/>
          <w:szCs w:val="20"/>
        </w:rPr>
        <w:t>630048, Российская Федерация, Новосибирская область, город Новосибирск, улица Покрышкина, дом 1, офис 3.</w:t>
      </w:r>
    </w:p>
    <w:p w14:paraId="23F5C9FC" w14:textId="1ED4AC51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auto"/>
          <w:sz w:val="20"/>
          <w:szCs w:val="20"/>
        </w:rPr>
      </w:pPr>
    </w:p>
    <w:p w14:paraId="27529DB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3.15. Не рассматриваются Требования, предъявленные к Поручителю по истечении 1 (Одного) года со дня наступления Срока Исполнения соответствующего Обязательств в отношении владельцев Биржевых облигаций, направивших данное Требование.</w:t>
      </w:r>
    </w:p>
    <w:p w14:paraId="277A49A8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19687E63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3.16. Поручитель рассматривает Требование и приложенные к нему документы, и осуществляет проверку содержащихся в них сведений в течение 5 (Пяти) рабочих дней со дня предъявления Поручителю Требования (далее - "Срок рассмотрения Требования").</w:t>
      </w:r>
    </w:p>
    <w:p w14:paraId="58C552F6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250C8DA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3.17. Поручитель не позднее, чем в 5 (Пятый) рабочий день с даты истечения Срока рассмотрения Требования письменно уведомляет о принятом решении об удовлетворении либо отказе в удовлетворении (с указанием оснований) Требования владельца Биржевых облигаций или лицо, уполномоченное владельцем Биржевых облигаций на предъявление Требования к Поручителю, направившее Требование. </w:t>
      </w:r>
    </w:p>
    <w:p w14:paraId="6DA2CA7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193DCA57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3.17.1. В случае принятия решения об удовлетворении Требования об исполнении обязательств по погашению номинальной стоимости Биржевых облигаций, а также купонного дохода за неоконченный купонный период, перевод Биржевых облигаций со счета депо, открытого в НРД владельцу или его уполномоченному лицу, на счет депо, открытый в НРД Поручителю или его уполномоченному лицу, осуществляется по встречным поручениям отправителя и получателя с контролем расчетов по денежным средствам. Для осуществления указанного перевода Поручитель направляет владельцу или лицу, уполномоченному владельцем на предъявление Требования к Поручителю, направившему такое Требование, уведомление об удовлетворении Требования и </w:t>
      </w:r>
      <w:r w:rsidRPr="00B06BAB">
        <w:rPr>
          <w:rFonts w:asciiTheme="minorHAnsi" w:hAnsiTheme="minorHAnsi"/>
          <w:b/>
          <w:i/>
          <w:sz w:val="20"/>
          <w:szCs w:val="20"/>
        </w:rPr>
        <w:lastRenderedPageBreak/>
        <w:t xml:space="preserve">указывает в нем реквизиты, необходимые для заполнения поручения депо по форме, установленной для перевода Биржевых облигаций с контролем расчетов по денежным средствам. </w:t>
      </w:r>
    </w:p>
    <w:p w14:paraId="72882B5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6CF4A517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3.17.2. Получение уведомления об отказе в удовлетворении Требования не лишает владельца Биржевых облигаций права, обратиться с Требованием к Поручителю повторно.</w:t>
      </w:r>
    </w:p>
    <w:p w14:paraId="006E4B96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2256601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3.17.3. В случае принятия решения об удовлетворении Требования владельца Биржевых облигаций о погашении номинальной стоимости Биржевых облигаций, а также купонного дохода за неоконченный купонный период, Поручитель или его уполномоченное лицо не позднее 10 (Десятого) рабочего дня с даты истечения Срока рассмотрения Требования, подает в НРД встречное поручение депо на перевод Биржевых облигаций (по форме, установленной для перевода Биржевых облигаций с контролем расчетов по денежным средствам) со счета депо, открытого в НРД владельцу или его уполномоченному лицу, на свой счет депо, в соответствии с реквизитами, указанными в Требовании, а также подает в НРД поручение на перевод денежных средств со своего банковского счета на банковский счет владельца Биржевых облигаций или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реквизиты которого указаны в соответствующем Требовании об исполнении обязательств.</w:t>
      </w:r>
    </w:p>
    <w:p w14:paraId="66B0CE02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27DC19E7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3.17.4. Владелец Биржевых облигаций или его уполномоченное лицо обязан в течение 3 (трех) рабочих дней с даты получения уведомления об удовлетворении Требования о погашении номинальной стоимости Биржевых облигаций, а также купонного дохода за неоконченный купонный период подать в НРД поручение по форме, установленной для перевода ценных бумаг с контролем расчетов по денежным средствам, на перевод Биржевых облигаций со своего счета депо в НРД на счет депо Поручителя или его уполномоченного лица в НРД в соответствии с реквизитами, указанными в Уведомлении об удовлетворении Требования об исполнении обязательства.</w:t>
      </w:r>
    </w:p>
    <w:p w14:paraId="41DA75C1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74E447D9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3.17.5. 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(далее - Дата исполнения).</w:t>
      </w:r>
    </w:p>
    <w:p w14:paraId="74A54EC2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Дата исполнения не должна выпадать на нерабочий праздничный или выходной день - независимо от того, будет ли это государственный выходной день или выходной день для расчетных операций.</w:t>
      </w:r>
    </w:p>
    <w:p w14:paraId="04CB5D4B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08C6C09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3.18. Поручитель выплачивает владельцу Биржевых облигаций причитающуюся ему денежную сумму по Биржевым облигациям, в той части, в которой данная сумма не была выплачена Эмитентом на момент принятия Поручителем решения об удовлетворении Требования.</w:t>
      </w:r>
    </w:p>
    <w:p w14:paraId="4BD833FB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404F0212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>4. Срок действия поручительства.</w:t>
      </w:r>
    </w:p>
    <w:p w14:paraId="320F36D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sz w:val="20"/>
          <w:szCs w:val="20"/>
        </w:rPr>
      </w:pPr>
    </w:p>
    <w:p w14:paraId="0CB8C3AF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4.1. Права и обязанности по поручительству, предусмотренному настоящей Офертой, вступают в силу с момента заключения приобретателем Биржевых облигаций договора поручительства с Поручителем в соответствии с п.2.5. настоящей Оферты.</w:t>
      </w:r>
    </w:p>
    <w:p w14:paraId="2737CCAB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4.2. Предусмотренное Офертой поручительство Поручителя прекращается:</w:t>
      </w:r>
    </w:p>
    <w:p w14:paraId="22B38986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4.2.1. в случае прекращения Обязательств Эмитента. При этом,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владельца, оставаясь действительной в отношении других владельцев Биржевых облигаций.</w:t>
      </w:r>
    </w:p>
    <w:p w14:paraId="5CAFA581" w14:textId="13D2BDAA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4.2.2. по истечении 1 (одного) года со дня наступления согласно Эмиссионным Документам срока исполнения обязательств Эмитента по выплате номинальной стоимости (основной суммы долга) и выплате причитающихся процентов (купонного дохода), накопленных на дату исполнения обязательств по Биржевым облигациям.</w:t>
      </w:r>
    </w:p>
    <w:p w14:paraId="596D3F2C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4.2.3. по иным основаниям, установленным законодательством.</w:t>
      </w:r>
    </w:p>
    <w:p w14:paraId="4F1D57BF" w14:textId="77777777" w:rsidR="000858CA" w:rsidRPr="00B06BAB" w:rsidRDefault="000858CA" w:rsidP="000858CA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4.3 В случае, если обеспеченное поручительством обязательство было изменено без согласия Поручителя, что повлекло за собой увеличение ответственности или иные неблагоприятные последствия для Поручителя, Поручитель отвечает на прежних условиях.</w:t>
      </w:r>
    </w:p>
    <w:p w14:paraId="33BC0F48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i/>
          <w:sz w:val="20"/>
          <w:szCs w:val="20"/>
        </w:rPr>
      </w:pPr>
    </w:p>
    <w:p w14:paraId="50A30F47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>5. Прочие условия.</w:t>
      </w:r>
    </w:p>
    <w:p w14:paraId="1A8DF3A2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52C84359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5.1. Все вопросы отношений Поручителя и владельцев Биржевых облигаций, касающиеся Биржевых облигаций и не урегулированные Офертой, регулируются Эмиссионными Документами, понимаются и толкуются в соответствии с ними и законодательством Российской Федерации.</w:t>
      </w:r>
    </w:p>
    <w:p w14:paraId="67CCA1B2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5.2. В случае неисполнения или ненадлежащего исполнения своих обязательств по Оферте Поручитель несёт ответственность в соответствии с действующим законодательством Российской Федерации.</w:t>
      </w:r>
    </w:p>
    <w:p w14:paraId="306406E0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lastRenderedPageBreak/>
        <w:t xml:space="preserve">5.3. Споры в связи с Офертой передаются на разрешение в суд или арбитражный суд с иском к Эмитенту и/или Поручителю в соответствии с законодательством Российской Федерации по месту нахождения ответчика, если иное не предусмотрено применимым законодательством Российской Федерации. </w:t>
      </w:r>
    </w:p>
    <w:p w14:paraId="086897B8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5.4. Общий срок исковой давности согласно статье 196 Гражданского кодекса Российской Федерации устанавливается в три года.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 по Биржевым облигациям.</w:t>
      </w:r>
    </w:p>
    <w:p w14:paraId="6E9B2E3E" w14:textId="2E5321C3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5.</w:t>
      </w:r>
      <w:r w:rsidR="00CD0280" w:rsidRPr="00B06BAB">
        <w:rPr>
          <w:rFonts w:asciiTheme="minorHAnsi" w:hAnsiTheme="minorHAnsi"/>
          <w:b/>
          <w:i/>
          <w:sz w:val="20"/>
          <w:szCs w:val="20"/>
        </w:rPr>
        <w:t>5</w:t>
      </w:r>
      <w:r w:rsidRPr="00B06BAB">
        <w:rPr>
          <w:rFonts w:asciiTheme="minorHAnsi" w:hAnsiTheme="minorHAnsi"/>
          <w:b/>
          <w:i/>
          <w:sz w:val="20"/>
          <w:szCs w:val="20"/>
        </w:rPr>
        <w:t>. Настоящая Оферта составлена в 3 (Трех) подлинных экземплярах, один из которых находится у Поручителя, второй хранится у Агента по размещению по месту его нахождения, а третий – у Эмитента. В случае расхождения между текстами вышеперечисленных экземпляров Оферты, приоритет при толковании и применении Оферты должен отдаваться экземпляру Оферты, хранящемуся у Агента по размещению.</w:t>
      </w:r>
    </w:p>
    <w:p w14:paraId="5249ED9E" w14:textId="77777777" w:rsidR="00EF4139" w:rsidRPr="00B06BAB" w:rsidRDefault="00EF4139" w:rsidP="00EF4139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792DB238" w14:textId="77777777" w:rsidR="00EF4139" w:rsidRPr="004B0C1A" w:rsidRDefault="00EF4139" w:rsidP="00EF4139">
      <w:pPr>
        <w:ind w:firstLine="567"/>
        <w:jc w:val="both"/>
        <w:rPr>
          <w:rFonts w:asciiTheme="minorHAnsi" w:hAnsiTheme="minorHAnsi"/>
          <w:sz w:val="20"/>
          <w:szCs w:val="20"/>
        </w:rPr>
      </w:pPr>
      <w:r w:rsidRPr="004B0C1A">
        <w:rPr>
          <w:rFonts w:asciiTheme="minorHAnsi" w:hAnsiTheme="minorHAnsi"/>
          <w:sz w:val="20"/>
          <w:szCs w:val="20"/>
        </w:rPr>
        <w:t>6. Реквизиты Поручителя.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EF4139" w:rsidRPr="00DD0937" w14:paraId="6E49919A" w14:textId="77777777" w:rsidTr="00184A97">
        <w:trPr>
          <w:cantSplit/>
        </w:trPr>
        <w:tc>
          <w:tcPr>
            <w:tcW w:w="9889" w:type="dxa"/>
          </w:tcPr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5103"/>
              <w:gridCol w:w="283"/>
              <w:gridCol w:w="1560"/>
              <w:gridCol w:w="284"/>
              <w:gridCol w:w="2130"/>
              <w:gridCol w:w="421"/>
            </w:tblGrid>
            <w:tr w:rsidR="00EF4139" w:rsidRPr="004B0C1A" w14:paraId="4A7AABAD" w14:textId="77777777" w:rsidTr="003F21FE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691AF6CB" w14:textId="3B128CD3" w:rsidR="00EF4139" w:rsidRPr="004B0C1A" w:rsidRDefault="00EF4139" w:rsidP="00461A7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Местонахождение: </w:t>
                  </w:r>
                  <w:r w:rsidR="004B0C1A"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630048, Российская Федерация, Новосибирская область, город Новосибирск, улица Покрышкина, дом 1, офис 3</w:t>
                  </w:r>
                </w:p>
              </w:tc>
            </w:tr>
            <w:tr w:rsidR="00EF4139" w:rsidRPr="004B0C1A" w14:paraId="5B8367D6" w14:textId="77777777" w:rsidTr="003F21FE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5F18F532" w14:textId="36966534" w:rsidR="00EF4139" w:rsidRPr="004B0C1A" w:rsidRDefault="00EF4139" w:rsidP="00461A7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Почтовый адрес: </w:t>
                  </w:r>
                  <w:r w:rsidR="004B0C1A"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630048, Российская Федерация, Новосибирская область, город Новосибирск, улица Покрышкина, дом 1, офис 3</w:t>
                  </w:r>
                </w:p>
              </w:tc>
            </w:tr>
            <w:tr w:rsidR="00EF4139" w:rsidRPr="004B0C1A" w14:paraId="5FE01202" w14:textId="77777777" w:rsidTr="003F21FE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5B33736D" w14:textId="29790513" w:rsidR="00EF4139" w:rsidRPr="004B0C1A" w:rsidRDefault="00EF4139" w:rsidP="00461A73">
                  <w:pPr>
                    <w:jc w:val="both"/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ИНН: </w:t>
                  </w:r>
                  <w:r w:rsidR="004B0C1A" w:rsidRPr="004B0C1A">
                    <w:rPr>
                      <w:rFonts w:asciiTheme="minorHAnsi" w:hAnsiTheme="minorHAnsi" w:cs="TimesNewRomanPSMT"/>
                      <w:b/>
                      <w:i/>
                      <w:color w:val="auto"/>
                      <w:sz w:val="20"/>
                      <w:szCs w:val="20"/>
                      <w:lang w:bidi="ar-SA"/>
                    </w:rPr>
                    <w:t>5404434972</w:t>
                  </w: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, ОГРН </w:t>
                  </w:r>
                  <w:r w:rsidR="004B0C1A" w:rsidRPr="004B0C1A">
                    <w:rPr>
                      <w:rFonts w:asciiTheme="minorHAnsi" w:hAnsiTheme="minorHAnsi" w:cs="TimesNewRomanPSMT"/>
                      <w:b/>
                      <w:i/>
                      <w:color w:val="auto"/>
                      <w:sz w:val="20"/>
                      <w:szCs w:val="20"/>
                      <w:lang w:bidi="ar-SA"/>
                    </w:rPr>
                    <w:t>1115476042285</w:t>
                  </w: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, КПП </w:t>
                  </w:r>
                  <w:r w:rsidR="004B0C1A" w:rsidRPr="004B0C1A">
                    <w:rPr>
                      <w:rFonts w:asciiTheme="minorHAnsi" w:hAnsiTheme="minorHAnsi" w:cs="TimesNewRomanPSMT"/>
                      <w:b/>
                      <w:i/>
                      <w:color w:val="auto"/>
                      <w:sz w:val="20"/>
                      <w:szCs w:val="20"/>
                      <w:lang w:bidi="ar-SA"/>
                    </w:rPr>
                    <w:t>540301001</w:t>
                  </w:r>
                </w:p>
              </w:tc>
            </w:tr>
            <w:tr w:rsidR="003F21FE" w:rsidRPr="004B0C1A" w14:paraId="0F8927EE" w14:textId="77777777" w:rsidTr="003F21FE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3C422470" w14:textId="77777777" w:rsidR="004B0C1A" w:rsidRPr="004B0C1A" w:rsidRDefault="003F21FE" w:rsidP="003F21FE">
                  <w:pPr>
                    <w:jc w:val="both"/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Расчетный счет № </w:t>
                  </w:r>
                  <w:r w:rsidR="004B0C1A"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40702810500070000012 в ООО КБ «Взаимодействие»</w:t>
                  </w:r>
                </w:p>
                <w:p w14:paraId="160456E5" w14:textId="77777777" w:rsidR="004B0C1A" w:rsidRPr="004B0C1A" w:rsidRDefault="003F21FE" w:rsidP="003F21FE">
                  <w:pPr>
                    <w:jc w:val="both"/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БИК </w:t>
                  </w:r>
                  <w:r w:rsidR="004B0C1A"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045004760</w:t>
                  </w:r>
                </w:p>
                <w:p w14:paraId="4A17D668" w14:textId="28605B55" w:rsidR="003F21FE" w:rsidRPr="004B0C1A" w:rsidRDefault="003F21FE" w:rsidP="004B0C1A">
                  <w:pPr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кор.счет </w:t>
                  </w:r>
                  <w:r w:rsidR="004B0C1A"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30101810250040000760</w:t>
                  </w:r>
                </w:p>
              </w:tc>
            </w:tr>
            <w:tr w:rsidR="003F21FE" w:rsidRPr="004B0C1A" w14:paraId="5F921850" w14:textId="77777777" w:rsidTr="003F21FE">
              <w:trPr>
                <w:cantSplit/>
              </w:trPr>
              <w:tc>
                <w:tcPr>
                  <w:tcW w:w="9889" w:type="dxa"/>
                  <w:gridSpan w:val="7"/>
                </w:tcPr>
                <w:p w14:paraId="33CC339F" w14:textId="4A35EF7D" w:rsidR="003F21FE" w:rsidRPr="004B0C1A" w:rsidRDefault="003F21FE" w:rsidP="003F21F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Телефон: </w:t>
                  </w:r>
                  <w:r w:rsidR="004B0C1A" w:rsidRPr="004B0C1A">
                    <w:rPr>
                      <w:rFonts w:asciiTheme="minorHAnsi" w:hAnsiTheme="minorHAnsi" w:cs="Times New Roman"/>
                      <w:b/>
                      <w:i/>
                      <w:sz w:val="20"/>
                      <w:szCs w:val="20"/>
                    </w:rPr>
                    <w:t>8 913 985 31 92</w:t>
                  </w:r>
                </w:p>
                <w:p w14:paraId="3BE52E28" w14:textId="6F249EF4" w:rsidR="003F21FE" w:rsidRPr="004B0C1A" w:rsidRDefault="003F21FE" w:rsidP="003F21FE">
                  <w:pPr>
                    <w:autoSpaceDE w:val="0"/>
                    <w:autoSpaceDN w:val="0"/>
                    <w:adjustRightInd w:val="0"/>
                    <w:ind w:left="15"/>
                    <w:jc w:val="both"/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Адрес электронной почты: </w:t>
                  </w:r>
                  <w:r w:rsidR="004B0C1A" w:rsidRPr="004B0C1A">
                    <w:rPr>
                      <w:rFonts w:asciiTheme="minorHAnsi" w:hAnsiTheme="minorHAnsi" w:cs="Arial"/>
                      <w:b/>
                      <w:i/>
                      <w:sz w:val="20"/>
                      <w:szCs w:val="20"/>
                      <w:shd w:val="clear" w:color="auto" w:fill="FFFFFF"/>
                    </w:rPr>
                    <w:t>dom2513@yandex.ru</w:t>
                  </w:r>
                </w:p>
                <w:p w14:paraId="744D9676" w14:textId="77777777" w:rsidR="003F21FE" w:rsidRPr="004B0C1A" w:rsidRDefault="003F21FE" w:rsidP="003F21FE">
                  <w:pPr>
                    <w:jc w:val="both"/>
                    <w:rPr>
                      <w:rFonts w:asciiTheme="minorHAnsi" w:hAnsiTheme="minorHAnsi"/>
                      <w:b/>
                      <w:i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EF4139" w:rsidRPr="004B0C1A" w14:paraId="64BF46DF" w14:textId="77777777" w:rsidTr="003F21FE">
              <w:trPr>
                <w:gridBefore w:val="1"/>
                <w:gridAfter w:val="1"/>
                <w:wBefore w:w="108" w:type="dxa"/>
                <w:wAfter w:w="421" w:type="dxa"/>
                <w:trHeight w:val="770"/>
              </w:trPr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02BBA130" w14:textId="77DCA010" w:rsidR="00EF4139" w:rsidRPr="004B0C1A" w:rsidRDefault="004B0C1A" w:rsidP="00184A97">
                  <w:pPr>
                    <w:adjustRightInd w:val="0"/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Д</w:t>
                  </w:r>
                  <w:r w:rsidR="00EF4139"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иректор</w:t>
                  </w:r>
                </w:p>
                <w:p w14:paraId="73236608" w14:textId="5EC42C1A" w:rsidR="00EF4139" w:rsidRPr="004B0C1A" w:rsidRDefault="00EF4139" w:rsidP="00D62A97">
                  <w:pPr>
                    <w:adjustRightInd w:val="0"/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  <w:t>ООО «</w:t>
                  </w:r>
                  <w:r w:rsidR="004B0C1A" w:rsidRPr="004B0C1A"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  <w:t>БЕРДСК ДД</w:t>
                  </w:r>
                  <w:r w:rsidRPr="004B0C1A"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300E3892" w14:textId="77777777" w:rsidR="00EF4139" w:rsidRPr="004B0C1A" w:rsidRDefault="00EF4139" w:rsidP="00184A97">
                  <w:pPr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2C9D0697" w14:textId="77777777" w:rsidR="00EF4139" w:rsidRPr="004B0C1A" w:rsidRDefault="00EF4139" w:rsidP="00184A97">
                  <w:pPr>
                    <w:jc w:val="center"/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1F12A89F" w14:textId="77777777" w:rsidR="00EF4139" w:rsidRPr="004B0C1A" w:rsidRDefault="00EF4139" w:rsidP="00184A97">
                  <w:pPr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29DBA678" w14:textId="77777777" w:rsidR="00EF4139" w:rsidRPr="004B0C1A" w:rsidRDefault="00EF4139" w:rsidP="00184A97">
                  <w:pPr>
                    <w:adjustRightInd w:val="0"/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</w:p>
                <w:p w14:paraId="6A8E00BD" w14:textId="29CB31AC" w:rsidR="00EF4139" w:rsidRPr="004B0C1A" w:rsidRDefault="004B0C1A" w:rsidP="00184A97">
                  <w:pPr>
                    <w:adjustRightInd w:val="0"/>
                    <w:rPr>
                      <w:rFonts w:asciiTheme="minorHAnsi" w:hAnsiTheme="minorHAnsi"/>
                      <w:b/>
                      <w:i/>
                      <w:kern w:val="2"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kern w:val="2"/>
                      <w:sz w:val="20"/>
                      <w:szCs w:val="20"/>
                    </w:rPr>
                    <w:t>А.А. Лыков</w:t>
                  </w:r>
                </w:p>
              </w:tc>
            </w:tr>
          </w:tbl>
          <w:p w14:paraId="190ECEA7" w14:textId="77777777" w:rsidR="00EF4139" w:rsidRPr="004B0C1A" w:rsidRDefault="00EF4139" w:rsidP="00184A97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0"/>
              <w:gridCol w:w="992"/>
              <w:gridCol w:w="284"/>
              <w:gridCol w:w="1559"/>
              <w:gridCol w:w="425"/>
              <w:gridCol w:w="284"/>
              <w:gridCol w:w="2693"/>
            </w:tblGrid>
            <w:tr w:rsidR="00EF4139" w:rsidRPr="00DD0937" w14:paraId="799C3684" w14:textId="77777777" w:rsidTr="00184A97">
              <w:tc>
                <w:tcPr>
                  <w:tcW w:w="170" w:type="dxa"/>
                  <w:vAlign w:val="bottom"/>
                </w:tcPr>
                <w:p w14:paraId="681A96E3" w14:textId="77777777" w:rsidR="00EF4139" w:rsidRPr="004B0C1A" w:rsidRDefault="00EF4139" w:rsidP="00184A97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5F1B6179" w14:textId="77777777" w:rsidR="00EF4139" w:rsidRPr="004B0C1A" w:rsidRDefault="00EF4139" w:rsidP="00184A9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38774516" w14:textId="77777777" w:rsidR="00EF4139" w:rsidRPr="004B0C1A" w:rsidRDefault="00EF4139" w:rsidP="00184A97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bottom"/>
                </w:tcPr>
                <w:p w14:paraId="52A22692" w14:textId="77777777" w:rsidR="00EF4139" w:rsidRPr="004B0C1A" w:rsidRDefault="00EF4139" w:rsidP="00184A9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31AE971E" w14:textId="77777777" w:rsidR="00EF4139" w:rsidRPr="004B0C1A" w:rsidRDefault="00EF4139" w:rsidP="00184A97">
                  <w:pPr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11E818D7" w14:textId="77777777" w:rsidR="00EF4139" w:rsidRPr="004B0C1A" w:rsidRDefault="00EF4139" w:rsidP="00184A97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bottom"/>
                  <w:hideMark/>
                </w:tcPr>
                <w:p w14:paraId="100DB9C3" w14:textId="77777777" w:rsidR="00EF4139" w:rsidRPr="00B06BAB" w:rsidRDefault="00EF4139" w:rsidP="00184A97">
                  <w:pPr>
                    <w:tabs>
                      <w:tab w:val="left" w:pos="2098"/>
                    </w:tabs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sz w:val="20"/>
                      <w:szCs w:val="20"/>
                    </w:rPr>
                    <w:tab/>
                    <w:t>М.П.</w:t>
                  </w:r>
                </w:p>
              </w:tc>
            </w:tr>
          </w:tbl>
          <w:p w14:paraId="78E46D7F" w14:textId="77777777" w:rsidR="00EF4139" w:rsidRPr="00B06BAB" w:rsidRDefault="00EF4139" w:rsidP="00184A97">
            <w:pPr>
              <w:ind w:firstLine="567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eastAsia="en-US"/>
              </w:rPr>
            </w:pPr>
          </w:p>
        </w:tc>
      </w:tr>
    </w:tbl>
    <w:p w14:paraId="1763B383" w14:textId="77777777" w:rsidR="000858CA" w:rsidRDefault="000858CA" w:rsidP="000858CA">
      <w:pPr>
        <w:rPr>
          <w:rStyle w:val="SUBST"/>
          <w:rFonts w:asciiTheme="minorHAnsi" w:hAnsiTheme="minorHAnsi"/>
          <w:bCs/>
          <w:iCs/>
          <w:sz w:val="20"/>
          <w:szCs w:val="20"/>
        </w:rPr>
      </w:pPr>
    </w:p>
    <w:p w14:paraId="4828CB19" w14:textId="77777777" w:rsidR="000F59AC" w:rsidRPr="00B06BAB" w:rsidRDefault="000F59AC" w:rsidP="000858CA">
      <w:pPr>
        <w:rPr>
          <w:rStyle w:val="SUBST"/>
          <w:rFonts w:asciiTheme="minorHAnsi" w:hAnsiTheme="minorHAnsi"/>
          <w:bCs/>
          <w:iCs/>
          <w:sz w:val="20"/>
          <w:szCs w:val="20"/>
        </w:rPr>
      </w:pPr>
    </w:p>
    <w:p w14:paraId="66EA7816" w14:textId="77777777" w:rsidR="000858CA" w:rsidRPr="00B06BAB" w:rsidRDefault="000858CA" w:rsidP="000858CA">
      <w:pPr>
        <w:jc w:val="center"/>
        <w:rPr>
          <w:rStyle w:val="SUBST"/>
          <w:rFonts w:asciiTheme="minorHAnsi" w:hAnsiTheme="minorHAnsi"/>
          <w:bCs/>
          <w:iCs/>
          <w:sz w:val="20"/>
          <w:szCs w:val="20"/>
        </w:rPr>
      </w:pPr>
      <w:r w:rsidRPr="00B06BAB">
        <w:rPr>
          <w:rStyle w:val="SUBST"/>
          <w:rFonts w:asciiTheme="minorHAnsi" w:hAnsiTheme="minorHAnsi"/>
          <w:bCs/>
          <w:iCs/>
          <w:sz w:val="20"/>
          <w:szCs w:val="20"/>
        </w:rPr>
        <w:t>ОФЕРТА 2</w:t>
      </w:r>
    </w:p>
    <w:p w14:paraId="4C0DD97B" w14:textId="77777777" w:rsidR="000858CA" w:rsidRPr="00B06BAB" w:rsidRDefault="000858CA" w:rsidP="000858CA">
      <w:pPr>
        <w:jc w:val="center"/>
        <w:rPr>
          <w:rStyle w:val="SUBST"/>
          <w:rFonts w:asciiTheme="minorHAnsi" w:hAnsiTheme="minorHAnsi"/>
          <w:bCs/>
          <w:iCs/>
          <w:sz w:val="20"/>
          <w:szCs w:val="20"/>
        </w:rPr>
      </w:pPr>
      <w:r w:rsidRPr="00B06BAB">
        <w:rPr>
          <w:rStyle w:val="SUBST"/>
          <w:rFonts w:asciiTheme="minorHAnsi" w:hAnsiTheme="minorHAnsi"/>
          <w:bCs/>
          <w:iCs/>
          <w:sz w:val="20"/>
          <w:szCs w:val="20"/>
        </w:rPr>
        <w:t>о предоставлении обеспечения в форме поручительства для целей выпуска Биржевых облигаций</w:t>
      </w:r>
    </w:p>
    <w:p w14:paraId="4A5D1654" w14:textId="77777777" w:rsidR="000858CA" w:rsidRPr="00B06BAB" w:rsidRDefault="000858CA" w:rsidP="000858CA">
      <w:pPr>
        <w:jc w:val="center"/>
        <w:rPr>
          <w:rStyle w:val="SUBST"/>
          <w:rFonts w:asciiTheme="minorHAnsi" w:hAnsiTheme="minorHAnsi"/>
          <w:bCs/>
          <w:iCs/>
          <w:sz w:val="20"/>
          <w:szCs w:val="20"/>
        </w:rPr>
      </w:pPr>
    </w:p>
    <w:p w14:paraId="702E7BC4" w14:textId="15125BB9" w:rsidR="000858CA" w:rsidRPr="00B06BAB" w:rsidRDefault="000858CA" w:rsidP="000858CA">
      <w:pPr>
        <w:jc w:val="center"/>
        <w:rPr>
          <w:rFonts w:asciiTheme="minorHAnsi" w:hAnsiTheme="minorHAnsi"/>
          <w:b/>
          <w:sz w:val="20"/>
          <w:szCs w:val="20"/>
        </w:rPr>
      </w:pPr>
      <w:r w:rsidRPr="00B06BAB">
        <w:rPr>
          <w:rStyle w:val="SUBST"/>
          <w:rFonts w:asciiTheme="minorHAnsi" w:hAnsiTheme="minorHAnsi"/>
          <w:bCs/>
          <w:iCs/>
          <w:sz w:val="20"/>
          <w:szCs w:val="20"/>
        </w:rPr>
        <w:t>Настоящая Оферта является предложением заключить договор поручительства на условиях, указанных в настоящей Оферте, любому лицу, желающему приобрести Биржевые облигации Общества с ограниченной ответственностью «</w:t>
      </w:r>
      <w:r w:rsidR="00DB0FCA">
        <w:rPr>
          <w:rFonts w:asciiTheme="minorHAnsi" w:hAnsiTheme="minorHAnsi" w:cs="Times New Roman"/>
          <w:b/>
          <w:bCs/>
          <w:i/>
          <w:iCs/>
          <w:color w:val="auto"/>
          <w:sz w:val="20"/>
          <w:szCs w:val="20"/>
          <w:lang w:bidi="ar-SA"/>
        </w:rPr>
        <w:t>Дядя Дёнер</w:t>
      </w:r>
      <w:r w:rsidRPr="00B06BAB">
        <w:rPr>
          <w:rFonts w:asciiTheme="minorHAnsi" w:hAnsiTheme="minorHAnsi" w:cs="Times New Roman"/>
          <w:b/>
          <w:bCs/>
          <w:i/>
          <w:iCs/>
          <w:color w:val="auto"/>
          <w:sz w:val="20"/>
          <w:szCs w:val="20"/>
          <w:lang w:bidi="ar-SA"/>
        </w:rPr>
        <w:t>»</w:t>
      </w:r>
    </w:p>
    <w:p w14:paraId="424EF395" w14:textId="77777777" w:rsidR="000858CA" w:rsidRPr="00B06BAB" w:rsidRDefault="000858CA" w:rsidP="000858CA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B06BAB">
        <w:rPr>
          <w:rFonts w:asciiTheme="minorHAnsi" w:hAnsiTheme="minorHAnsi"/>
          <w:b/>
          <w:bCs/>
          <w:sz w:val="20"/>
          <w:szCs w:val="20"/>
        </w:rPr>
        <w:t>1. Термины и определения.</w:t>
      </w:r>
    </w:p>
    <w:p w14:paraId="69E36BD3" w14:textId="77777777" w:rsidR="000858CA" w:rsidRPr="00B06BAB" w:rsidRDefault="000858CA" w:rsidP="000858CA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54AC6F8B" w14:textId="46430603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1.1. «Агент по размещению» - лицо, в адрес которого Участники торгов </w:t>
      </w:r>
      <w:r w:rsidR="000972AD" w:rsidRPr="00B06BAB">
        <w:rPr>
          <w:rFonts w:asciiTheme="minorHAnsi" w:hAnsiTheme="minorHAnsi"/>
          <w:b/>
          <w:i/>
          <w:sz w:val="20"/>
          <w:szCs w:val="20"/>
        </w:rPr>
        <w:t>Биржи</w:t>
      </w:r>
      <w:r w:rsidRPr="00B06BAB">
        <w:rPr>
          <w:rFonts w:asciiTheme="minorHAnsi" w:hAnsiTheme="minorHAnsi"/>
          <w:b/>
          <w:i/>
          <w:sz w:val="20"/>
          <w:szCs w:val="20"/>
        </w:rPr>
        <w:t xml:space="preserve"> должны будут направлять заявки на Бирже на приобретение Биржевых облигаций в ходе проведения конкурса по определению процентной ставки купона на первый купонный период либо в ходе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Эмитентом, в дату начала размещения 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Биржевых облигаций.</w:t>
      </w:r>
    </w:p>
    <w:p w14:paraId="764004E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1.2. «НРД» - Небанковская кредитная организация акционерное общество «Национальный расчетный депозитарий», выполняющая функции депозитария, осуществляющего обязательное централизованное хранение сертификата Биржевых облигаций.</w:t>
      </w:r>
    </w:p>
    <w:p w14:paraId="110A0BB6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i/>
          <w:color w:val="000000" w:themeColor="text1"/>
          <w:sz w:val="20"/>
          <w:szCs w:val="20"/>
          <w:u w:val="single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1.3. «Биржевые облигации» - биржевые облигации документарные процентные неконвертируемые на предъявителя с обязательным централизованным хранением, размещаемые в рамках программы биржевых облигаций серии </w:t>
      </w:r>
      <w:r w:rsidR="00115F6D"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001</w:t>
      </w:r>
      <w:r w:rsidR="00115F6D" w:rsidRPr="00B06BAB">
        <w:rPr>
          <w:rFonts w:asciiTheme="minorHAnsi" w:hAnsiTheme="minorHAnsi"/>
          <w:b/>
          <w:i/>
          <w:color w:val="000000" w:themeColor="text1"/>
          <w:sz w:val="20"/>
          <w:szCs w:val="20"/>
          <w:lang w:val="en-US"/>
        </w:rPr>
        <w:t>P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 (далее - Программа), обеспеченные поручительством в соответствии с Программой и Условиями выпуска биржевых облигаций (второй частью решения о выпуске ценных бумаг, содержащая конкретные условия отдельного выпуска Биржевых облигаций в рамках программы биржевых облигаций; далее - Условиями выпуска). 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  <w:u w:val="single"/>
        </w:rPr>
        <w:t xml:space="preserve">Информация о серии Биржевых облигаций будет указана в Условиях выпуска. </w:t>
      </w:r>
    </w:p>
    <w:p w14:paraId="496FF24C" w14:textId="1F180F1F" w:rsidR="000858CA" w:rsidRPr="004B0C1A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4B0C1A">
        <w:rPr>
          <w:rFonts w:asciiTheme="minorHAnsi" w:hAnsiTheme="minorHAnsi"/>
          <w:b/>
          <w:i/>
          <w:color w:val="000000" w:themeColor="text1"/>
          <w:sz w:val="20"/>
          <w:szCs w:val="20"/>
        </w:rPr>
        <w:t>1.4. «Поручитель» - Общество с ограниченной ответственностью «</w:t>
      </w:r>
      <w:r w:rsidR="004B0C1A"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  <w:t>Сервис Групп</w:t>
      </w:r>
      <w:r w:rsidRPr="004B0C1A">
        <w:rPr>
          <w:rFonts w:asciiTheme="minorHAnsi" w:hAnsiTheme="minorHAnsi"/>
          <w:b/>
          <w:i/>
          <w:color w:val="000000" w:themeColor="text1"/>
          <w:sz w:val="20"/>
          <w:szCs w:val="20"/>
        </w:rPr>
        <w:t>».</w:t>
      </w:r>
    </w:p>
    <w:p w14:paraId="66AF3BC0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4B0C1A">
        <w:rPr>
          <w:rFonts w:asciiTheme="minorHAnsi" w:hAnsiTheme="minorHAnsi"/>
          <w:b/>
          <w:i/>
          <w:color w:val="000000" w:themeColor="text1"/>
          <w:sz w:val="20"/>
          <w:szCs w:val="20"/>
        </w:rPr>
        <w:t>1.5. «Объем Неисполненных Обязательств» - объем, в котором Эмитент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 не исполнил Обязательства Эмитента.</w:t>
      </w:r>
    </w:p>
    <w:p w14:paraId="6B943566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1.6. «Обязательства Эмитента» - обязательства Эмитента перед владельцами Биржевых облигаций, определенные пунктом 3.1. настоящей Оферты.</w:t>
      </w:r>
    </w:p>
    <w:p w14:paraId="2FD1858A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1.7. «Оферта» - настоящая Оферта. </w:t>
      </w:r>
    </w:p>
    <w:p w14:paraId="13FCBFCD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  <w:u w:val="single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1.8. «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  <w:u w:val="single"/>
        </w:rPr>
        <w:t>Сумма Обеспечения» - Размер предоставляемого поручительства будет указан в соответствующих Условиях выпуска.</w:t>
      </w:r>
    </w:p>
    <w:p w14:paraId="6256C59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1.9. «Событие Неисполнения Обязательств» - любой из случаев, указанных в пунктах 3.3.1.- 3.3.3. 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lastRenderedPageBreak/>
        <w:t xml:space="preserve">настоящей Оферты. </w:t>
      </w:r>
    </w:p>
    <w:p w14:paraId="35E6C21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1.10. «Срок Исполнения Обязательств Эмитента» - любой из сроков, указанных в пунктах 3.3.1.- 3.3.3. настоящей Оферты.</w:t>
      </w:r>
    </w:p>
    <w:p w14:paraId="70B1BC5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1.11. «Требование» - требование владельца Биржевых облигаций об исполнении обязательств к Поручителю, соответствующее условиям пункта 3.12 настоящей Оферты. </w:t>
      </w:r>
    </w:p>
    <w:p w14:paraId="6D92F4FF" w14:textId="04B20FD8" w:rsidR="000858CA" w:rsidRPr="00B06BAB" w:rsidRDefault="000858CA" w:rsidP="000858CA">
      <w:pPr>
        <w:ind w:firstLine="567"/>
        <w:jc w:val="both"/>
        <w:rPr>
          <w:rFonts w:asciiTheme="minorHAnsi" w:hAnsiTheme="minorHAnsi"/>
          <w:bCs/>
          <w:i/>
          <w:iCs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bCs/>
          <w:i/>
          <w:iCs/>
          <w:color w:val="000000" w:themeColor="text1"/>
          <w:sz w:val="20"/>
          <w:szCs w:val="20"/>
        </w:rPr>
        <w:t>1.12. «Эмиссионные Документы» - Программа, Условия выпуска, утвержденные уполномоченным органом управления Эмитента, сертификат ценной бумаги.</w:t>
      </w:r>
    </w:p>
    <w:p w14:paraId="6E5C1B84" w14:textId="77777777" w:rsidR="004B0C1A" w:rsidRDefault="004B0C1A" w:rsidP="004B0C1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4B0C1A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1.13. «Эмитент» - </w:t>
      </w:r>
      <w:r w:rsidRPr="004B0C1A">
        <w:rPr>
          <w:rStyle w:val="SUBST"/>
          <w:rFonts w:asciiTheme="minorHAnsi" w:hAnsiTheme="minorHAnsi"/>
          <w:bCs/>
          <w:iCs/>
          <w:sz w:val="20"/>
          <w:szCs w:val="20"/>
        </w:rPr>
        <w:t>Общество с ограниченной ответственностью «</w:t>
      </w:r>
      <w:r w:rsidRPr="004B0C1A">
        <w:rPr>
          <w:rFonts w:asciiTheme="minorHAnsi" w:hAnsiTheme="minorHAnsi" w:cs="Times New Roman"/>
          <w:b/>
          <w:bCs/>
          <w:i/>
          <w:iCs/>
          <w:color w:val="auto"/>
          <w:sz w:val="20"/>
          <w:szCs w:val="20"/>
          <w:lang w:bidi="ar-SA"/>
        </w:rPr>
        <w:t>Дядя Дёнер»</w:t>
      </w:r>
      <w:r w:rsidRPr="004B0C1A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, зарегистрированное в соответствии с законодательством Российской Федерации (основной государственный регистрационный номер юридического лица </w:t>
      </w:r>
      <w:r w:rsidRPr="004B0C1A">
        <w:rPr>
          <w:rFonts w:asciiTheme="minorHAnsi" w:hAnsiTheme="minorHAnsi" w:cs="Times New Roman"/>
          <w:b/>
          <w:i/>
          <w:color w:val="auto"/>
          <w:sz w:val="20"/>
          <w:szCs w:val="20"/>
          <w:lang w:bidi="ar-SA"/>
        </w:rPr>
        <w:t>1095404024286</w:t>
      </w:r>
      <w:r w:rsidRPr="004B0C1A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), с местом нахождения: </w:t>
      </w:r>
      <w:r>
        <w:rPr>
          <w:rFonts w:asciiTheme="minorHAnsi" w:hAnsiTheme="minorHAnsi"/>
          <w:b/>
          <w:i/>
          <w:color w:val="000000" w:themeColor="text1"/>
          <w:sz w:val="20"/>
          <w:szCs w:val="20"/>
        </w:rPr>
        <w:t>Российская Федерация, город Новосибирск, Красный проспект, дом 28, офис 109.</w:t>
      </w:r>
    </w:p>
    <w:p w14:paraId="20A9FF48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</w:p>
    <w:p w14:paraId="4BD9246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color w:val="000000" w:themeColor="text1"/>
          <w:sz w:val="20"/>
          <w:szCs w:val="20"/>
        </w:rPr>
        <w:t>2. Условия акцепта Оферты.</w:t>
      </w:r>
    </w:p>
    <w:p w14:paraId="64576F0B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094BE618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2.1. Настоящей Офертой Поручитель предлагает любому лицу, желающему приобрести Биржевые облигации, заключить договор с Поручителем о предоставлении Поручителем в соответствии с законодательством Российской Федерации, учредительными документами Поручителя и условиями Оферты обеспечения в форме поручительства для целей выпуска Биржевых облигаций. Договор поручительства, которым обеспечивается исполнение обязательств по Биржевым облигациям, считается заключенным с момента возникновения у их первого владельца прав на такие Биржевые облигации, при этом письменная форма договора поручительства считается соблюденной.</w:t>
      </w:r>
    </w:p>
    <w:p w14:paraId="3FC6EC2D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color w:val="auto"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2.2. Оферта является публичной и выражает волю Поручителя заключить договор поручительства на указанных в Оферте условиях и с соблюдением предусмотренной процедуры с любым лицом, желающим приобрести Биржевые облигации.</w:t>
      </w:r>
    </w:p>
    <w:p w14:paraId="4D5F62CC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2.3. Оферта является безотзывной, то есть не может быть отозвана в течение срока, установленного для акцепта Оферты. </w:t>
      </w:r>
    </w:p>
    <w:p w14:paraId="5F5E0DE4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2.4. Настоящая Оферта подлежит включению в полном объеме в Эмиссионные Документы.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облигаций, содержащейся в Эмиссионных Документах и подлежащей раскрытию в соответствии с законодательством Российской Федерации.</w:t>
      </w:r>
    </w:p>
    <w:p w14:paraId="3647BF3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2.5. Акцепт Оферты может быть совершен только путем приобретения одной или нескольких Биржевых облигаций в порядке и на условиях, определенных Эмиссионными Документами. Приобретение Биржевых облигаций в любом количестве означает акцепт Оферты и, соответственно, заключение таким лицом договора поручительства с Поручителем, по которому Поручитель несет солидарную с Эмитентом ответственность за неисполнение или ненадлежащее исполнение Эмитентом обязательств перед приобретателем Биржевых облигаций на условиях, установленных Офертой. С переходом прав на Биржевую облигацию к ее приобретателю переходят права по указанному договору поручительства в том же объеме и на тех же условиях, которые существуют на момент перехода прав на Биржевую облигацию.</w:t>
      </w:r>
    </w:p>
    <w:p w14:paraId="79807813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sz w:val="20"/>
          <w:szCs w:val="20"/>
        </w:rPr>
      </w:pPr>
    </w:p>
    <w:p w14:paraId="508B66D7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>3. Обязательства Поручителя. Порядок и условия их исполнения.</w:t>
      </w:r>
    </w:p>
    <w:p w14:paraId="0EF51C5A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6C4D5ECB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3.1. Поручитель принимает на себя ответственность за исполнение Эмитентом его обязательств по выплате владельцам Биржевых облигаций их номинальной стоимости/части номинальной стоимости (основной суммы долга), выплате причитающихся процентов (купонного дохода), приобретению Эмитентом Биржевых облигаций, досрочному погашению/частичному досрочному погашению Биржевых облигаций на следующих условиях:</w:t>
      </w:r>
    </w:p>
    <w:p w14:paraId="6F3A7121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3.1.1. Поручитель несет ответственность перед владельцами Биржевых облигаций в размере, не превышающем Суммы Обеспечения. </w:t>
      </w:r>
    </w:p>
    <w:p w14:paraId="3012E1AC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3.1.2. Сумма произведенного Поручителем в порядке, установленном Офертой, платежа, недостаточная для полного удовлетворения всех требований владельцев Биржевых облигаций, предъявленных ими к Поручителю в соответствии с условиями Оферты, при отсутствии иного соглашения погашает, прежде всего, номинальную стоимость Биржевых облигаций, а в оставшейся части - причитающиеся проценты (купонный доход).</w:t>
      </w:r>
    </w:p>
    <w:p w14:paraId="5F683F80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3D58FE4C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3.2. Поручитель несет солидарную ответственность с Эмитентом перед владельцами Биржевых облигаций. Поручитель обязуется отвечать за исполнение Эмитентом Обязательств Эмитента только после того, как будет установлено, что Эмитент не исполнил Обязательства Эмитента, и только в той части, в которой Эмитент не исполнил Обязательства Эмитента.</w:t>
      </w:r>
    </w:p>
    <w:p w14:paraId="1A20798F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6AE4358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3.3. Факт неисполнения и/или ненадлежащего исполнения Эмитентом Обязательств Эмитента, считается установленным в следующих случаях:</w:t>
      </w:r>
    </w:p>
    <w:p w14:paraId="4FE60F99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3.3.1. Эмитент не выплатил или выплатил не в полном объеме купонный доход в виде процентов к </w:t>
      </w:r>
      <w:r w:rsidRPr="00B06BAB">
        <w:rPr>
          <w:rFonts w:asciiTheme="minorHAnsi" w:hAnsiTheme="minorHAnsi"/>
          <w:b/>
          <w:i/>
          <w:sz w:val="20"/>
          <w:szCs w:val="20"/>
        </w:rPr>
        <w:lastRenderedPageBreak/>
        <w:t>номинальной стоимости (непогашенной части номинальной стоимости) Биржевых облигаций владельцам Биржевых облигаций в сроки, определенные Эмиссионными Документами;</w:t>
      </w:r>
    </w:p>
    <w:p w14:paraId="47F14A28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3.3.2. Эмитент не выплатил или выплатил не в полном объеме номинальную стоимость (соответствующую часть номинальной стоимости) Биржевых облигаций при погашении/частичном досрочном/досрочном погашении Биржевых облигаций в сроки, определенные Эмиссионными Документами, владельцам Биржевых облигаций;</w:t>
      </w:r>
    </w:p>
    <w:p w14:paraId="0EB6B7C0" w14:textId="3E16972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3.3.3. Эмитент не выполнил или выполнил не в полном объеме требование владельцев Биржевых облигаций о приобретении Биржевых облигаций в сроки и на условиях, определяемых Эмиссионными Документами. Сроки исполнения соответствующих Обязательств Эмитента наступают в дни приобретения Эмитентом Биржевых облигаций, установленные Эмитентом в соответствии с Эмиссионными Документами.</w:t>
      </w:r>
    </w:p>
    <w:p w14:paraId="12B404B7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i/>
          <w:sz w:val="20"/>
          <w:szCs w:val="20"/>
        </w:rPr>
      </w:pPr>
    </w:p>
    <w:p w14:paraId="1F258A4B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3.4. Поручитель обязуется в соответствии с условиями Оферты отвечать за неисполнение/ненадлежащее исполнение Эмитентом Обязательств Эмитента в Объеме Неисполненных Обязательств в пределах Суммы Обеспечения.</w:t>
      </w:r>
    </w:p>
    <w:p w14:paraId="7E37205B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23E13D58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3.5. В своих отношениях с владельцами Биржевых облигаций Поручитель исходит из Объема Неисполненных Обязательств, сообщенного Поручителю Эмитентом или по его поручению третьими лицами или публично раскрытого Эмитентом в соответствии с законодательством Российской Федерации, если владельцами Биржевых облигаций не будет доказан больший Объем Неисполненных Обязательств. </w:t>
      </w:r>
    </w:p>
    <w:p w14:paraId="12FB1D3B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469D261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3.6. Владельцы Биржевых облигаций, в случае неисполнения или ненадлежащего исполнения Эмитентом указанных выше обязательств по принадлежащим им Биржевым облигациям, на условиях и в сроки, определенные Эмиссионными Документами, вправе предъявить письменное требование об исполнении обязательств по Биржевым облигациям непосредственно к Поручителю (далее - "Требование"). </w:t>
      </w:r>
    </w:p>
    <w:p w14:paraId="15CC23E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5389B73F" w14:textId="0EF71B63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3.7. В случае если Эмитент не выплатил или не выплатил в полном объеме суммы купонного дохода в сроки, установленные Эмиссионными Документами, исполнение Поручителем обязательств Эмитента по купонному доходу за законченный купонный период осуществляется в соответствии с порядком выплаты дохода по Биржевым облигациям, предусмотренным Эмиссионными Документами (п.9.4. Программы и Условий выпуска). При этом Поручитель обязан открыть банковский счет в НРД.</w:t>
      </w:r>
    </w:p>
    <w:p w14:paraId="6547C86C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0DE0BD97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3.8. В случае если Эмитент при осуществлении досрочного погашения Биржевых облигаций по усмотрению Эмитента не выплатил или не выплатил в полном объеме суммы досрочного погашения Биржевых облигаций в течение срока обращения Биржевых облигаций в даты, определенные Эмиссионными Документами, исполнение Поручителем обязательств Эмитента по выплате таких сумм осуществляется в соответствии с порядком досрочного погашения Биржевых облигаций по усмотрению Эмитента, предусмотренным Эмиссионными Документами. При этом Поручитель обязан открыть банковский счет в НРД.</w:t>
      </w:r>
    </w:p>
    <w:p w14:paraId="01D601FB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0A16AF89" w14:textId="42D3356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3.9. При исполнении Поручителем обязательств Эмитента по погашению, в том числе досрочному погашению по требованию владельцев Биржевых облигаций</w:t>
      </w:r>
      <w:r w:rsidR="008605FD" w:rsidRPr="00B06BAB">
        <w:rPr>
          <w:rFonts w:asciiTheme="minorHAnsi" w:hAnsiTheme="minorHAnsi"/>
          <w:b/>
          <w:i/>
          <w:sz w:val="20"/>
          <w:szCs w:val="20"/>
        </w:rPr>
        <w:t xml:space="preserve"> </w:t>
      </w:r>
      <w:r w:rsidRPr="00B06BAB">
        <w:rPr>
          <w:rFonts w:asciiTheme="minorHAnsi" w:hAnsiTheme="minorHAnsi"/>
          <w:b/>
          <w:i/>
          <w:sz w:val="20"/>
          <w:szCs w:val="20"/>
        </w:rPr>
        <w:t>(или приобретению Биржевых облигаций в сроки и на условиях, определяемых Эмиссионными Документами) сумм номинальной стоимости (соответствующей части номинальной стоимости) Биржевых облигаций (далее – погашение номинальной стоимости), а также выплате купонного дохода за неоконченный купонный период, перевод Биржевых облигаций со счета депо, открытого в НРД владельцу или его уполномоченному лицу на счет депо, открытый в НРД Поручителю или его уполномоченному лицу и перевод соответствующей суммы денежных средств с банковского счета, открытого в НРД Поручителю на банковский счет, открытый в НРД владельцу или лицу, уполномоченному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осуществляется по правилам,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средствам.</w:t>
      </w:r>
    </w:p>
    <w:p w14:paraId="2358DAD6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22D019D4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3.10. Владельцы Биржевых облигаций соглашаются с тем, что взаиморасчеты с Поручителем при погашении номинальной стоимости, а также купонного дохода за неоконченный купонный период,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средствам. </w:t>
      </w:r>
    </w:p>
    <w:p w14:paraId="247B994B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34B4A814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3.10.1. Для этих целей у владельца Биржевых облигаций, либо у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должен быть открыт банковский счет в НРД. </w:t>
      </w:r>
    </w:p>
    <w:p w14:paraId="11A0D096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616EC6FF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3.10.2. Порядок и сроки открытия банковского счета в НРД регулируются законодательством РФ, нормативными актами Банка России, а также условиями договора, заключенного с НРД.</w:t>
      </w:r>
    </w:p>
    <w:p w14:paraId="71D5052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1434A47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3.10.3. При этом владельцы Биржевых облигаций - физические лица соглашаются с тем, что взаиморасчеты с Поручителем при погашении номинальной стоимости Биржевых облигаций, а также купонного дохода за неоконченный купонный период, осуществляются исключительно через банковский счет юридического лица, уполномоченного владельцем Биржевых облигаций - физическим лицом получать суммы погашения номинальной стоимости Биржевых облигаций, а также купонного дохода за неоконченный купонный период.</w:t>
      </w:r>
    </w:p>
    <w:p w14:paraId="4295E1F6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0B0A82D2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3.11. При осуществлении Поручителем перевода ценных бумаг по встречным поручениям отправителя и получателя с контролем расчетов по денежным средствам Поручитель выплачивает владельцу Биржевых облигаций номинальную стоимость (соответствующую часть номинальной стоимости) Биржевых облигаций, а также сумму купонного дохода за неоконченный купонный период.</w:t>
      </w:r>
    </w:p>
    <w:p w14:paraId="2D496DB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7502942A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3.12. В Требовании должна быть указана следующая информация: </w:t>
      </w:r>
    </w:p>
    <w:p w14:paraId="7EFB002C" w14:textId="38E25691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(а) идентификационные признаки Биржевых облигаций (форма, серия, идентификационный номер и дата его присвоения) и количество Биржевых облигаций, принадлежащих соответствующему владельцу Биржевых облигаций; </w:t>
      </w:r>
    </w:p>
    <w:p w14:paraId="7E428DF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(б) суть неисполнения/ненадлежащего исполнения Эмитентом его обязательств по Биржевым облигациям;</w:t>
      </w:r>
    </w:p>
    <w:p w14:paraId="5A4E4CC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(в) сумма неисполненных или ненадлежаще исполненных обязательств Эмитента перед владельцем Биржевых облигаций, которая причитается и не была уплачена Эмитентом;</w:t>
      </w:r>
    </w:p>
    <w:p w14:paraId="08E41961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(г) полное наименование (Ф.И.О. - для физического лица) владельца Биржевых облигаций и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 (в случае назначения такового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период);</w:t>
      </w:r>
    </w:p>
    <w:p w14:paraId="31AE62B9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(д) место нахождения и почтовый адрес (место жительства), контактные телефоны владельца Биржевых облигаций и лица, направившего Требование;</w:t>
      </w:r>
    </w:p>
    <w:p w14:paraId="0A0E2DCD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(е) реквизиты банковского счета владельца Биржевых облигаций или лица, уполномоченного получать суммы погашения номинальной стоимости Биржевых облигаций, а также купонного дохода за неоконченный купонный период (в случае назначения такового) и иные данные, необходимые для осуществления перевода денежных средств (наименование для юридического лица или фамилия, имя, отчество для физического лица; адрес местонахождения (места жительства); ИНН (при наличии); для физических лиц - серия и номер документа, удостоверяющего личность, дата выдачи и наименование органа, выдавшего данный документ, для юридических лиц - коды ОКПО и ОКВЭД (для банковских организаций - БИК) (при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период,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средствам);</w:t>
      </w:r>
    </w:p>
    <w:p w14:paraId="5CFFB5BD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(ж)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в Требовании указываются налоговый статус владельца Биржевых облигаций и лица, уполномоченного получать выплаты по Биржевым облигациям (резидент, нерезидент с постоянным представительством, нерезидент без постоянного представительства), указание страны, в которой данное лицо является налоговым резидентом;</w:t>
      </w:r>
    </w:p>
    <w:p w14:paraId="58EBEA33" w14:textId="5E1FDBF4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(з)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в Требовании указываются реквизиты счета депо, открытого в НРД владельцу Биржевых облигаций или его уполномоченному лицу, необходимые для перевода </w:t>
      </w:r>
      <w:r w:rsidR="00CD0280" w:rsidRPr="00B06BAB">
        <w:rPr>
          <w:rFonts w:asciiTheme="minorHAnsi" w:hAnsiTheme="minorHAnsi"/>
          <w:b/>
          <w:i/>
          <w:sz w:val="20"/>
          <w:szCs w:val="20"/>
        </w:rPr>
        <w:t xml:space="preserve">Биржевых облигаций </w:t>
      </w:r>
      <w:r w:rsidRPr="00B06BAB">
        <w:rPr>
          <w:rFonts w:asciiTheme="minorHAnsi" w:hAnsiTheme="minorHAnsi"/>
          <w:b/>
          <w:i/>
          <w:sz w:val="20"/>
          <w:szCs w:val="20"/>
        </w:rPr>
        <w:t>по встречным поручениям отправителя и получателя с контролем расчетов по денежным средствам, по правилам, установленным НРД.</w:t>
      </w:r>
    </w:p>
    <w:p w14:paraId="6D849EDC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Если в качестве владельца Биржевых облигаций выступает юридическое лицо, Требование подписывается его руководителем, главным бухгалтером и скрепляется печатью владельца Биржевых облигаций. Если в качестве владельца Биржевых облигаций выступает физическое лицо, подлинность подписи владельца Биржевых облигаций на Требовании подлежит нотариальному удостоверению.</w:t>
      </w:r>
    </w:p>
    <w:p w14:paraId="13CF5330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К Требованию должны прилагаться: </w:t>
      </w:r>
    </w:p>
    <w:p w14:paraId="13B71642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(а)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копия выписки по счету депо владельца Биржевых облигаций в НРД или Депозитарии, заверенная депозитарием, осуществляющим учет прав на Биржевые облигации, с указанием количества Биржевых облигаций, принадлежащих владельцу Биржевых облигаций (выписка предоставляется на дату предъявления Требования.);</w:t>
      </w:r>
    </w:p>
    <w:p w14:paraId="71DD8FD4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(б) в случае предъявления требования уполномоченным лицом, документы, оформленные в соответствии с действующим законодательством Российской Федерации, подтверждающие полномочия лица, предъявившего требование от имени владельца Биржевых облигаций;</w:t>
      </w:r>
    </w:p>
    <w:p w14:paraId="5BE3BE83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(в) для владельца Биржевых облигаций - юридического лица - нотариально заверенные копии учредительных </w:t>
      </w:r>
      <w:r w:rsidRPr="00B06BAB">
        <w:rPr>
          <w:rFonts w:asciiTheme="minorHAnsi" w:hAnsiTheme="minorHAnsi"/>
          <w:b/>
          <w:i/>
          <w:sz w:val="20"/>
          <w:szCs w:val="20"/>
        </w:rPr>
        <w:lastRenderedPageBreak/>
        <w:t>документов, и документов, подтверждающих полномочия лица, подписавшего требование;</w:t>
      </w:r>
    </w:p>
    <w:p w14:paraId="4B10833A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(г) для владельца Биржевых облигаций - физического лица - копия паспорта, заверенная подписью владельца Биржевых облигаций.</w:t>
      </w:r>
    </w:p>
    <w:p w14:paraId="53872787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Поручитель также принимает документы, подтверждающие в соответствии с применимым законодательством налоговый статус, а также наличие у тех или иных владельцев Биржевых облигаций налоговых льгот, позволяющих не производить при осуществлении платежей удержание налогов полностью или частично.</w:t>
      </w:r>
    </w:p>
    <w:p w14:paraId="03044F9F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Документы, выданные за пределами Российской Федерации, должны быть надлежащим образом легализованы (либо на них должен быть проставлен апостиль), и сопровождаться нотариально заверенным переводом на русский язык.</w:t>
      </w:r>
    </w:p>
    <w:p w14:paraId="576F379D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60B56C5C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3.13. Требование должно быть предъявлено к Поручителю в течение 1 (Одного) года со дня наступления Срока Исполнения соответствующего Обязательств в отношении владельца Биржевых облигаций, направляющего данное Требование (при этом датой предъявления считается дата подтвержденного получения Поручителем соответствующего Требования).</w:t>
      </w:r>
    </w:p>
    <w:p w14:paraId="2B0AEC9A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1CF170C4" w14:textId="77777777" w:rsidR="004B0C1A" w:rsidRPr="0064322B" w:rsidRDefault="000858CA" w:rsidP="004B0C1A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4B0C1A">
        <w:rPr>
          <w:rFonts w:asciiTheme="minorHAnsi" w:hAnsiTheme="minorHAnsi"/>
          <w:b/>
          <w:i/>
          <w:sz w:val="20"/>
          <w:szCs w:val="20"/>
        </w:rPr>
        <w:t xml:space="preserve">3.14. Требование и приложенные к нему документы должны быть направлены Поручителю заказным письмом с уведомлением о вручении, курьерской почтой с уведомлением о вручении или экспресс-почтой с уведомлением о вручении по </w:t>
      </w:r>
      <w:r w:rsidRPr="004B0C1A">
        <w:rPr>
          <w:rFonts w:asciiTheme="minorHAnsi" w:hAnsiTheme="minorHAnsi"/>
          <w:b/>
          <w:i/>
          <w:color w:val="auto"/>
          <w:sz w:val="20"/>
          <w:szCs w:val="20"/>
        </w:rPr>
        <w:t>адресу</w:t>
      </w:r>
      <w:r w:rsidR="004529D4" w:rsidRPr="004B0C1A">
        <w:rPr>
          <w:rFonts w:asciiTheme="minorHAnsi" w:hAnsiTheme="minorHAnsi"/>
          <w:b/>
          <w:i/>
          <w:color w:val="auto"/>
          <w:sz w:val="20"/>
          <w:szCs w:val="20"/>
        </w:rPr>
        <w:t xml:space="preserve">: </w:t>
      </w:r>
      <w:r w:rsidR="004B0C1A" w:rsidRPr="004B0C1A">
        <w:rPr>
          <w:rFonts w:asciiTheme="minorHAnsi" w:hAnsiTheme="minorHAnsi"/>
          <w:b/>
          <w:i/>
          <w:sz w:val="20"/>
          <w:szCs w:val="20"/>
        </w:rPr>
        <w:t>630048, Российская Федерация, Новосибирская область, город Новосибирск, улица Покрышкина, дом 1, офис 3</w:t>
      </w:r>
    </w:p>
    <w:p w14:paraId="0798DE43" w14:textId="4F62D0CF" w:rsidR="004529D4" w:rsidRPr="00B06BAB" w:rsidRDefault="004529D4" w:rsidP="000858CA">
      <w:pPr>
        <w:ind w:firstLine="567"/>
        <w:jc w:val="both"/>
        <w:rPr>
          <w:rFonts w:asciiTheme="minorHAnsi" w:hAnsiTheme="minorHAnsi"/>
          <w:b/>
          <w:i/>
          <w:color w:val="auto"/>
          <w:sz w:val="20"/>
          <w:szCs w:val="20"/>
        </w:rPr>
      </w:pPr>
    </w:p>
    <w:p w14:paraId="1F18B401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3.15. Не рассматриваются Требования, предъявленные к Поручителю по истечении 1 (Одного) года со дня наступления Срока Исполнения соответствующего Обязательств в отношении владельцев Биржевых облигаций, направивших данное Требование.</w:t>
      </w:r>
    </w:p>
    <w:p w14:paraId="11BE491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4C065F61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3.16. Поручитель рассматривает Требование и приложенные к нему документы, и осуществляет проверку содержащихся в них сведений в течение 5 (Пяти) рабочих дней со дня предъявления Поручителю Требования (далее - "Срок рассмотрения Требования").</w:t>
      </w:r>
    </w:p>
    <w:p w14:paraId="2B85E149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4A206737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3.17. Поручитель не позднее, чем в 5 (Пятый) рабочий день с даты истечения Срока рассмотрения Требования письменно уведомляет о принятом решении об удовлетворении либо отказе в удовлетворении (с указанием оснований) Требования владельца Биржевых облигаций или лицо, уполномоченное владельцем Биржевых облигаций на предъявление Требования к Поручителю, направившее Требование. </w:t>
      </w:r>
    </w:p>
    <w:p w14:paraId="58247D93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0AF24D04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3.17.1. В случае принятия решения об удовлетворении Требования об исполнении обязательств по погашению номинальной стоимости Биржевых облигаций, а также купонного дохода за неоконченный купонный период, перевод Биржевых облигаций со счета депо, открытого в НРД владельцу или его уполномоченному лицу, на счет депо, открытый в НРД Поручителю или его уполномоченному лицу, осуществляется по встречным поручениям отправителя и получателя с контролем расчетов по денежным средствам. Для осуществления указанного перевода Поручитель направляет владельцу или лицу, уполномоченному владельцем на предъявление Требования к Поручителю, направившему такое Требование, уведомление об удовлетворении Требования и указывает в нем реквизиты, необходимые для заполнения поручения депо по форме, установленной для перевода Биржевых облигаций с контролем расчетов по денежным средствам. </w:t>
      </w:r>
    </w:p>
    <w:p w14:paraId="0C81596A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594FEB82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3.17.2. Получение уведомления об отказе в удовлетворении Требования не лишает владельца Биржевых облигаций права, обратиться с Требованием к Поручителю повторно.</w:t>
      </w:r>
    </w:p>
    <w:p w14:paraId="6A0AB650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3800FDF8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3.17.3. В случае принятия решения об удовлетворении Требования владельца Биржевых облигаций о погашении номинальной стоимости Биржевых облигаций, а также купонного дохода за неоконченный купонный период, Поручитель или его уполномоченное лицо не позднее 10 (Десятого) рабочего дня с даты истечения Срока рассмотрения Требования, подает в НРД встречное поручение депо на перевод Биржевых облигаций (по форме, установленной для перевода Биржевых облигаций с контролем расчетов по денежным средствам) со счета депо, открытого в НРД владельцу или его уполномоченному лицу, на свой счет депо, в соответствии с реквизитами, указанными в Требовании, а также подает в НРД поручение на перевод денежных средств со своего банковского счета на банковский счет владельца Биржевых облигаций или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реквизиты которого указаны в соответствующем Требовании об исполнении обязательств.</w:t>
      </w:r>
    </w:p>
    <w:p w14:paraId="191BE3F2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5E046E03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3.17.4. Владелец Биржевых облигаций или его уполномоченное лицо обязан в течение 3 (трех) рабочих дней с даты получения уведомления об удовлетворении Требования о погашении номинальной стоимости Биржевых облигаций, а также купонного дохода за неоконченный купонный период подать в НРД поручение по форме, </w:t>
      </w:r>
      <w:r w:rsidRPr="00B06BAB">
        <w:rPr>
          <w:rFonts w:asciiTheme="minorHAnsi" w:hAnsiTheme="minorHAnsi"/>
          <w:b/>
          <w:i/>
          <w:sz w:val="20"/>
          <w:szCs w:val="20"/>
        </w:rPr>
        <w:lastRenderedPageBreak/>
        <w:t>установленной для перевода ценных бумаг с контролем расчетов по денежным средствам, на перевод Биржевых облигаций со своего счета депо в НРД на счет депо Поручителя или его уполномоченного лица в НРД в соответствии с реквизитами, указанными в Уведомлении об удовлетворении Требования об исполнении обязательства.</w:t>
      </w:r>
    </w:p>
    <w:p w14:paraId="6AFD64A5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160AFBF0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3.17.5. 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(далее - Дата исполнения).</w:t>
      </w:r>
    </w:p>
    <w:p w14:paraId="3E6FF28A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Дата исполнения не должна выпадать на нерабочий праздничный или выходной день - независимо от того, будет ли это государственный выходной день или выходной день для расчетных операций.</w:t>
      </w:r>
    </w:p>
    <w:p w14:paraId="67B8757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2A80490D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3.18. Поручитель выплачивает владельцу Биржевых облигаций причитающуюся ему денежную сумму по Биржевым облигациям, в той части, в которой данная сумма не была выплачена Эмитентом на момент принятия Поручителем решения об удовлетворении Требования.</w:t>
      </w:r>
    </w:p>
    <w:p w14:paraId="167F4F3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2D0FB6FF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>4. Срок действия поручительства.</w:t>
      </w:r>
    </w:p>
    <w:p w14:paraId="4EEC1453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sz w:val="20"/>
          <w:szCs w:val="20"/>
        </w:rPr>
      </w:pPr>
    </w:p>
    <w:p w14:paraId="51D49D20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4.1. Права и обязанности по поручительству, предусмотренному настоящей Офертой, вступают в силу с момента заключения приобретателем Биржевых облигаций договора поручительства с Поручителем в соответствии с п.2.5. настоящей Оферты.</w:t>
      </w:r>
    </w:p>
    <w:p w14:paraId="649CC0D2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4.2. Предусмотренное Офертой поручительство Поручителя прекращается:</w:t>
      </w:r>
    </w:p>
    <w:p w14:paraId="6C9E1D37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4.2.1. в случае прекращения Обязательств Эмитента. При этом,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владельца, оставаясь действительной в отношении других владельцев Биржевых облигаций.</w:t>
      </w:r>
    </w:p>
    <w:p w14:paraId="08D3BA86" w14:textId="2DF84370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4.2.2. по истечении 1 (одного) года со дня наступления согласно Эмиссионным Документам срока исполнения обязательств Эмитента по выплате номинальной стоимости (основной суммы долга) и выплате причитающихся процентов (купонного дохода), накопленных на дату исполнения обязательств по Биржевым облигациям.</w:t>
      </w:r>
    </w:p>
    <w:p w14:paraId="3DA75DC1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4.2.3. по иным основаниям, установленным законодательством.</w:t>
      </w:r>
    </w:p>
    <w:p w14:paraId="58C47BFF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4.3 В случае, если обеспеченное поручительством обязательство было изменено без согласия Поручителя, что повлекло за собой увеличение ответственности или иные неблагоприятные последствия для Поручителя, Поручитель отвечает на прежних условиях.</w:t>
      </w:r>
    </w:p>
    <w:p w14:paraId="04D5B909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i/>
          <w:sz w:val="20"/>
          <w:szCs w:val="20"/>
        </w:rPr>
      </w:pPr>
    </w:p>
    <w:p w14:paraId="1628481E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>5. Прочие условия.</w:t>
      </w:r>
    </w:p>
    <w:p w14:paraId="22636311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59DC578B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5.1. Все вопросы отношений Поручителя и владельцев Биржевых облигаций, касающиеся Биржевых облигаций и не урегулированные Офертой, регулируются Эмиссионными Документами, понимаются и толкуются в соответствии с ними и законодательством Российской Федерации.</w:t>
      </w:r>
    </w:p>
    <w:p w14:paraId="75175D90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5.2. В случае неисполнения или ненадлежащего исполнения своих обязательств по Оферте Поручитель несёт ответственность в соответствии с действующим законодательством Российской Федерации.</w:t>
      </w:r>
    </w:p>
    <w:p w14:paraId="1C6D5700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5.3. Споры в связи с Офертой передаются на разрешение в суд или арбитражный суд с иском к Эмитенту и/или Поручителю в соответствии с законодательством Российской Федерации по месту нахождения ответчика, если иное не предусмотрено применимым законодательством Российской Федерации. </w:t>
      </w:r>
    </w:p>
    <w:p w14:paraId="16C2EB84" w14:textId="77777777" w:rsidR="00CD0280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5.4</w:t>
      </w:r>
      <w:r w:rsidRPr="00B06BAB">
        <w:rPr>
          <w:rFonts w:asciiTheme="minorHAnsi" w:hAnsiTheme="minorHAnsi"/>
          <w:sz w:val="20"/>
          <w:szCs w:val="20"/>
        </w:rPr>
        <w:t xml:space="preserve">. </w:t>
      </w:r>
      <w:r w:rsidRPr="00B06BAB">
        <w:rPr>
          <w:rFonts w:asciiTheme="minorHAnsi" w:hAnsiTheme="minorHAnsi"/>
          <w:b/>
          <w:i/>
          <w:sz w:val="20"/>
          <w:szCs w:val="20"/>
        </w:rPr>
        <w:t>Общий срок исковой давности согласно статье 196 Гражданского кодекса Российской Федерации устанавливается в три года.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 по Биржевым облигациям.</w:t>
      </w:r>
    </w:p>
    <w:p w14:paraId="454B7107" w14:textId="5B9EF1BA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5.</w:t>
      </w:r>
      <w:r w:rsidR="00CD0280" w:rsidRPr="00B06BAB">
        <w:rPr>
          <w:rFonts w:asciiTheme="minorHAnsi" w:hAnsiTheme="minorHAnsi"/>
          <w:b/>
          <w:i/>
          <w:sz w:val="20"/>
          <w:szCs w:val="20"/>
        </w:rPr>
        <w:t>5</w:t>
      </w:r>
      <w:r w:rsidRPr="00B06BAB">
        <w:rPr>
          <w:rFonts w:asciiTheme="minorHAnsi" w:hAnsiTheme="minorHAnsi"/>
          <w:b/>
          <w:i/>
          <w:sz w:val="20"/>
          <w:szCs w:val="20"/>
        </w:rPr>
        <w:t>. Настоящая Оферта составлена в 3 (Трех) подлинных экземплярах, один из которых находится у Поручителя, второй хранится у Агента по размещению по месту его нахождения, а третий – у Эмитента. В случае расхождения между текстами вышеперечисленных экземпляров Оферты, приоритет при толковании и применении Оферты должен отдаваться экземпляру Оферты, хранящемуся у Агента по размещению.</w:t>
      </w:r>
    </w:p>
    <w:p w14:paraId="7A3BED89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6814925C" w14:textId="77777777" w:rsidR="000858CA" w:rsidRPr="004B0C1A" w:rsidRDefault="000858CA" w:rsidP="000858CA">
      <w:pPr>
        <w:ind w:firstLine="567"/>
        <w:jc w:val="both"/>
        <w:rPr>
          <w:rFonts w:asciiTheme="minorHAnsi" w:hAnsiTheme="minorHAnsi"/>
          <w:sz w:val="20"/>
          <w:szCs w:val="20"/>
        </w:rPr>
      </w:pPr>
      <w:r w:rsidRPr="004B0C1A">
        <w:rPr>
          <w:rFonts w:asciiTheme="minorHAnsi" w:hAnsiTheme="minorHAnsi"/>
          <w:sz w:val="20"/>
          <w:szCs w:val="20"/>
        </w:rPr>
        <w:t>6. Реквизиты Поручителя.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0858CA" w:rsidRPr="00DD0937" w14:paraId="126D8472" w14:textId="77777777" w:rsidTr="000858CA">
        <w:trPr>
          <w:cantSplit/>
        </w:trPr>
        <w:tc>
          <w:tcPr>
            <w:tcW w:w="9889" w:type="dxa"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5103"/>
              <w:gridCol w:w="283"/>
              <w:gridCol w:w="1560"/>
              <w:gridCol w:w="284"/>
              <w:gridCol w:w="2130"/>
              <w:gridCol w:w="421"/>
            </w:tblGrid>
            <w:tr w:rsidR="000858CA" w:rsidRPr="004B0C1A" w14:paraId="40031CB3" w14:textId="77777777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783FBB58" w14:textId="4EBD6B75" w:rsidR="000858CA" w:rsidRPr="004B0C1A" w:rsidRDefault="000858CA" w:rsidP="00EF413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lastRenderedPageBreak/>
                    <w:t xml:space="preserve">Местонахождение: </w:t>
                  </w:r>
                  <w:r w:rsidR="004B0C1A"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630048, Российская Федерация, Новосибирская область, город Новосибирск, улица Покрышкина, дом 1, офис 3</w:t>
                  </w:r>
                </w:p>
              </w:tc>
            </w:tr>
            <w:tr w:rsidR="000858CA" w:rsidRPr="004B0C1A" w14:paraId="4D119BC5" w14:textId="77777777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5270D113" w14:textId="60AE43C6" w:rsidR="000858CA" w:rsidRPr="004B0C1A" w:rsidRDefault="000858CA" w:rsidP="00EF413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Почтовый адрес: </w:t>
                  </w:r>
                  <w:r w:rsidR="004B0C1A"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630048, Российская Федерация, Новосибирская область, город Новосибирск, улица Покрышкина, дом 1, офис 3</w:t>
                  </w:r>
                </w:p>
              </w:tc>
            </w:tr>
            <w:tr w:rsidR="000858CA" w:rsidRPr="004B0C1A" w14:paraId="6BC852D9" w14:textId="77777777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3791B48D" w14:textId="46D2B675" w:rsidR="000858CA" w:rsidRPr="004B0C1A" w:rsidRDefault="000858CA" w:rsidP="00115F6D">
                  <w:pPr>
                    <w:jc w:val="both"/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ИНН</w:t>
                  </w:r>
                  <w:r w:rsidR="00115F6D"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: </w:t>
                  </w:r>
                  <w:r w:rsidR="004B0C1A" w:rsidRPr="004B0C1A">
                    <w:rPr>
                      <w:rFonts w:asciiTheme="minorHAnsi" w:hAnsiTheme="minorHAnsi" w:cs="TimesNewRomanPSMT"/>
                      <w:b/>
                      <w:i/>
                      <w:color w:val="auto"/>
                      <w:sz w:val="20"/>
                      <w:szCs w:val="20"/>
                      <w:lang w:bidi="ar-SA"/>
                    </w:rPr>
                    <w:t>5404410876</w:t>
                  </w: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, ОГРН </w:t>
                  </w:r>
                  <w:r w:rsidR="004B0C1A" w:rsidRPr="004B0C1A">
                    <w:rPr>
                      <w:rFonts w:asciiTheme="minorHAnsi" w:hAnsiTheme="minorHAnsi" w:cs="TimesNewRomanPSMT"/>
                      <w:b/>
                      <w:i/>
                      <w:color w:val="auto"/>
                      <w:sz w:val="20"/>
                      <w:szCs w:val="20"/>
                      <w:lang w:bidi="ar-SA"/>
                    </w:rPr>
                    <w:t>1105476003060</w:t>
                  </w:r>
                  <w:r w:rsidR="00EF4139"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, КПП </w:t>
                  </w:r>
                  <w:r w:rsidR="004B0C1A" w:rsidRPr="004B0C1A">
                    <w:rPr>
                      <w:rFonts w:asciiTheme="minorHAnsi" w:hAnsiTheme="minorHAnsi" w:cs="TimesNewRomanPSMT"/>
                      <w:b/>
                      <w:i/>
                      <w:color w:val="auto"/>
                      <w:sz w:val="20"/>
                      <w:szCs w:val="20"/>
                      <w:lang w:bidi="ar-SA"/>
                    </w:rPr>
                    <w:t>540301001</w:t>
                  </w:r>
                </w:p>
              </w:tc>
            </w:tr>
            <w:tr w:rsidR="000858CA" w:rsidRPr="004B0C1A" w14:paraId="5D098360" w14:textId="77777777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64D8DB00" w14:textId="77777777" w:rsidR="004B0C1A" w:rsidRPr="004B0C1A" w:rsidRDefault="000858CA">
                  <w:pPr>
                    <w:jc w:val="both"/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Расчетный счет № </w:t>
                  </w:r>
                  <w:r w:rsidR="004B0C1A" w:rsidRPr="004B0C1A">
                    <w:rPr>
                      <w:rFonts w:asciiTheme="minorHAnsi" w:hAnsiTheme="minorHAnsi" w:cs="Estrangelo Edessa"/>
                      <w:b/>
                      <w:i/>
                      <w:sz w:val="20"/>
                      <w:szCs w:val="20"/>
                    </w:rPr>
                    <w:t>40702810600070000051 в ООО КБ Взаимодействие</w:t>
                  </w:r>
                  <w:r w:rsidR="004B0C1A"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 </w:t>
                  </w:r>
                </w:p>
                <w:p w14:paraId="37F77DCB" w14:textId="77777777" w:rsidR="004B0C1A" w:rsidRPr="004B0C1A" w:rsidRDefault="000858CA" w:rsidP="004B0C1A">
                  <w:pPr>
                    <w:ind w:right="175"/>
                    <w:rPr>
                      <w:rFonts w:asciiTheme="minorHAnsi" w:hAnsiTheme="minorHAnsi" w:cs="Estrangelo Edessa"/>
                      <w:b/>
                      <w:i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БИК </w:t>
                  </w:r>
                  <w:r w:rsidR="004B0C1A" w:rsidRPr="004B0C1A">
                    <w:rPr>
                      <w:rFonts w:asciiTheme="minorHAnsi" w:hAnsiTheme="minorHAnsi" w:cs="Estrangelo Edessa"/>
                      <w:b/>
                      <w:i/>
                      <w:sz w:val="20"/>
                      <w:szCs w:val="20"/>
                    </w:rPr>
                    <w:t>045004760</w:t>
                  </w:r>
                </w:p>
                <w:p w14:paraId="7BF765CE" w14:textId="1F8E1A9B" w:rsidR="000858CA" w:rsidRPr="004B0C1A" w:rsidRDefault="00115F6D" w:rsidP="004B0C1A">
                  <w:pPr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кор.счет </w:t>
                  </w:r>
                  <w:r w:rsidR="004B0C1A" w:rsidRPr="004B0C1A">
                    <w:rPr>
                      <w:rFonts w:asciiTheme="minorHAnsi" w:hAnsiTheme="minorHAnsi" w:cs="Estrangelo Edessa"/>
                      <w:b/>
                      <w:i/>
                      <w:sz w:val="20"/>
                      <w:szCs w:val="20"/>
                    </w:rPr>
                    <w:t>30101810250040000760</w:t>
                  </w:r>
                </w:p>
              </w:tc>
            </w:tr>
            <w:tr w:rsidR="000858CA" w:rsidRPr="004B0C1A" w14:paraId="378929D0" w14:textId="77777777">
              <w:trPr>
                <w:cantSplit/>
              </w:trPr>
              <w:tc>
                <w:tcPr>
                  <w:tcW w:w="9889" w:type="dxa"/>
                  <w:gridSpan w:val="7"/>
                </w:tcPr>
                <w:p w14:paraId="48B02299" w14:textId="77777777" w:rsidR="004B0C1A" w:rsidRPr="004B0C1A" w:rsidRDefault="004B0C1A" w:rsidP="004B0C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Телефон: </w:t>
                  </w:r>
                  <w:r w:rsidRPr="004B0C1A">
                    <w:rPr>
                      <w:rFonts w:asciiTheme="minorHAnsi" w:hAnsiTheme="minorHAnsi" w:cs="Times New Roman"/>
                      <w:b/>
                      <w:i/>
                      <w:sz w:val="20"/>
                      <w:szCs w:val="20"/>
                    </w:rPr>
                    <w:t>8 913 985 31 92</w:t>
                  </w:r>
                </w:p>
                <w:p w14:paraId="0AC15FE9" w14:textId="428EE0F0" w:rsidR="000858CA" w:rsidRPr="004B0C1A" w:rsidRDefault="004B0C1A" w:rsidP="004B0C1A">
                  <w:pPr>
                    <w:autoSpaceDE w:val="0"/>
                    <w:autoSpaceDN w:val="0"/>
                    <w:adjustRightInd w:val="0"/>
                    <w:ind w:left="15"/>
                    <w:jc w:val="both"/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Адрес электронной почты: </w:t>
                  </w:r>
                  <w:r w:rsidRPr="004B0C1A">
                    <w:rPr>
                      <w:rFonts w:asciiTheme="minorHAnsi" w:hAnsiTheme="minorHAnsi" w:cs="Arial"/>
                      <w:b/>
                      <w:i/>
                      <w:sz w:val="20"/>
                      <w:szCs w:val="20"/>
                      <w:shd w:val="clear" w:color="auto" w:fill="FFFFFF"/>
                    </w:rPr>
                    <w:t>dom2513@yandex.ru</w:t>
                  </w:r>
                </w:p>
              </w:tc>
            </w:tr>
            <w:tr w:rsidR="000858CA" w:rsidRPr="004B0C1A" w14:paraId="5E19E178" w14:textId="77777777">
              <w:trPr>
                <w:gridBefore w:val="1"/>
                <w:gridAfter w:val="1"/>
                <w:wBefore w:w="108" w:type="dxa"/>
                <w:wAfter w:w="421" w:type="dxa"/>
                <w:trHeight w:val="770"/>
              </w:trPr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2415E4EF" w14:textId="17F07022" w:rsidR="000858CA" w:rsidRPr="004B0C1A" w:rsidRDefault="004B0C1A">
                  <w:pPr>
                    <w:adjustRightInd w:val="0"/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Д</w:t>
                  </w:r>
                  <w:r w:rsidR="000858CA"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иректор</w:t>
                  </w:r>
                </w:p>
                <w:p w14:paraId="76FC6C87" w14:textId="128E2E8B" w:rsidR="000858CA" w:rsidRPr="004B0C1A" w:rsidRDefault="000858CA" w:rsidP="004B0C1A">
                  <w:pPr>
                    <w:adjustRightInd w:val="0"/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  <w:t>ООО «</w:t>
                  </w:r>
                  <w:r w:rsidR="004B0C1A">
                    <w:rPr>
                      <w:rFonts w:asciiTheme="minorHAnsi" w:hAnsiTheme="minorHAnsi" w:cs="TimesNewRomanPSMT"/>
                      <w:b/>
                      <w:color w:val="auto"/>
                      <w:sz w:val="20"/>
                      <w:szCs w:val="20"/>
                      <w:lang w:bidi="ar-SA"/>
                    </w:rPr>
                    <w:t>Сервис Групп</w:t>
                  </w:r>
                  <w:r w:rsidRPr="004B0C1A"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4CDC70BA" w14:textId="77777777" w:rsidR="000858CA" w:rsidRPr="004B0C1A" w:rsidRDefault="000858CA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3FDD68CF" w14:textId="77777777" w:rsidR="000858CA" w:rsidRPr="004B0C1A" w:rsidRDefault="000858CA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2C0AB3DA" w14:textId="77777777" w:rsidR="000858CA" w:rsidRPr="004B0C1A" w:rsidRDefault="000858CA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31A28631" w14:textId="77777777" w:rsidR="000858CA" w:rsidRPr="004B0C1A" w:rsidRDefault="000858CA">
                  <w:pPr>
                    <w:adjustRightInd w:val="0"/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</w:p>
                <w:p w14:paraId="4302D107" w14:textId="6158BB59" w:rsidR="00115F6D" w:rsidRPr="004B0C1A" w:rsidRDefault="004B0C1A">
                  <w:pPr>
                    <w:adjustRightInd w:val="0"/>
                    <w:rPr>
                      <w:rFonts w:asciiTheme="minorHAnsi" w:hAnsiTheme="minorHAnsi"/>
                      <w:b/>
                      <w:i/>
                      <w:kern w:val="2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А.А. Лыков</w:t>
                  </w:r>
                </w:p>
              </w:tc>
            </w:tr>
          </w:tbl>
          <w:p w14:paraId="21EB8FF6" w14:textId="77777777" w:rsidR="000858CA" w:rsidRPr="004B0C1A" w:rsidRDefault="000858CA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0"/>
              <w:gridCol w:w="992"/>
              <w:gridCol w:w="284"/>
              <w:gridCol w:w="1559"/>
              <w:gridCol w:w="425"/>
              <w:gridCol w:w="284"/>
              <w:gridCol w:w="2693"/>
            </w:tblGrid>
            <w:tr w:rsidR="000858CA" w:rsidRPr="00DD0937" w14:paraId="7ACDE156" w14:textId="77777777">
              <w:tc>
                <w:tcPr>
                  <w:tcW w:w="170" w:type="dxa"/>
                  <w:vAlign w:val="bottom"/>
                </w:tcPr>
                <w:p w14:paraId="64FEA243" w14:textId="77777777" w:rsidR="000858CA" w:rsidRPr="004B0C1A" w:rsidRDefault="000858CA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17A3D2A3" w14:textId="77777777" w:rsidR="000858CA" w:rsidRPr="004B0C1A" w:rsidRDefault="000858CA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02D47915" w14:textId="77777777" w:rsidR="000858CA" w:rsidRPr="004B0C1A" w:rsidRDefault="000858CA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bottom"/>
                </w:tcPr>
                <w:p w14:paraId="2C35C125" w14:textId="77777777" w:rsidR="000858CA" w:rsidRPr="004B0C1A" w:rsidRDefault="000858CA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253F69DC" w14:textId="77777777" w:rsidR="000858CA" w:rsidRPr="004B0C1A" w:rsidRDefault="000858CA">
                  <w:pPr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0CCCD6FF" w14:textId="77777777" w:rsidR="000858CA" w:rsidRPr="004B0C1A" w:rsidRDefault="000858CA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bottom"/>
                  <w:hideMark/>
                </w:tcPr>
                <w:p w14:paraId="29609F59" w14:textId="77777777" w:rsidR="000858CA" w:rsidRPr="00B06BAB" w:rsidRDefault="000858CA">
                  <w:pPr>
                    <w:tabs>
                      <w:tab w:val="left" w:pos="2098"/>
                    </w:tabs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sz w:val="20"/>
                      <w:szCs w:val="20"/>
                    </w:rPr>
                    <w:tab/>
                    <w:t>М.П.</w:t>
                  </w:r>
                </w:p>
              </w:tc>
            </w:tr>
          </w:tbl>
          <w:p w14:paraId="474A8F70" w14:textId="77777777" w:rsidR="000858CA" w:rsidRPr="00B06BAB" w:rsidRDefault="000858CA">
            <w:pPr>
              <w:ind w:firstLine="567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eastAsia="en-US"/>
              </w:rPr>
            </w:pPr>
          </w:p>
        </w:tc>
      </w:tr>
    </w:tbl>
    <w:p w14:paraId="0E7ECB34" w14:textId="77777777" w:rsidR="000858CA" w:rsidRPr="00B06BAB" w:rsidRDefault="000858CA" w:rsidP="000858CA">
      <w:pPr>
        <w:ind w:firstLine="567"/>
        <w:jc w:val="both"/>
        <w:rPr>
          <w:rFonts w:asciiTheme="minorHAnsi" w:hAnsiTheme="minorHAnsi"/>
          <w:b/>
          <w:i/>
          <w:sz w:val="20"/>
          <w:szCs w:val="20"/>
          <w:lang w:eastAsia="en-US"/>
        </w:rPr>
      </w:pPr>
    </w:p>
    <w:p w14:paraId="600461BC" w14:textId="77777777" w:rsidR="000F59AC" w:rsidRDefault="000F59AC" w:rsidP="004B0C1A">
      <w:pPr>
        <w:jc w:val="center"/>
        <w:rPr>
          <w:rStyle w:val="SUBST"/>
          <w:rFonts w:asciiTheme="minorHAnsi" w:hAnsiTheme="minorHAnsi"/>
          <w:bCs/>
          <w:iCs/>
          <w:sz w:val="20"/>
          <w:szCs w:val="20"/>
        </w:rPr>
      </w:pPr>
    </w:p>
    <w:p w14:paraId="71683960" w14:textId="73A4C01D" w:rsidR="004B0C1A" w:rsidRPr="00B06BAB" w:rsidRDefault="004B0C1A" w:rsidP="004B0C1A">
      <w:pPr>
        <w:jc w:val="center"/>
        <w:rPr>
          <w:rStyle w:val="SUBST"/>
          <w:rFonts w:asciiTheme="minorHAnsi" w:hAnsiTheme="minorHAnsi"/>
          <w:bCs/>
          <w:iCs/>
          <w:sz w:val="20"/>
          <w:szCs w:val="20"/>
        </w:rPr>
      </w:pPr>
      <w:r w:rsidRPr="00B06BAB">
        <w:rPr>
          <w:rStyle w:val="SUBST"/>
          <w:rFonts w:asciiTheme="minorHAnsi" w:hAnsiTheme="minorHAnsi"/>
          <w:bCs/>
          <w:iCs/>
          <w:sz w:val="20"/>
          <w:szCs w:val="20"/>
        </w:rPr>
        <w:t>ОФЕРТА</w:t>
      </w:r>
      <w:r>
        <w:rPr>
          <w:rStyle w:val="SUBST"/>
          <w:rFonts w:asciiTheme="minorHAnsi" w:hAnsiTheme="minorHAnsi"/>
          <w:bCs/>
          <w:iCs/>
          <w:sz w:val="20"/>
          <w:szCs w:val="20"/>
        </w:rPr>
        <w:t xml:space="preserve"> 3</w:t>
      </w:r>
    </w:p>
    <w:p w14:paraId="466E07AB" w14:textId="77777777" w:rsidR="004B0C1A" w:rsidRPr="00B06BAB" w:rsidRDefault="004B0C1A" w:rsidP="004B0C1A">
      <w:pPr>
        <w:jc w:val="center"/>
        <w:rPr>
          <w:rStyle w:val="SUBST"/>
          <w:rFonts w:asciiTheme="minorHAnsi" w:hAnsiTheme="minorHAnsi"/>
          <w:bCs/>
          <w:iCs/>
          <w:sz w:val="20"/>
          <w:szCs w:val="20"/>
        </w:rPr>
      </w:pPr>
      <w:r w:rsidRPr="00B06BAB">
        <w:rPr>
          <w:rStyle w:val="SUBST"/>
          <w:rFonts w:asciiTheme="minorHAnsi" w:hAnsiTheme="minorHAnsi"/>
          <w:bCs/>
          <w:iCs/>
          <w:sz w:val="20"/>
          <w:szCs w:val="20"/>
        </w:rPr>
        <w:t>о предоставлении обеспечения в форме поручительства для целей выпуска Биржевых облигаций</w:t>
      </w:r>
    </w:p>
    <w:p w14:paraId="06290544" w14:textId="77777777" w:rsidR="004B0C1A" w:rsidRPr="00B06BAB" w:rsidRDefault="004B0C1A" w:rsidP="004B0C1A">
      <w:pPr>
        <w:jc w:val="center"/>
        <w:rPr>
          <w:rStyle w:val="SUBST"/>
          <w:rFonts w:asciiTheme="minorHAnsi" w:hAnsiTheme="minorHAnsi"/>
          <w:bCs/>
          <w:iCs/>
          <w:sz w:val="20"/>
          <w:szCs w:val="20"/>
        </w:rPr>
      </w:pPr>
    </w:p>
    <w:p w14:paraId="6EBBA285" w14:textId="77777777" w:rsidR="004B0C1A" w:rsidRPr="00B06BAB" w:rsidRDefault="004B0C1A" w:rsidP="004B0C1A">
      <w:pPr>
        <w:jc w:val="center"/>
        <w:rPr>
          <w:rFonts w:asciiTheme="minorHAnsi" w:hAnsiTheme="minorHAnsi"/>
          <w:b/>
          <w:sz w:val="20"/>
          <w:szCs w:val="20"/>
        </w:rPr>
      </w:pPr>
      <w:r w:rsidRPr="00B06BAB">
        <w:rPr>
          <w:rStyle w:val="SUBST"/>
          <w:rFonts w:asciiTheme="minorHAnsi" w:hAnsiTheme="minorHAnsi"/>
          <w:bCs/>
          <w:iCs/>
          <w:sz w:val="20"/>
          <w:szCs w:val="20"/>
        </w:rPr>
        <w:t>Настоящая Оферта является предложением заключить договор поручительства на условиях, указанных в настоящей Оферте, любому лицу, желающему приобрести Биржевые облигации Общества с ограниченной ответственностью «</w:t>
      </w:r>
      <w:r>
        <w:rPr>
          <w:rFonts w:asciiTheme="minorHAnsi" w:hAnsiTheme="minorHAnsi" w:cs="Times New Roman"/>
          <w:b/>
          <w:bCs/>
          <w:i/>
          <w:iCs/>
          <w:color w:val="auto"/>
          <w:sz w:val="20"/>
          <w:szCs w:val="20"/>
          <w:lang w:bidi="ar-SA"/>
        </w:rPr>
        <w:t>Дядя Дёнер</w:t>
      </w:r>
      <w:r w:rsidRPr="00B06BAB">
        <w:rPr>
          <w:rFonts w:asciiTheme="minorHAnsi" w:hAnsiTheme="minorHAnsi" w:cs="Times New Roman"/>
          <w:b/>
          <w:bCs/>
          <w:i/>
          <w:iCs/>
          <w:color w:val="auto"/>
          <w:sz w:val="20"/>
          <w:szCs w:val="20"/>
          <w:lang w:bidi="ar-SA"/>
        </w:rPr>
        <w:t>»</w:t>
      </w:r>
    </w:p>
    <w:p w14:paraId="2F56B796" w14:textId="77777777" w:rsidR="004B0C1A" w:rsidRPr="00B06BAB" w:rsidRDefault="004B0C1A" w:rsidP="004B0C1A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B06BAB">
        <w:rPr>
          <w:rFonts w:asciiTheme="minorHAnsi" w:hAnsiTheme="minorHAnsi"/>
          <w:b/>
          <w:bCs/>
          <w:sz w:val="20"/>
          <w:szCs w:val="20"/>
        </w:rPr>
        <w:t>1. Термины и определения.</w:t>
      </w:r>
    </w:p>
    <w:p w14:paraId="2CCDC54B" w14:textId="77777777" w:rsidR="004B0C1A" w:rsidRPr="00B06BAB" w:rsidRDefault="004B0C1A" w:rsidP="004B0C1A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6D1692E1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1.1. «Агент по размещению» - лицо, в адрес которого Участники торгов Биржи должны будут направлять заявки на Бирже на приобретение Биржевых облигаций в ходе проведения конкурса по определению процентной ставки купона на первый купонный период либо в ходе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Эмитентом, в дату начала размещения 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Биржевых облигаций.</w:t>
      </w:r>
    </w:p>
    <w:p w14:paraId="160DAA44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1.2. «НРД» - Небанковская кредитная организация акционерное общество «Национальный расчетный депозитарий», выполняющая функции депозитария, осуществляющего обязательное централизованное хранение сертификата Биржевых облигаций.</w:t>
      </w:r>
    </w:p>
    <w:p w14:paraId="2549B52B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i/>
          <w:color w:val="000000" w:themeColor="text1"/>
          <w:sz w:val="20"/>
          <w:szCs w:val="20"/>
          <w:u w:val="single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1.3. «Биржевые облигации» - биржевые облигации документарные процентные неконвертируемые на предъявителя с обязательным централизованным хранением, размещаемые в рамках программы биржевых облигаций серии 001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  <w:lang w:val="en-US"/>
        </w:rPr>
        <w:t>P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 (далее - Программа), обеспеченные поручительством в соответствии с Программой и Условиями выпуска биржевых облигаций (второй частью решения о выпуске ценных бумаг, содержащая конкретные условия отдельного выпуска Биржевых облигаций в рамках программы биржевых облигаций; далее - Условиями выпуска). 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  <w:u w:val="single"/>
        </w:rPr>
        <w:t xml:space="preserve">Информация о серии Биржевых облигаций будет указана в Условиях выпуска. </w:t>
      </w:r>
    </w:p>
    <w:p w14:paraId="17B7EA85" w14:textId="6E4062FA" w:rsidR="004B0C1A" w:rsidRPr="004B0C1A" w:rsidRDefault="004B0C1A" w:rsidP="004B0C1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4B0C1A">
        <w:rPr>
          <w:rFonts w:asciiTheme="minorHAnsi" w:hAnsiTheme="minorHAnsi"/>
          <w:b/>
          <w:i/>
          <w:color w:val="000000" w:themeColor="text1"/>
          <w:sz w:val="20"/>
          <w:szCs w:val="20"/>
        </w:rPr>
        <w:t>1.4. «Поручитель» - Общество с ограниченной ответственностью «</w:t>
      </w:r>
      <w:r w:rsidR="007E153B">
        <w:rPr>
          <w:rFonts w:asciiTheme="minorHAnsi" w:hAnsiTheme="minorHAnsi" w:cs="TimesNewRomanPSMT"/>
          <w:b/>
          <w:i/>
          <w:color w:val="auto"/>
          <w:sz w:val="20"/>
          <w:szCs w:val="20"/>
          <w:lang w:bidi="ar-SA"/>
        </w:rPr>
        <w:t>ТЕОН</w:t>
      </w:r>
      <w:r w:rsidRPr="004B0C1A">
        <w:rPr>
          <w:rFonts w:asciiTheme="minorHAnsi" w:hAnsiTheme="minorHAnsi"/>
          <w:b/>
          <w:i/>
          <w:color w:val="000000" w:themeColor="text1"/>
          <w:sz w:val="20"/>
          <w:szCs w:val="20"/>
        </w:rPr>
        <w:t>».</w:t>
      </w:r>
    </w:p>
    <w:p w14:paraId="05ACB721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4B0C1A">
        <w:rPr>
          <w:rFonts w:asciiTheme="minorHAnsi" w:hAnsiTheme="minorHAnsi"/>
          <w:b/>
          <w:i/>
          <w:color w:val="000000" w:themeColor="text1"/>
          <w:sz w:val="20"/>
          <w:szCs w:val="20"/>
        </w:rPr>
        <w:t>1.5. «Объем Неисполненных Обязательств» - объем, в котором Эмитент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 не исполнил Обязательства Эмитента.</w:t>
      </w:r>
    </w:p>
    <w:p w14:paraId="4DFA130D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1.6. «Обязательства Эмитента» - обязательства Эмитента перед владельцами Биржевых облигаций, определенные пунктом 3.1. настоящей Оферты.</w:t>
      </w:r>
    </w:p>
    <w:p w14:paraId="0DB9BE0E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1.7. «Оферта» - настоящая Оферта. </w:t>
      </w:r>
    </w:p>
    <w:p w14:paraId="29BCDAE1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  <w:u w:val="single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1.8. «</w:t>
      </w: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  <w:u w:val="single"/>
        </w:rPr>
        <w:t>Сумма Обеспечения» - Размер предоставляемого поручительства будет указан в соответствующих Условиях выпуска.</w:t>
      </w:r>
    </w:p>
    <w:p w14:paraId="4D25C1A1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1.9. «Событие Неисполнения Обязательств» - любой из случаев, указанных в пунктах 3.3.1.- 3.3.3. настоящей Оферты. </w:t>
      </w:r>
    </w:p>
    <w:p w14:paraId="3C8219CD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>1.10. «Срок Исполнения Обязательств Эмитента» - любой из сроков, указанных в пунктах 3.3.1.- 3.3.3. настоящей Оферты.</w:t>
      </w:r>
    </w:p>
    <w:p w14:paraId="66249EEB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1.11. «Требование» - требование владельца Биржевых облигаций об исполнении обязательств к Поручителю, соответствующее условиям пункта 3.12 настоящей Оферты. </w:t>
      </w:r>
    </w:p>
    <w:p w14:paraId="25F18839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Cs/>
          <w:i/>
          <w:iCs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bCs/>
          <w:i/>
          <w:iCs/>
          <w:color w:val="000000" w:themeColor="text1"/>
          <w:sz w:val="20"/>
          <w:szCs w:val="20"/>
        </w:rPr>
        <w:t>1.12. «Эмиссионные Документы» - Программа, Условия выпуска, утвержденные уполномоченным органом управления Эмитента, сертификат ценной бумаги.</w:t>
      </w:r>
    </w:p>
    <w:p w14:paraId="3E03A6EF" w14:textId="77777777" w:rsidR="004B0C1A" w:rsidRDefault="004B0C1A" w:rsidP="004B0C1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4B0C1A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1.13. «Эмитент» - </w:t>
      </w:r>
      <w:r w:rsidRPr="004B0C1A">
        <w:rPr>
          <w:rStyle w:val="SUBST"/>
          <w:rFonts w:asciiTheme="minorHAnsi" w:hAnsiTheme="minorHAnsi"/>
          <w:bCs/>
          <w:iCs/>
          <w:sz w:val="20"/>
          <w:szCs w:val="20"/>
        </w:rPr>
        <w:t>Общество с ограниченной ответственностью «</w:t>
      </w:r>
      <w:r w:rsidRPr="004B0C1A">
        <w:rPr>
          <w:rFonts w:asciiTheme="minorHAnsi" w:hAnsiTheme="minorHAnsi" w:cs="Times New Roman"/>
          <w:b/>
          <w:bCs/>
          <w:i/>
          <w:iCs/>
          <w:color w:val="auto"/>
          <w:sz w:val="20"/>
          <w:szCs w:val="20"/>
          <w:lang w:bidi="ar-SA"/>
        </w:rPr>
        <w:t>Дядя Дёнер»</w:t>
      </w:r>
      <w:r w:rsidRPr="004B0C1A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, зарегистрированное в соответствии с законодательством Российской Федерации (основной государственный регистрационный номер юридического лица </w:t>
      </w:r>
      <w:r w:rsidRPr="004B0C1A">
        <w:rPr>
          <w:rFonts w:asciiTheme="minorHAnsi" w:hAnsiTheme="minorHAnsi" w:cs="Times New Roman"/>
          <w:b/>
          <w:i/>
          <w:color w:val="auto"/>
          <w:sz w:val="20"/>
          <w:szCs w:val="20"/>
          <w:lang w:bidi="ar-SA"/>
        </w:rPr>
        <w:t>1095404024286</w:t>
      </w:r>
      <w:r w:rsidRPr="004B0C1A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), с местом нахождения: </w:t>
      </w:r>
      <w:r>
        <w:rPr>
          <w:rFonts w:asciiTheme="minorHAnsi" w:hAnsiTheme="minorHAnsi"/>
          <w:b/>
          <w:i/>
          <w:color w:val="000000" w:themeColor="text1"/>
          <w:sz w:val="20"/>
          <w:szCs w:val="20"/>
        </w:rPr>
        <w:t>Российская Федерация, город Новосибирск, Красный проспект, дом 28, офис 109.</w:t>
      </w:r>
    </w:p>
    <w:p w14:paraId="2D27E974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</w:p>
    <w:p w14:paraId="6F33DDAE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color w:val="000000" w:themeColor="text1"/>
          <w:sz w:val="20"/>
          <w:szCs w:val="20"/>
        </w:rPr>
        <w:t>2. Условия акцепта Оферты.</w:t>
      </w:r>
    </w:p>
    <w:p w14:paraId="33CC548C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40D44DE9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B06BAB">
        <w:rPr>
          <w:rFonts w:asciiTheme="minorHAnsi" w:hAnsiTheme="minorHAnsi"/>
          <w:b/>
          <w:i/>
          <w:color w:val="000000" w:themeColor="text1"/>
          <w:sz w:val="20"/>
          <w:szCs w:val="20"/>
        </w:rPr>
        <w:lastRenderedPageBreak/>
        <w:t>2.1. Настоящей Офертой Поручитель предлагает любому лицу, желающему приобрести Биржевые облигации, заключить договор с Поручителем о предоставлении Поручителем в соответствии с законодательством Российской Федерации, учредительными документами Поручителя и условиями Оферты обеспечения в форме поручительства для целей выпуска Биржевых облигаций. Договор поручительства, которым обеспечивается исполнение обязательств по Биржевым облигациям, считается заключенным с момента возникновения у их первого владельца прав на такие Биржевые облигации, при этом письменная форма договора поручительства считается соблюденной.</w:t>
      </w:r>
    </w:p>
    <w:p w14:paraId="2BBDAF53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color w:val="auto"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2.2. Оферта является публичной и выражает волю Поручителя заключить договор поручительства на указанных в Оферте условиях и с соблюдением предусмотренной процедуры с любым лицом, желающим приобрести Биржевые облигации.</w:t>
      </w:r>
    </w:p>
    <w:p w14:paraId="26FBC82A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2.3. Оферта является безотзывной, то есть не может быть отозвана в течение срока, установленного для акцепта Оферты. </w:t>
      </w:r>
    </w:p>
    <w:p w14:paraId="243AB1E6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2.4. Настоящая Оферта подлежит включению в полном объеме в Эмиссионные Документы.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облигаций, содержащейся в Эмиссионных Документах и подлежащей раскрытию в соответствии с законодательством Российской Федерации.</w:t>
      </w:r>
    </w:p>
    <w:p w14:paraId="7AC798B2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2.5. Акцепт Оферты может быть совершен только путем приобретения одной или нескольких Биржевых облигаций в порядке и на условиях, определенных Эмиссионными Документами. Приобретение Биржевых облигаций в любом количестве означает акцепт Оферты и, соответственно, заключение таким лицом договора поручительства с Поручителем, по которому Поручитель несет солидарную с Эмитентом ответственность за неисполнение или ненадлежащее исполнение Эмитентом обязательств перед приобретателем Биржевых облигаций на условиях, установленных Офертой. С переходом прав на Биржевую облигацию к ее приобретателю переходят права по указанному договору поручительства в том же объеме и на тех же условиях, которые существуют на момент перехода прав на Биржевую облигацию.</w:t>
      </w:r>
    </w:p>
    <w:p w14:paraId="5639E431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sz w:val="20"/>
          <w:szCs w:val="20"/>
        </w:rPr>
      </w:pPr>
    </w:p>
    <w:p w14:paraId="05F40BA3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>3. Обязательства Поручителя. Порядок и условия их исполнения.</w:t>
      </w:r>
    </w:p>
    <w:p w14:paraId="7E6F2BE7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09F425E5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3.1. Поручитель принимает на себя ответственность за исполнение Эмитентом его обязательств по выплате владельцам Биржевых облигаций их номинальной стоимости/части номинальной стоимости (основной суммы долга), выплате причитающихся процентов (купонного дохода), приобретению Эмитентом Биржевых облигаций, досрочному погашению/частичному досрочному погашению Биржевых облигаций на следующих условиях:</w:t>
      </w:r>
    </w:p>
    <w:p w14:paraId="765E8819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3.1.1. Поручитель несет ответственность перед владельцами Биржевых облигаций в размере, не превышающем Суммы Обеспечения. </w:t>
      </w:r>
    </w:p>
    <w:p w14:paraId="239812FB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3.1.2. Сумма произведенного Поручителем в порядке, установленном Офертой, платежа, недостаточная для полного удовлетворения всех требований владельцев Биржевых облигаций, предъявленных ими к Поручителю в соответствии с условиями Оферты, при отсутствии иного соглашения погашает, прежде всего, номинальную стоимость Биржевых облигаций, а в оставшейся части - причитающиеся проценты (купонный доход).</w:t>
      </w:r>
    </w:p>
    <w:p w14:paraId="1C1CF03E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1D3931D3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3.2. Поручитель несет солидарную ответственность с Эмитентом перед владельцами Биржевых облигаций. Поручитель обязуется отвечать за исполнение Эмитентом Обязательств Эмитента только после того, как будет установлено, что Эмитент не исполнил Обязательства Эмитента, и только в той части, в которой Эмитент не исполнил Обязательства Эмитента.</w:t>
      </w:r>
    </w:p>
    <w:p w14:paraId="36392114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48B6C34C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3.3. Факт неисполнения и/или ненадлежащего исполнения Эмитентом Обязательств Эмитента, считается установленным в следующих случаях:</w:t>
      </w:r>
    </w:p>
    <w:p w14:paraId="266F1BF1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3.3.1. Эмитент не выплатил или выплатил не в полном объеме купонный доход в виде процентов к номинальной стоимости (непогашенной части номинальной стоимости) Биржевых облигаций владельцам Биржевых облигаций в сроки, определенные Эмиссионными Документами;</w:t>
      </w:r>
    </w:p>
    <w:p w14:paraId="0F8FC485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3.3.2. Эмитент не выплатил или выплатил не в полном объеме номинальную стоимость (соответствующую часть номинальной стоимости) Биржевых облигаций при погашении/частичном досрочном/досрочном погашении Биржевых облигаций в сроки, определенные Эмиссионными Документами, владельцам Биржевых облигаций;</w:t>
      </w:r>
    </w:p>
    <w:p w14:paraId="1972DF3C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3.3.3. Эмитент не выполнил или выполнил не в полном объеме требование владельцев Биржевых облигаций о приобретении Биржевых облигаций в сроки и на условиях, определяемых Эмиссионными Документами. Сроки исполнения соответствующих Обязательств Эмитента наступают в дни приобретения Эмитентом Биржевых облигаций, установленные Эмитентом в соответствии с Эмиссионными Документами.</w:t>
      </w:r>
    </w:p>
    <w:p w14:paraId="66EACE1F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i/>
          <w:sz w:val="20"/>
          <w:szCs w:val="20"/>
        </w:rPr>
      </w:pPr>
    </w:p>
    <w:p w14:paraId="58F2667C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3.4. Поручитель обязуется в соответствии с условиями Оферты отвечать за неисполнение/ненадлежащее исполнение Эмитентом Обязательств Эмитента в Объеме Неисполненных Обязательств в пределах Суммы Обеспечения.</w:t>
      </w:r>
    </w:p>
    <w:p w14:paraId="66527A1D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052386ED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3.5. В своих отношениях с владельцами Биржевых облигаций Поручитель исходит из Объема Неисполненных Обязательств, сообщенного Поручителю Эмитентом или по его поручению третьими лицами или публично раскрытого Эмитентом в соответствии с законодательством Российской Федерации, если владельцами Биржевых облигаций не будет доказан больший Объем Неисполненных Обязательств. </w:t>
      </w:r>
    </w:p>
    <w:p w14:paraId="3EFBE426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606C6C88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3.6. Владельцы Биржевых облигаций, в случае неисполнения или ненадлежащего исполнения Эмитентом указанных выше обязательств по принадлежащим им Биржевым облигациям, на условиях и в сроки, определенные Эмиссионными Документами, вправе предъявить письменное требование об исполнении обязательств по Биржевым облигациям непосредственно к Поручителю (далее - "Требование"). </w:t>
      </w:r>
    </w:p>
    <w:p w14:paraId="3A8C785F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39F29B9F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3.7. В случае если Эмитент не выплатил или не выплатил в полном объеме суммы купонного дохода в сроки, установленные Эмиссионными Документами, исполнение Поручителем обязательств Эмитента по купонному доходу за законченный купонный период осуществляется в соответствии с порядком выплаты дохода по Биржевым облигациям, предусмотренным Эмиссионными Документами (п.9.4. Программы и Условий выпуска). При этом Поручитель обязан открыть банковский счет в НРД.</w:t>
      </w:r>
    </w:p>
    <w:p w14:paraId="2B48E4B3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267A7AE0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3.8. В случае если Эмитент при осуществлении досрочного погашения Биржевых облигаций по усмотрению Эмитента не выплатил или не выплатил в полном объеме суммы досрочного погашения Биржевых облигаций в течение срока обращения Биржевых облигаций в даты, определенные Эмиссионными Документами, исполнение Поручителем обязательств Эмитента по выплате таких сумм осуществляется в соответствии с порядком досрочного погашения Биржевых облигаций по усмотрению Эмитента, предусмотренным Эмиссионными Документами. При этом Поручитель обязан открыть банковский счет в НРД.</w:t>
      </w:r>
    </w:p>
    <w:p w14:paraId="43C8A0AB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02C889EE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3.9. При исполнении Поручителем обязательств Эмитента по погашению, в том числе досрочному погашению по требованию владельцев Биржевых облигаций (или приобретению Биржевых облигаций в сроки и на условиях, определяемых Эмиссионными Документами) сумм номинальной стоимости (соответствующей части номинальной стоимости) Биржевых облигаций (далее – погашение номинальной стоимости), а также выплате купонного дохода за неоконченный купонный период, перевод Биржевых облигаций со счета депо, открытого в НРД владельцу или его уполномоченному лицу на счет депо, открытый в НРД Поручителю или его уполномоченному лицу и перевод соответствующей суммы денежных средств с банковского счета, открытого в НРД Поручителю на банковский счет, открытый в НРД владельцу или лицу, уполномоченному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осуществляется по правилам,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средствам.</w:t>
      </w:r>
    </w:p>
    <w:p w14:paraId="62601FB7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1CAD886D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3.10. Владельцы Биржевых облигаций соглашаются с тем, что взаиморасчеты с Поручителем при погашении номинальной стоимости, а также купонного дохода за неоконченный купонный период,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средствам. </w:t>
      </w:r>
    </w:p>
    <w:p w14:paraId="48577904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5ECA69DD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3.10.1. Для этих целей у владельца Биржевых облигаций, либо у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должен быть открыт банковский счет в НРД. </w:t>
      </w:r>
    </w:p>
    <w:p w14:paraId="164C3434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047B7E78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3.10.2. Порядок и сроки открытия банковского счета в НРД регулируются законодательством РФ, нормативными актами Банка России, а также условиями договора, заключенного с НРД.</w:t>
      </w:r>
    </w:p>
    <w:p w14:paraId="10AF7154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359B4BAE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3.10.3. При этом владельцы Биржевых облигаций - физические лица соглашаются с тем, что взаиморасчеты с Поручителем при погашении номинальной стоимости Биржевых облигаций, а также купонного дохода за неоконченный купонный период, осуществляются исключительно через банковский счет юридического лица, уполномоченного владельцем Биржевых облигаций - физическим лицом получать суммы погашения номинальной стоимости Биржевых облигаций, а также купонного дохода за неоконченный купонный период.</w:t>
      </w:r>
    </w:p>
    <w:p w14:paraId="21B3137A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6DFEEAD0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3.11. При осуществлении Поручителем перевода ценных бумаг по встречным поручениям отправителя и получателя с контролем расчетов по денежным средствам Поручитель выплачивает владельцу Биржевых облигаций номинальную стоимость (соответствующую часть номинальной стоимости) Биржевых облигаций, а также сумму купонного дохода за неоконченный купонный период.</w:t>
      </w:r>
    </w:p>
    <w:p w14:paraId="67830FF1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2A077D6C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3.12. В Требовании должна быть указана следующая информация: </w:t>
      </w:r>
    </w:p>
    <w:p w14:paraId="7C636F26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(а) идентификационные признаки Биржевых облигаций (форма, серия, идентификационный номер и дата его присвоения) и количество Биржевых облигаций, принадлежащих соответствующему владельцу Биржевых облигаций; </w:t>
      </w:r>
    </w:p>
    <w:p w14:paraId="0DABF99F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(б) суть неисполнения/ненадлежащего исполнения Эмитентом его обязательств по Биржевым облигациям;</w:t>
      </w:r>
    </w:p>
    <w:p w14:paraId="19940322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(в) сумма неисполненных или ненадлежаще исполненных обязательств Эмитента перед владельцем Биржевых облигаций, которая причитается и не была уплачена Эмитентом;</w:t>
      </w:r>
    </w:p>
    <w:p w14:paraId="5E48F5EF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(г) полное наименование (Ф.И.О. - для физического лица) владельца Биржевых облигаций и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 (в случае назначения такового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период);</w:t>
      </w:r>
    </w:p>
    <w:p w14:paraId="300FAFB6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(д) место нахождения и почтовый адрес (место жительства), контактные телефоны владельца Биржевых облигаций и лица, направившего Требование;</w:t>
      </w:r>
    </w:p>
    <w:p w14:paraId="64D4A372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(е) реквизиты банковского счета владельца Биржевых облигаций или лица, уполномоченного получать суммы погашения номинальной стоимости Биржевых облигаций, а также купонного дохода за неоконченный купонный период (в случае назначения такового) и иные данные, необходимые для осуществления перевода денежных средств (наименование для юридического лица или фамилия, имя, отчество для физического лица; адрес местонахождения (места жительства); ИНН (при наличии); для физических лиц - серия и номер документа, удостоверяющего личность, дата выдачи и наименование органа, выдавшего данный документ, для юридических лиц - коды ОКПО и ОКВЭД (для банковских организаций - БИК) (при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период,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средствам);</w:t>
      </w:r>
    </w:p>
    <w:p w14:paraId="4C8F2D72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(ж)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в Требовании указываются налоговый статус владельца Биржевых облигаций и лица, уполномоченного получать выплаты по Биржевым облигациям (резидент, нерезидент с постоянным представительством, нерезидент без постоянного представительства), указание страны, в которой данное лицо является налоговым резидентом;</w:t>
      </w:r>
    </w:p>
    <w:p w14:paraId="2BCF50DF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(з)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в Требовании указываются реквизиты счета депо, открытого в НРД владельцу Биржевых облигаций или его уполномоченному лицу, необходимые для перевода Биржевых облигаций по встречным поручениям отправителя и получателя с контролем расчетов по денежным средствам, по правилам, установленным НРД.</w:t>
      </w:r>
    </w:p>
    <w:p w14:paraId="4B5E486A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Если в качестве владельца Биржевых облигаций выступает юридическое лицо, Требование подписывается его руководителем, главным бухгалтером и скрепляется печатью владельца Биржевых облигаций. Если в качестве владельца Биржевых облигаций выступает физическое лицо, подлинность подписи владельца Биржевых облигаций на Требовании подлежит нотариальному удостоверению.</w:t>
      </w:r>
    </w:p>
    <w:p w14:paraId="7B0CD655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К Требованию должны прилагаться: </w:t>
      </w:r>
    </w:p>
    <w:p w14:paraId="36877430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(а)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копия выписки по счету депо владельца Биржевых облигаций в НРД или Депозитарии, заверенная депозитарием, осуществляющим учет прав на Биржевые облигации, с указанием количества Биржевых облигаций, принадлежащих владельцу Биржевых облигаций (выписка предоставляется на дату предъявления Требования.);</w:t>
      </w:r>
    </w:p>
    <w:p w14:paraId="05813247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(б) в случае предъявления требования уполномоченным лицом, документы, оформленные в соответствии с действующим законодательством Российской Федерации, подтверждающие полномочия лица, предъявившего требование от имени владельца Биржевых облигаций;</w:t>
      </w:r>
    </w:p>
    <w:p w14:paraId="4872834B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(в) для владельца Биржевых облигаций - юридического лица - нотариально заверенные копии учредительных документов, и документов, подтверждающих полномочия лица, подписавшего требование;</w:t>
      </w:r>
    </w:p>
    <w:p w14:paraId="6C23A23E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(г) для владельца Биржевых облигаций - физического лица - копия паспорта, заверенная подписью владельца Биржевых облигаций.</w:t>
      </w:r>
    </w:p>
    <w:p w14:paraId="2E142819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Поручитель также принимает документы, подтверждающие в соответствии с применимым законодательством налоговый статус, а также наличие у тех или иных владельцев Биржевых облигаций налоговых льгот, позволяющих не производить при осуществлении платежей удержание налогов полностью или частично.</w:t>
      </w:r>
    </w:p>
    <w:p w14:paraId="56531F6C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Документы, выданные за пределами Российской Федерации, должны быть надлежащим образом легализованы (либо на них должен быть проставлен апостиль), и сопровождаться нотариально заверенным переводом на русский язык.</w:t>
      </w:r>
    </w:p>
    <w:p w14:paraId="4DE951FE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0AFB5C5C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3.13. Требование должно быть предъявлено к Поручителю в течение 1 (Одного) года со дня наступления Срока Исполнения соответствующего Обязательств в отношении владельца Биржевых облигаций, направляющего данное Требование (при этом датой предъявления считается дата подтвержденного получения Поручителем соответствующего Требования).</w:t>
      </w:r>
    </w:p>
    <w:p w14:paraId="6812FC27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3D5C7FEE" w14:textId="20A4A3DB" w:rsidR="007E153B" w:rsidRPr="0064322B" w:rsidRDefault="004B0C1A" w:rsidP="007E153B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4B0C1A">
        <w:rPr>
          <w:rFonts w:asciiTheme="minorHAnsi" w:hAnsiTheme="minorHAnsi"/>
          <w:b/>
          <w:i/>
          <w:sz w:val="20"/>
          <w:szCs w:val="20"/>
        </w:rPr>
        <w:t xml:space="preserve">3.14. Требование и приложенные к нему документы должны быть направлены Поручителю заказным письмом с уведомлением о вручении, курьерской почтой с уведомлением о вручении или экспресс-почтой с уведомлением о вручении по </w:t>
      </w:r>
      <w:r w:rsidRPr="004B0C1A">
        <w:rPr>
          <w:rFonts w:asciiTheme="minorHAnsi" w:hAnsiTheme="minorHAnsi"/>
          <w:b/>
          <w:i/>
          <w:color w:val="auto"/>
          <w:sz w:val="20"/>
          <w:szCs w:val="20"/>
        </w:rPr>
        <w:t xml:space="preserve">адресу: </w:t>
      </w:r>
      <w:r w:rsidR="007E153B">
        <w:rPr>
          <w:rFonts w:asciiTheme="minorHAnsi" w:hAnsiTheme="minorHAnsi"/>
          <w:b/>
          <w:i/>
          <w:sz w:val="20"/>
          <w:szCs w:val="20"/>
        </w:rPr>
        <w:t xml:space="preserve">645066, </w:t>
      </w:r>
      <w:r w:rsidR="007E153B" w:rsidRPr="0064322B">
        <w:rPr>
          <w:rFonts w:asciiTheme="minorHAnsi" w:hAnsiTheme="minorHAnsi"/>
          <w:b/>
          <w:i/>
          <w:sz w:val="20"/>
          <w:szCs w:val="20"/>
        </w:rPr>
        <w:t xml:space="preserve">Российская Федерация, </w:t>
      </w:r>
      <w:r w:rsidR="007E153B">
        <w:rPr>
          <w:rFonts w:asciiTheme="minorHAnsi" w:hAnsiTheme="minorHAnsi"/>
          <w:b/>
          <w:i/>
          <w:sz w:val="20"/>
          <w:szCs w:val="20"/>
        </w:rPr>
        <w:t>Кемеровская</w:t>
      </w:r>
      <w:r w:rsidR="007E153B" w:rsidRPr="0064322B">
        <w:rPr>
          <w:rFonts w:asciiTheme="minorHAnsi" w:hAnsiTheme="minorHAnsi"/>
          <w:b/>
          <w:i/>
          <w:sz w:val="20"/>
          <w:szCs w:val="20"/>
        </w:rPr>
        <w:t xml:space="preserve"> область, город </w:t>
      </w:r>
      <w:r w:rsidR="007E153B">
        <w:rPr>
          <w:rFonts w:asciiTheme="minorHAnsi" w:hAnsiTheme="minorHAnsi"/>
          <w:b/>
          <w:i/>
          <w:sz w:val="20"/>
          <w:szCs w:val="20"/>
        </w:rPr>
        <w:t>Новокузнецк</w:t>
      </w:r>
      <w:r w:rsidR="007E153B" w:rsidRPr="0064322B">
        <w:rPr>
          <w:rFonts w:asciiTheme="minorHAnsi" w:hAnsiTheme="minorHAnsi"/>
          <w:b/>
          <w:i/>
          <w:sz w:val="20"/>
          <w:szCs w:val="20"/>
        </w:rPr>
        <w:t xml:space="preserve">, улица </w:t>
      </w:r>
      <w:r w:rsidR="007E153B">
        <w:rPr>
          <w:rFonts w:asciiTheme="minorHAnsi" w:hAnsiTheme="minorHAnsi"/>
          <w:b/>
          <w:i/>
          <w:sz w:val="20"/>
          <w:szCs w:val="20"/>
        </w:rPr>
        <w:t>Кирова</w:t>
      </w:r>
      <w:r w:rsidR="007E153B" w:rsidRPr="0064322B">
        <w:rPr>
          <w:rFonts w:asciiTheme="minorHAnsi" w:hAnsiTheme="minorHAnsi"/>
          <w:b/>
          <w:i/>
          <w:sz w:val="20"/>
          <w:szCs w:val="20"/>
        </w:rPr>
        <w:t>, дом 1</w:t>
      </w:r>
      <w:r w:rsidR="007E153B">
        <w:rPr>
          <w:rFonts w:asciiTheme="minorHAnsi" w:hAnsiTheme="minorHAnsi"/>
          <w:b/>
          <w:i/>
          <w:sz w:val="20"/>
          <w:szCs w:val="20"/>
        </w:rPr>
        <w:t>02, офис 4.</w:t>
      </w:r>
    </w:p>
    <w:p w14:paraId="78E9855B" w14:textId="2F2519D3" w:rsidR="004B0C1A" w:rsidRPr="00B06BAB" w:rsidRDefault="004B0C1A" w:rsidP="007E153B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  <w:b/>
          <w:i/>
          <w:color w:val="auto"/>
          <w:sz w:val="20"/>
          <w:szCs w:val="20"/>
        </w:rPr>
      </w:pPr>
    </w:p>
    <w:p w14:paraId="31ADFC34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3.15. Не рассматриваются Требования, предъявленные к Поручителю по истечении 1 (Одного) года со дня наступления Срока Исполнения соответствующего Обязательств в отношении владельцев Биржевых облигаций, направивших данное Требование.</w:t>
      </w:r>
    </w:p>
    <w:p w14:paraId="7AB13260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7AE684C2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3.16. Поручитель рассматривает Требование и приложенные к нему документы, и осуществляет проверку содержащихся в них сведений в течение 5 (Пяти) рабочих дней со дня предъявления Поручителю Требования (далее - "Срок рассмотрения Требования").</w:t>
      </w:r>
    </w:p>
    <w:p w14:paraId="787FF84A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60652BC9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3.17. Поручитель не позднее, чем в 5 (Пятый) рабочий день с даты истечения Срока рассмотрения Требования письменно уведомляет о принятом решении об удовлетворении либо отказе в удовлетворении (с указанием оснований) Требования владельца Биржевых облигаций или лицо, уполномоченное владельцем Биржевых облигаций на предъявление Требования к Поручителю, направившее Требование. </w:t>
      </w:r>
    </w:p>
    <w:p w14:paraId="244DB66E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545C6FD4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3.17.1. В случае принятия решения об удовлетворении Требования об исполнении обязательств по погашению номинальной стоимости Биржевых облигаций, а также купонного дохода за неоконченный купонный период, перевод Биржевых облигаций со счета депо, открытого в НРД владельцу или его уполномоченному лицу, на счет депо, открытый в НРД Поручителю или его уполномоченному лицу, осуществляется по встречным поручениям отправителя и получателя с контролем расчетов по денежным средствам. Для осуществления указанного перевода Поручитель направляет владельцу или лицу, уполномоченному владельцем на предъявление Требования к Поручителю, направившему такое Требование, уведомление об удовлетворении Требования и указывает в нем реквизиты, необходимые для заполнения поручения депо по форме, установленной для перевода Биржевых облигаций с контролем расчетов по денежным средствам. </w:t>
      </w:r>
    </w:p>
    <w:p w14:paraId="793AF7FF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6648E5A0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3.17.2. Получение уведомления об отказе в удовлетворении Требования не лишает владельца Биржевых облигаций права, обратиться с Требованием к Поручителю повторно.</w:t>
      </w:r>
    </w:p>
    <w:p w14:paraId="159E0BDC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6B39BD81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3.17.3. В случае принятия решения об удовлетворении Требования владельца Биржевых облигаций о погашении номинальной стоимости Биржевых облигаций, а также купонного дохода за неоконченный купонный период, Поручитель или его уполномоченное лицо не позднее 10 (Десятого) рабочего дня с даты истечения Срока рассмотрения Требования, подает в НРД встречное поручение депо на перевод Биржевых облигаций (по форме, установленной для перевода Биржевых облигаций с контролем расчетов по денежным средствам) со счета депо, открытого в НРД владельцу или его уполномоченному лицу, на свой счет депо, в соответствии с реквизитами, указанными в Требовании, а также подает в НРД поручение на перевод денежных средств со своего банковского счета на банковский счет владельца Биржевых облигаций или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реквизиты которого указаны в соответствующем Требовании об исполнении обязательств.</w:t>
      </w:r>
    </w:p>
    <w:p w14:paraId="2127DBC0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11261F28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3.17.4. Владелец Биржевых облигаций или его уполномоченное лицо обязан в течение 3 (трех) рабочих дней с даты получения уведомления об удовлетворении Требования о погашении номинальной стоимости Биржевых облигаций, а также купонного дохода за неоконченный купонный период подать в НРД поручение по форме, установленной для перевода ценных бумаг с контролем расчетов по денежным средствам, на перевод Биржевых облигаций со своего счета депо в НРД на счет депо Поручителя или его уполномоченного лица в НРД в соответствии с реквизитами, указанными в Уведомлении об удовлетворении Требования об исполнении обязательства.</w:t>
      </w:r>
    </w:p>
    <w:p w14:paraId="7E86032A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763466F4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3.17.5. 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(далее - Дата исполнения).</w:t>
      </w:r>
    </w:p>
    <w:p w14:paraId="535E92DB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Дата исполнения не должна выпадать на нерабочий праздничный или выходной день - независимо от того, будет ли это государственный выходной день или выходной день для расчетных операций.</w:t>
      </w:r>
    </w:p>
    <w:p w14:paraId="6E34AAE8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758D6DD4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3.18. Поручитель выплачивает владельцу Биржевых облигаций причитающуюся ему денежную сумму по Биржевым облигациям, в той части, в которой данная сумма не была выплачена Эмитентом на момент принятия Поручителем решения об удовлетворении Требования.</w:t>
      </w:r>
    </w:p>
    <w:p w14:paraId="4DBB5F6B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28485A06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>4. Срок действия поручительства.</w:t>
      </w:r>
    </w:p>
    <w:p w14:paraId="7AB25CF6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sz w:val="20"/>
          <w:szCs w:val="20"/>
        </w:rPr>
      </w:pPr>
    </w:p>
    <w:p w14:paraId="27A53FD5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4.1. Права и обязанности по поручительству, предусмотренному настоящей Офертой, вступают в силу с момента заключения приобретателем Биржевых облигаций договора поручительства с Поручителем в соответствии с п.2.5. настоящей Оферты.</w:t>
      </w:r>
    </w:p>
    <w:p w14:paraId="098E889A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4.2. Предусмотренное Офертой поручительство Поручителя прекращается:</w:t>
      </w:r>
    </w:p>
    <w:p w14:paraId="3C1B3497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4.2.1. в случае прекращения Обязательств Эмитента. При этом,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владельца, оставаясь действительной в отношении других владельцев Биржевых облигаций.</w:t>
      </w:r>
    </w:p>
    <w:p w14:paraId="7ABD6AFB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4.2.2. по истечении 1 (одного) года со дня наступления согласно Эмиссионным Документам срока исполнения обязательств Эмитента по выплате номинальной стоимости (основной суммы долга) и выплате причитающихся процентов (купонного дохода), накопленных на дату исполнения обязательств по Биржевым облигациям.</w:t>
      </w:r>
    </w:p>
    <w:p w14:paraId="4FBE0F20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4.2.3. по иным основаниям, установленным законодательством.</w:t>
      </w:r>
    </w:p>
    <w:p w14:paraId="495726DA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4.3 В случае, если обеспеченное поручительством обязательство было изменено без согласия Поручителя, что повлекло за собой увеличение ответственности или иные неблагоприятные последствия для Поручителя, Поручитель отвечает на прежних условиях.</w:t>
      </w:r>
    </w:p>
    <w:p w14:paraId="2F7A4613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i/>
          <w:sz w:val="20"/>
          <w:szCs w:val="20"/>
        </w:rPr>
      </w:pPr>
    </w:p>
    <w:p w14:paraId="00DF0852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sz w:val="20"/>
          <w:szCs w:val="20"/>
        </w:rPr>
      </w:pPr>
      <w:r w:rsidRPr="00B06BAB">
        <w:rPr>
          <w:rFonts w:asciiTheme="minorHAnsi" w:hAnsiTheme="minorHAnsi"/>
          <w:sz w:val="20"/>
          <w:szCs w:val="20"/>
        </w:rPr>
        <w:t>5. Прочие условия.</w:t>
      </w:r>
    </w:p>
    <w:p w14:paraId="074ED4DC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7648AFB2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5.1. Все вопросы отношений Поручителя и владельцев Биржевых облигаций, касающиеся Биржевых облигаций и не урегулированные Офертой, регулируются Эмиссионными Документами, понимаются и толкуются в соответствии с ними и законодательством Российской Федерации.</w:t>
      </w:r>
    </w:p>
    <w:p w14:paraId="5D8938B6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5.2. В случае неисполнения или ненадлежащего исполнения своих обязательств по Оферте Поручитель несёт ответственность в соответствии с действующим законодательством Российской Федерации.</w:t>
      </w:r>
    </w:p>
    <w:p w14:paraId="745175B5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 xml:space="preserve">5.3. Споры в связи с Офертой передаются на разрешение в суд или арбитражный суд с иском к Эмитенту и/или Поручителю в соответствии с законодательством Российской Федерации по месту нахождения ответчика, если иное не предусмотрено применимым законодательством Российской Федерации. </w:t>
      </w:r>
    </w:p>
    <w:p w14:paraId="741D878D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5.4</w:t>
      </w:r>
      <w:r w:rsidRPr="00B06BAB">
        <w:rPr>
          <w:rFonts w:asciiTheme="minorHAnsi" w:hAnsiTheme="minorHAnsi"/>
          <w:sz w:val="20"/>
          <w:szCs w:val="20"/>
        </w:rPr>
        <w:t xml:space="preserve">. </w:t>
      </w:r>
      <w:r w:rsidRPr="00B06BAB">
        <w:rPr>
          <w:rFonts w:asciiTheme="minorHAnsi" w:hAnsiTheme="minorHAnsi"/>
          <w:b/>
          <w:i/>
          <w:sz w:val="20"/>
          <w:szCs w:val="20"/>
        </w:rPr>
        <w:t>Общий срок исковой давности согласно статье 196 Гражданского кодекса Российской Федерации устанавливается в три года.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 по Биржевым облигациям.</w:t>
      </w:r>
    </w:p>
    <w:p w14:paraId="2BE63485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5.5. Настоящая Оферта составлена в 3 (Трех) подлинных экземплярах, один из которых находится у Поручителя, второй хранится у Агента по размещению по месту его нахождения, а третий – у Эмитента. В случае расхождения между текстами вышеперечисленных экземпляров Оферты, приоритет при толковании и применении Оферты должен отдаваться экземпляру Оферты, хранящемуся у Агента по размещению.</w:t>
      </w:r>
    </w:p>
    <w:p w14:paraId="39799561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08647386" w14:textId="77777777" w:rsidR="004B0C1A" w:rsidRPr="004B0C1A" w:rsidRDefault="004B0C1A" w:rsidP="004B0C1A">
      <w:pPr>
        <w:ind w:firstLine="567"/>
        <w:jc w:val="both"/>
        <w:rPr>
          <w:rFonts w:asciiTheme="minorHAnsi" w:hAnsiTheme="minorHAnsi"/>
          <w:sz w:val="20"/>
          <w:szCs w:val="20"/>
        </w:rPr>
      </w:pPr>
      <w:r w:rsidRPr="004B0C1A">
        <w:rPr>
          <w:rFonts w:asciiTheme="minorHAnsi" w:hAnsiTheme="minorHAnsi"/>
          <w:sz w:val="20"/>
          <w:szCs w:val="20"/>
        </w:rPr>
        <w:t>6. Реквизиты Поручителя.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4B0C1A" w:rsidRPr="00DD0937" w14:paraId="10A21AF9" w14:textId="77777777" w:rsidTr="00B61D6D">
        <w:trPr>
          <w:cantSplit/>
        </w:trPr>
        <w:tc>
          <w:tcPr>
            <w:tcW w:w="9889" w:type="dxa"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5103"/>
              <w:gridCol w:w="283"/>
              <w:gridCol w:w="1560"/>
              <w:gridCol w:w="284"/>
              <w:gridCol w:w="2130"/>
              <w:gridCol w:w="421"/>
            </w:tblGrid>
            <w:tr w:rsidR="004B0C1A" w:rsidRPr="004B0C1A" w14:paraId="5E659ABD" w14:textId="77777777" w:rsidTr="00B61D6D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10B08186" w14:textId="04D93EC8" w:rsidR="004B0C1A" w:rsidRPr="004B0C1A" w:rsidRDefault="004B0C1A" w:rsidP="00B61D6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Местонахождение: </w:t>
                  </w:r>
                  <w:r w:rsidR="007E153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645066, </w:t>
                  </w:r>
                  <w:r w:rsidR="007E153B" w:rsidRPr="0064322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Российская Федерация, </w:t>
                  </w:r>
                  <w:r w:rsidR="007E153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Кемеровская</w:t>
                  </w:r>
                  <w:r w:rsidR="007E153B" w:rsidRPr="0064322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 область, город </w:t>
                  </w:r>
                  <w:r w:rsidR="007E153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Новокузнецк</w:t>
                  </w:r>
                  <w:r w:rsidR="007E153B" w:rsidRPr="0064322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, улица </w:t>
                  </w:r>
                  <w:r w:rsidR="007E153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Кирова</w:t>
                  </w:r>
                  <w:r w:rsidR="007E153B" w:rsidRPr="0064322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, дом 1</w:t>
                  </w:r>
                  <w:r w:rsidR="007E153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02, офис 4</w:t>
                  </w:r>
                </w:p>
              </w:tc>
            </w:tr>
            <w:tr w:rsidR="004B0C1A" w:rsidRPr="004B0C1A" w14:paraId="1F2E427B" w14:textId="77777777" w:rsidTr="00B61D6D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7AEE332D" w14:textId="4D1C67A9" w:rsidR="004B0C1A" w:rsidRPr="007E153B" w:rsidRDefault="004B0C1A" w:rsidP="00B61D6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E153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Почтовый адрес: </w:t>
                  </w:r>
                  <w:r w:rsidR="007E153B" w:rsidRPr="007E153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645066, Российская Федерация, Кемеровская область, город Новокузнецк, улица Кирова, дом 102, офис 4</w:t>
                  </w:r>
                </w:p>
              </w:tc>
            </w:tr>
            <w:tr w:rsidR="004B0C1A" w:rsidRPr="004B0C1A" w14:paraId="76740BCD" w14:textId="77777777" w:rsidTr="00B61D6D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4CB92959" w14:textId="06099161" w:rsidR="004B0C1A" w:rsidRPr="007E153B" w:rsidRDefault="004B0C1A" w:rsidP="00B61D6D">
                  <w:pPr>
                    <w:jc w:val="both"/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  <w:r w:rsidRPr="007E153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ИНН: </w:t>
                  </w:r>
                  <w:r w:rsidR="007E153B" w:rsidRPr="007E153B">
                    <w:rPr>
                      <w:rFonts w:asciiTheme="minorHAnsi" w:hAnsiTheme="minorHAnsi" w:cs="TimesNewRomanPSMT"/>
                      <w:b/>
                      <w:i/>
                      <w:color w:val="auto"/>
                      <w:sz w:val="20"/>
                      <w:szCs w:val="20"/>
                      <w:lang w:bidi="ar-SA"/>
                    </w:rPr>
                    <w:t>4217149275</w:t>
                  </w:r>
                  <w:r w:rsidRPr="007E153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, ОГРН </w:t>
                  </w:r>
                  <w:r w:rsidR="007E153B" w:rsidRPr="007E153B">
                    <w:rPr>
                      <w:rFonts w:asciiTheme="minorHAnsi" w:hAnsiTheme="minorHAnsi" w:cs="TimesNewRomanPSMT"/>
                      <w:b/>
                      <w:i/>
                      <w:color w:val="auto"/>
                      <w:sz w:val="20"/>
                      <w:szCs w:val="20"/>
                      <w:lang w:bidi="ar-SA"/>
                    </w:rPr>
                    <w:t>1124217009641</w:t>
                  </w:r>
                  <w:r w:rsidRPr="007E153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, КПП </w:t>
                  </w:r>
                  <w:r w:rsidR="007E153B" w:rsidRPr="007E153B">
                    <w:rPr>
                      <w:rFonts w:asciiTheme="minorHAnsi" w:hAnsiTheme="minorHAnsi" w:cs="TimesNewRomanPSMT"/>
                      <w:b/>
                      <w:i/>
                      <w:color w:val="auto"/>
                      <w:sz w:val="20"/>
                      <w:szCs w:val="20"/>
                      <w:lang w:bidi="ar-SA"/>
                    </w:rPr>
                    <w:t>421701001</w:t>
                  </w:r>
                </w:p>
              </w:tc>
            </w:tr>
            <w:tr w:rsidR="004B0C1A" w:rsidRPr="004B0C1A" w14:paraId="16DB8C64" w14:textId="77777777" w:rsidTr="00B61D6D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2762E044" w14:textId="77777777" w:rsidR="007E153B" w:rsidRPr="007E153B" w:rsidRDefault="004B0C1A" w:rsidP="007E153B">
                  <w:pPr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  <w:r w:rsidRPr="007E153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Расчетный счет № </w:t>
                  </w:r>
                  <w:r w:rsidR="007E153B" w:rsidRPr="007E153B">
                    <w:rPr>
                      <w:rStyle w:val="rptfld"/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40702810613030000387</w:t>
                  </w:r>
                  <w:r w:rsidR="007E153B" w:rsidRPr="007E153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 в </w:t>
                  </w:r>
                  <w:r w:rsidR="007E153B" w:rsidRPr="007E153B">
                    <w:rPr>
                      <w:rStyle w:val="rptfld"/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ФИЛИАЛЕ ОАО БАНК ВТБ В Г.КРАСНОЯРСКЕ</w:t>
                  </w:r>
                </w:p>
                <w:p w14:paraId="6814B17C" w14:textId="77777777" w:rsidR="007E153B" w:rsidRPr="007E153B" w:rsidRDefault="004B0C1A" w:rsidP="00B61D6D">
                  <w:pPr>
                    <w:rPr>
                      <w:rStyle w:val="rptfld"/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  <w:r w:rsidRPr="007E153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БИК </w:t>
                  </w:r>
                  <w:r w:rsidR="007E153B" w:rsidRPr="007E153B">
                    <w:rPr>
                      <w:rStyle w:val="rptfld"/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040407777</w:t>
                  </w:r>
                </w:p>
                <w:p w14:paraId="3DFFBBFC" w14:textId="63D6D112" w:rsidR="004B0C1A" w:rsidRPr="007E153B" w:rsidRDefault="004B0C1A" w:rsidP="00B61D6D">
                  <w:pPr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  <w:r w:rsidRPr="007E153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кор.счет </w:t>
                  </w:r>
                  <w:r w:rsidR="007E153B" w:rsidRPr="007E153B">
                    <w:rPr>
                      <w:rStyle w:val="rptfld"/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30101810200000000777</w:t>
                  </w:r>
                </w:p>
              </w:tc>
            </w:tr>
            <w:tr w:rsidR="004B0C1A" w:rsidRPr="004B0C1A" w14:paraId="27BD519C" w14:textId="77777777" w:rsidTr="00B61D6D">
              <w:trPr>
                <w:cantSplit/>
              </w:trPr>
              <w:tc>
                <w:tcPr>
                  <w:tcW w:w="9889" w:type="dxa"/>
                  <w:gridSpan w:val="7"/>
                </w:tcPr>
                <w:p w14:paraId="7FA583A2" w14:textId="77777777" w:rsidR="004B0C1A" w:rsidRPr="007E153B" w:rsidRDefault="004B0C1A" w:rsidP="00B61D6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E153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Телефон: </w:t>
                  </w:r>
                  <w:r w:rsidRPr="007E153B">
                    <w:rPr>
                      <w:rFonts w:asciiTheme="minorHAnsi" w:hAnsiTheme="minorHAnsi" w:cs="Times New Roman"/>
                      <w:b/>
                      <w:i/>
                      <w:sz w:val="20"/>
                      <w:szCs w:val="20"/>
                    </w:rPr>
                    <w:t>8 913 985 31 92</w:t>
                  </w:r>
                </w:p>
                <w:p w14:paraId="0BB7DD9C" w14:textId="77777777" w:rsidR="004B0C1A" w:rsidRPr="007E153B" w:rsidRDefault="004B0C1A" w:rsidP="00B61D6D">
                  <w:pPr>
                    <w:autoSpaceDE w:val="0"/>
                    <w:autoSpaceDN w:val="0"/>
                    <w:adjustRightInd w:val="0"/>
                    <w:ind w:left="15"/>
                    <w:jc w:val="both"/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E153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 xml:space="preserve">Адрес электронной почты: </w:t>
                  </w:r>
                  <w:r w:rsidRPr="007E153B">
                    <w:rPr>
                      <w:rFonts w:asciiTheme="minorHAnsi" w:hAnsiTheme="minorHAnsi" w:cs="Arial"/>
                      <w:b/>
                      <w:i/>
                      <w:sz w:val="20"/>
                      <w:szCs w:val="20"/>
                      <w:shd w:val="clear" w:color="auto" w:fill="FFFFFF"/>
                    </w:rPr>
                    <w:t>dom2513@yandex.ru</w:t>
                  </w:r>
                </w:p>
              </w:tc>
            </w:tr>
            <w:tr w:rsidR="004B0C1A" w:rsidRPr="004B0C1A" w14:paraId="070E2C76" w14:textId="77777777" w:rsidTr="00B61D6D">
              <w:trPr>
                <w:gridBefore w:val="1"/>
                <w:gridAfter w:val="1"/>
                <w:wBefore w:w="108" w:type="dxa"/>
                <w:wAfter w:w="421" w:type="dxa"/>
                <w:trHeight w:val="770"/>
              </w:trPr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24F0A065" w14:textId="35B3D269" w:rsidR="004B0C1A" w:rsidRPr="007E153B" w:rsidRDefault="007E153B" w:rsidP="00B61D6D">
                  <w:pPr>
                    <w:adjustRightInd w:val="0"/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  <w:r w:rsidRPr="007E153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Генеральный д</w:t>
                  </w:r>
                  <w:r w:rsidR="004B0C1A" w:rsidRPr="007E153B"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иректор</w:t>
                  </w:r>
                </w:p>
                <w:p w14:paraId="3E460A8C" w14:textId="52845DC5" w:rsidR="004B0C1A" w:rsidRPr="007E153B" w:rsidRDefault="004B0C1A" w:rsidP="000F59AC">
                  <w:pPr>
                    <w:adjustRightInd w:val="0"/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  <w:r w:rsidRPr="007E153B"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  <w:t>ООО «</w:t>
                  </w:r>
                  <w:r w:rsidR="000F59AC">
                    <w:rPr>
                      <w:rFonts w:asciiTheme="minorHAnsi" w:hAnsiTheme="minorHAnsi" w:cs="TimesNewRomanPSMT"/>
                      <w:b/>
                      <w:i/>
                      <w:color w:val="auto"/>
                      <w:sz w:val="20"/>
                      <w:szCs w:val="20"/>
                      <w:lang w:bidi="ar-SA"/>
                    </w:rPr>
                    <w:t>ТЕОН</w:t>
                  </w:r>
                  <w:r w:rsidRPr="007E153B">
                    <w:rPr>
                      <w:rFonts w:asciiTheme="minorHAnsi" w:hAnsiTheme="minorHAnsi"/>
                      <w:b/>
                      <w:bCs/>
                      <w:i/>
                      <w:i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200F7E1E" w14:textId="77777777" w:rsidR="004B0C1A" w:rsidRPr="004B0C1A" w:rsidRDefault="004B0C1A" w:rsidP="00B61D6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0D6615E6" w14:textId="77777777" w:rsidR="004B0C1A" w:rsidRPr="004B0C1A" w:rsidRDefault="004B0C1A" w:rsidP="00B61D6D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2062D998" w14:textId="77777777" w:rsidR="004B0C1A" w:rsidRPr="004B0C1A" w:rsidRDefault="004B0C1A" w:rsidP="00B61D6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0B42692C" w14:textId="77777777" w:rsidR="004B0C1A" w:rsidRPr="004B0C1A" w:rsidRDefault="004B0C1A" w:rsidP="00B61D6D">
                  <w:pPr>
                    <w:adjustRightInd w:val="0"/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</w:pPr>
                </w:p>
                <w:p w14:paraId="0DC9855E" w14:textId="43E083C8" w:rsidR="004B0C1A" w:rsidRPr="004B0C1A" w:rsidRDefault="007E153B" w:rsidP="00B61D6D">
                  <w:pPr>
                    <w:adjustRightInd w:val="0"/>
                    <w:rPr>
                      <w:rFonts w:asciiTheme="minorHAnsi" w:hAnsiTheme="minorHAnsi"/>
                      <w:b/>
                      <w:i/>
                      <w:kern w:val="2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i/>
                      <w:sz w:val="20"/>
                      <w:szCs w:val="20"/>
                    </w:rPr>
                    <w:t>В.Ю. Промовендов</w:t>
                  </w:r>
                </w:p>
              </w:tc>
            </w:tr>
          </w:tbl>
          <w:p w14:paraId="45CC5F04" w14:textId="77777777" w:rsidR="004B0C1A" w:rsidRPr="004B0C1A" w:rsidRDefault="004B0C1A" w:rsidP="00B61D6D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0"/>
              <w:gridCol w:w="992"/>
              <w:gridCol w:w="284"/>
              <w:gridCol w:w="1559"/>
              <w:gridCol w:w="425"/>
              <w:gridCol w:w="284"/>
              <w:gridCol w:w="2693"/>
            </w:tblGrid>
            <w:tr w:rsidR="004B0C1A" w:rsidRPr="00DD0937" w14:paraId="0BA45CFA" w14:textId="77777777" w:rsidTr="00B61D6D">
              <w:tc>
                <w:tcPr>
                  <w:tcW w:w="170" w:type="dxa"/>
                  <w:vAlign w:val="bottom"/>
                </w:tcPr>
                <w:p w14:paraId="4C66067A" w14:textId="77777777" w:rsidR="004B0C1A" w:rsidRPr="004B0C1A" w:rsidRDefault="004B0C1A" w:rsidP="00B61D6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011350FD" w14:textId="77777777" w:rsidR="004B0C1A" w:rsidRPr="004B0C1A" w:rsidRDefault="004B0C1A" w:rsidP="00B61D6D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5D16A524" w14:textId="77777777" w:rsidR="004B0C1A" w:rsidRPr="004B0C1A" w:rsidRDefault="004B0C1A" w:rsidP="00B61D6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bottom"/>
                </w:tcPr>
                <w:p w14:paraId="48CA4EDD" w14:textId="77777777" w:rsidR="004B0C1A" w:rsidRPr="004B0C1A" w:rsidRDefault="004B0C1A" w:rsidP="00B61D6D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14405219" w14:textId="77777777" w:rsidR="004B0C1A" w:rsidRPr="004B0C1A" w:rsidRDefault="004B0C1A" w:rsidP="00B61D6D">
                  <w:pPr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029A4C72" w14:textId="77777777" w:rsidR="004B0C1A" w:rsidRPr="004B0C1A" w:rsidRDefault="004B0C1A" w:rsidP="00B61D6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bottom"/>
                  <w:hideMark/>
                </w:tcPr>
                <w:p w14:paraId="74737033" w14:textId="77777777" w:rsidR="004B0C1A" w:rsidRPr="00B06BAB" w:rsidRDefault="004B0C1A" w:rsidP="00B61D6D">
                  <w:pPr>
                    <w:tabs>
                      <w:tab w:val="left" w:pos="2098"/>
                    </w:tabs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B0C1A">
                    <w:rPr>
                      <w:rFonts w:asciiTheme="minorHAnsi" w:hAnsiTheme="minorHAnsi"/>
                      <w:sz w:val="20"/>
                      <w:szCs w:val="20"/>
                    </w:rPr>
                    <w:tab/>
                    <w:t>М.П.</w:t>
                  </w:r>
                </w:p>
              </w:tc>
            </w:tr>
          </w:tbl>
          <w:p w14:paraId="3B8FA462" w14:textId="77777777" w:rsidR="004B0C1A" w:rsidRPr="00B06BAB" w:rsidRDefault="004B0C1A" w:rsidP="00B61D6D">
            <w:pPr>
              <w:ind w:firstLine="567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eastAsia="en-US"/>
              </w:rPr>
            </w:pPr>
          </w:p>
        </w:tc>
      </w:tr>
    </w:tbl>
    <w:p w14:paraId="35F16DFE" w14:textId="77777777" w:rsidR="004B0C1A" w:rsidRPr="00B06BAB" w:rsidRDefault="004B0C1A" w:rsidP="004B0C1A">
      <w:pPr>
        <w:ind w:firstLine="567"/>
        <w:jc w:val="both"/>
        <w:rPr>
          <w:rFonts w:asciiTheme="minorHAnsi" w:hAnsiTheme="minorHAnsi"/>
          <w:b/>
          <w:i/>
          <w:sz w:val="20"/>
          <w:szCs w:val="20"/>
          <w:lang w:eastAsia="en-US"/>
        </w:rPr>
      </w:pPr>
    </w:p>
    <w:p w14:paraId="21310A63" w14:textId="77777777" w:rsidR="004B0C1A" w:rsidRPr="00B06BAB" w:rsidRDefault="004B0C1A" w:rsidP="00603B40">
      <w:pPr>
        <w:jc w:val="both"/>
        <w:rPr>
          <w:b/>
          <w:i/>
          <w:sz w:val="20"/>
          <w:szCs w:val="20"/>
        </w:rPr>
      </w:pPr>
    </w:p>
    <w:p w14:paraId="71703101" w14:textId="77777777" w:rsidR="00A03B29" w:rsidRPr="00B06BAB" w:rsidRDefault="00CF0AAD" w:rsidP="00F60677">
      <w:pPr>
        <w:pStyle w:val="4"/>
        <w:numPr>
          <w:ilvl w:val="0"/>
          <w:numId w:val="24"/>
        </w:numPr>
        <w:shd w:val="clear" w:color="auto" w:fill="auto"/>
        <w:ind w:right="220"/>
        <w:jc w:val="both"/>
        <w:rPr>
          <w:rStyle w:val="85pt"/>
          <w:b/>
          <w:bCs/>
          <w:i/>
          <w:iCs/>
          <w:spacing w:val="2"/>
          <w:sz w:val="20"/>
          <w:szCs w:val="20"/>
        </w:rPr>
      </w:pPr>
      <w:r w:rsidRPr="00B06BAB">
        <w:rPr>
          <w:rStyle w:val="85pt"/>
          <w:b/>
          <w:bCs/>
          <w:sz w:val="20"/>
          <w:szCs w:val="20"/>
        </w:rPr>
        <w:t xml:space="preserve"> </w:t>
      </w:r>
      <w:r w:rsidRPr="00B06BAB">
        <w:rPr>
          <w:rStyle w:val="85pt"/>
          <w:bCs/>
          <w:sz w:val="20"/>
          <w:szCs w:val="20"/>
        </w:rPr>
        <w:t xml:space="preserve">Сведения о представителе владельцев облигаций, которые могут быть размещены в рамках программы облигаций: </w:t>
      </w:r>
    </w:p>
    <w:p w14:paraId="7814E2C7" w14:textId="77777777" w:rsidR="00403181" w:rsidRPr="00B06BAB" w:rsidRDefault="00CF0AAD" w:rsidP="00A03B29">
      <w:pPr>
        <w:pStyle w:val="4"/>
        <w:shd w:val="clear" w:color="auto" w:fill="auto"/>
        <w:ind w:right="220" w:firstLine="0"/>
        <w:jc w:val="both"/>
        <w:rPr>
          <w:sz w:val="20"/>
          <w:szCs w:val="20"/>
        </w:rPr>
      </w:pPr>
      <w:r w:rsidRPr="00B06BAB">
        <w:rPr>
          <w:spacing w:val="0"/>
          <w:sz w:val="20"/>
          <w:szCs w:val="20"/>
        </w:rPr>
        <w:t>Сведения о представителе владельцев Биржевых облигаций (в случае его назначения) будут указаны в соответствующих</w:t>
      </w:r>
      <w:r w:rsidR="00A03B29" w:rsidRPr="00B06BAB">
        <w:rPr>
          <w:sz w:val="20"/>
          <w:szCs w:val="20"/>
        </w:rPr>
        <w:t xml:space="preserve"> </w:t>
      </w:r>
      <w:r w:rsidRPr="00B06BAB">
        <w:rPr>
          <w:rStyle w:val="32"/>
          <w:b/>
          <w:bCs/>
          <w:i/>
          <w:iCs/>
          <w:sz w:val="20"/>
          <w:szCs w:val="20"/>
        </w:rPr>
        <w:t>Условиях выпуска</w:t>
      </w:r>
      <w:r w:rsidRPr="00B06BAB">
        <w:rPr>
          <w:spacing w:val="0"/>
          <w:sz w:val="20"/>
          <w:szCs w:val="20"/>
        </w:rPr>
        <w:t>.</w:t>
      </w:r>
    </w:p>
    <w:p w14:paraId="544CF064" w14:textId="77777777" w:rsidR="00A03B29" w:rsidRPr="00B06BAB" w:rsidRDefault="00A03B29" w:rsidP="007E153B">
      <w:pPr>
        <w:pStyle w:val="4"/>
        <w:shd w:val="clear" w:color="auto" w:fill="auto"/>
        <w:spacing w:line="240" w:lineRule="auto"/>
        <w:ind w:left="420" w:right="220" w:firstLine="0"/>
        <w:jc w:val="both"/>
        <w:rPr>
          <w:sz w:val="20"/>
          <w:szCs w:val="20"/>
        </w:rPr>
      </w:pPr>
    </w:p>
    <w:p w14:paraId="26AF0F29" w14:textId="77777777" w:rsidR="00403181" w:rsidRPr="00B06BAB" w:rsidRDefault="00CF0AAD" w:rsidP="007E153B">
      <w:pPr>
        <w:pStyle w:val="90"/>
        <w:numPr>
          <w:ilvl w:val="0"/>
          <w:numId w:val="24"/>
        </w:numPr>
        <w:shd w:val="clear" w:color="auto" w:fill="auto"/>
        <w:spacing w:before="0" w:line="240" w:lineRule="auto"/>
        <w:ind w:right="40"/>
        <w:rPr>
          <w:b w:val="0"/>
          <w:sz w:val="20"/>
          <w:szCs w:val="20"/>
        </w:rPr>
      </w:pPr>
      <w:r w:rsidRPr="00B06BAB">
        <w:rPr>
          <w:sz w:val="20"/>
          <w:szCs w:val="20"/>
        </w:rPr>
        <w:t xml:space="preserve"> </w:t>
      </w:r>
      <w:r w:rsidRPr="00B06BAB">
        <w:rPr>
          <w:b w:val="0"/>
          <w:sz w:val="20"/>
          <w:szCs w:val="20"/>
        </w:rPr>
        <w:t>Обязательство эмитента по требованию заинтересованного лица предоставить ему копию настоящей программы облигаций за плату, не превышающую затраты на ее изготовление:</w:t>
      </w:r>
    </w:p>
    <w:p w14:paraId="24E561C7" w14:textId="77777777" w:rsidR="00403181" w:rsidRPr="00B06BAB" w:rsidRDefault="00CF0AAD" w:rsidP="007E153B">
      <w:pPr>
        <w:pStyle w:val="4"/>
        <w:shd w:val="clear" w:color="auto" w:fill="auto"/>
        <w:spacing w:after="169" w:line="240" w:lineRule="auto"/>
        <w:ind w:right="40" w:firstLine="420"/>
        <w:jc w:val="both"/>
        <w:rPr>
          <w:sz w:val="20"/>
          <w:szCs w:val="20"/>
        </w:rPr>
      </w:pPr>
      <w:r w:rsidRPr="00B06BAB">
        <w:rPr>
          <w:spacing w:val="0"/>
          <w:sz w:val="20"/>
          <w:szCs w:val="20"/>
        </w:rPr>
        <w:t>Эмитент обязуется предоставить по требованию заинтересованного лица копию Программы за плату, не превышающую затраты на ее изготовление.</w:t>
      </w:r>
    </w:p>
    <w:p w14:paraId="0EE4C685" w14:textId="77777777" w:rsidR="00403181" w:rsidRPr="00B06BAB" w:rsidRDefault="00CF0AAD" w:rsidP="007E153B">
      <w:pPr>
        <w:pStyle w:val="90"/>
        <w:numPr>
          <w:ilvl w:val="0"/>
          <w:numId w:val="24"/>
        </w:numPr>
        <w:shd w:val="clear" w:color="auto" w:fill="auto"/>
        <w:spacing w:before="0" w:line="240" w:lineRule="auto"/>
        <w:ind w:right="40"/>
        <w:rPr>
          <w:b w:val="0"/>
          <w:sz w:val="20"/>
          <w:szCs w:val="20"/>
        </w:rPr>
      </w:pPr>
      <w:r w:rsidRPr="00B06BAB">
        <w:rPr>
          <w:sz w:val="20"/>
          <w:szCs w:val="20"/>
        </w:rPr>
        <w:t xml:space="preserve"> </w:t>
      </w:r>
      <w:r w:rsidRPr="00B06BAB">
        <w:rPr>
          <w:b w:val="0"/>
          <w:sz w:val="20"/>
          <w:szCs w:val="20"/>
        </w:rPr>
        <w:t>Обязательство эмитента обеспечить права владельцев облигаций, которые могут быть размещены в рамках программы облигаций, при соблюдении ими установленного законодательством Российской Федерации порядка осуществления этих прав:</w:t>
      </w:r>
    </w:p>
    <w:p w14:paraId="79A08AC5" w14:textId="77777777" w:rsidR="00403181" w:rsidRPr="00B06BAB" w:rsidRDefault="00CF0AAD" w:rsidP="007E153B">
      <w:pPr>
        <w:pStyle w:val="4"/>
        <w:shd w:val="clear" w:color="auto" w:fill="auto"/>
        <w:spacing w:line="240" w:lineRule="auto"/>
        <w:ind w:firstLine="420"/>
        <w:jc w:val="both"/>
        <w:rPr>
          <w:rStyle w:val="10"/>
          <w:b/>
          <w:bCs/>
          <w:i/>
          <w:iCs/>
          <w:sz w:val="20"/>
          <w:szCs w:val="20"/>
        </w:rPr>
      </w:pPr>
      <w:r w:rsidRPr="00B06BAB">
        <w:rPr>
          <w:spacing w:val="0"/>
          <w:sz w:val="20"/>
          <w:szCs w:val="20"/>
        </w:rPr>
        <w:t>Эмитент обязуется обеспечить права владельцев Биржевых облигаций, которые могут быть размещены в рамках</w:t>
      </w:r>
      <w:r w:rsidR="00A03B29"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Программы, при соблюдении ими установленного законодательством Российской Федерации порядка осуществления этих прав.</w:t>
      </w:r>
    </w:p>
    <w:p w14:paraId="1EF89916" w14:textId="77777777" w:rsidR="00A03B29" w:rsidRPr="00B06BAB" w:rsidRDefault="00A03B29" w:rsidP="007E153B">
      <w:pPr>
        <w:pStyle w:val="4"/>
        <w:shd w:val="clear" w:color="auto" w:fill="auto"/>
        <w:spacing w:line="240" w:lineRule="auto"/>
        <w:ind w:firstLine="420"/>
        <w:jc w:val="both"/>
        <w:rPr>
          <w:sz w:val="20"/>
          <w:szCs w:val="20"/>
        </w:rPr>
      </w:pPr>
    </w:p>
    <w:p w14:paraId="42159BA9" w14:textId="77777777" w:rsidR="00403181" w:rsidRPr="00B06BAB" w:rsidRDefault="00CF0AAD" w:rsidP="007E153B">
      <w:pPr>
        <w:pStyle w:val="71"/>
        <w:numPr>
          <w:ilvl w:val="0"/>
          <w:numId w:val="24"/>
        </w:numPr>
        <w:shd w:val="clear" w:color="auto" w:fill="auto"/>
        <w:spacing w:line="240" w:lineRule="auto"/>
        <w:ind w:right="20"/>
        <w:rPr>
          <w:sz w:val="20"/>
          <w:szCs w:val="20"/>
        </w:rPr>
      </w:pPr>
      <w:r w:rsidRPr="00B06BAB">
        <w:rPr>
          <w:rStyle w:val="70"/>
          <w:b/>
          <w:bCs/>
          <w:sz w:val="20"/>
          <w:szCs w:val="20"/>
        </w:rPr>
        <w:t xml:space="preserve"> </w:t>
      </w:r>
      <w:r w:rsidRPr="00B06BAB">
        <w:rPr>
          <w:rStyle w:val="70"/>
          <w:bCs/>
          <w:sz w:val="20"/>
          <w:szCs w:val="20"/>
        </w:rPr>
        <w:t>Обязательство лиц, предоставляющих обеспечение по облигациям, которые могут быть размещены в рамках</w:t>
      </w:r>
      <w:r w:rsidRPr="00B06BAB">
        <w:rPr>
          <w:sz w:val="20"/>
          <w:szCs w:val="20"/>
        </w:rPr>
        <w:t xml:space="preserve"> </w:t>
      </w:r>
      <w:r w:rsidRPr="00B06BAB">
        <w:rPr>
          <w:rStyle w:val="70"/>
          <w:bCs/>
          <w:sz w:val="20"/>
          <w:szCs w:val="20"/>
        </w:rPr>
        <w:t>программы облигаций, обеспечить в соответствии с условиями предоставляемого обеспечения исполнение обязательств</w:t>
      </w:r>
      <w:r w:rsidRPr="00B06BAB">
        <w:rPr>
          <w:sz w:val="20"/>
          <w:szCs w:val="20"/>
        </w:rPr>
        <w:t xml:space="preserve"> </w:t>
      </w:r>
      <w:r w:rsidRPr="00B06BAB">
        <w:rPr>
          <w:rStyle w:val="70"/>
          <w:bCs/>
          <w:sz w:val="20"/>
          <w:szCs w:val="20"/>
        </w:rPr>
        <w:t>эмитента перед владельцами облигаций в случае отказа эмитента от исполнения обязательств либо просрочки исполнения</w:t>
      </w:r>
      <w:r w:rsidRPr="00B06BAB">
        <w:rPr>
          <w:sz w:val="20"/>
          <w:szCs w:val="20"/>
        </w:rPr>
        <w:t xml:space="preserve"> </w:t>
      </w:r>
      <w:r w:rsidRPr="00B06BAB">
        <w:rPr>
          <w:rStyle w:val="70"/>
          <w:bCs/>
          <w:sz w:val="20"/>
          <w:szCs w:val="20"/>
        </w:rPr>
        <w:t>соответствующих обязательств по облигациям:</w:t>
      </w:r>
    </w:p>
    <w:p w14:paraId="520184D9" w14:textId="77777777" w:rsidR="00A03B29" w:rsidRPr="00B06BAB" w:rsidRDefault="00A03B29" w:rsidP="007E153B">
      <w:pPr>
        <w:adjustRightInd w:val="0"/>
        <w:ind w:firstLine="440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</w:rPr>
        <w:t>Лица, предоставившие обеспечение по Биржевым облигациям, обязуются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обеспечения.</w:t>
      </w:r>
    </w:p>
    <w:p w14:paraId="1F526C99" w14:textId="77777777" w:rsidR="00A03B29" w:rsidRPr="00B06BAB" w:rsidRDefault="00A03B29" w:rsidP="007E153B">
      <w:pPr>
        <w:ind w:firstLine="440"/>
        <w:jc w:val="both"/>
        <w:rPr>
          <w:rFonts w:asciiTheme="minorHAnsi" w:hAnsiTheme="minorHAnsi"/>
          <w:b/>
          <w:i/>
          <w:sz w:val="20"/>
          <w:szCs w:val="20"/>
        </w:rPr>
      </w:pPr>
      <w:r w:rsidRPr="00B06BAB">
        <w:rPr>
          <w:rFonts w:asciiTheme="minorHAnsi" w:hAnsiTheme="minorHAnsi"/>
          <w:b/>
          <w:i/>
          <w:sz w:val="20"/>
          <w:szCs w:val="20"/>
          <w:u w:val="single"/>
        </w:rPr>
        <w:t>Наличие или отсутствие обеспечения исполнения обязательств по Биржевым облигациям каждого отдельного выпуска будет определено соответствующими Условиями выпуска</w:t>
      </w:r>
      <w:r w:rsidRPr="00B06BAB">
        <w:rPr>
          <w:rFonts w:asciiTheme="minorHAnsi" w:hAnsiTheme="minorHAnsi"/>
          <w:b/>
          <w:i/>
          <w:sz w:val="20"/>
          <w:szCs w:val="20"/>
        </w:rPr>
        <w:t>.</w:t>
      </w:r>
    </w:p>
    <w:p w14:paraId="381CF569" w14:textId="77777777" w:rsidR="00A03B29" w:rsidRPr="00B06BAB" w:rsidRDefault="00A03B29" w:rsidP="007E153B">
      <w:pPr>
        <w:ind w:firstLine="440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49FF9017" w14:textId="77777777" w:rsidR="00403181" w:rsidRPr="00B06BAB" w:rsidRDefault="00CF0AAD" w:rsidP="007E153B">
      <w:pPr>
        <w:pStyle w:val="71"/>
        <w:numPr>
          <w:ilvl w:val="0"/>
          <w:numId w:val="24"/>
        </w:numPr>
        <w:shd w:val="clear" w:color="auto" w:fill="auto"/>
        <w:spacing w:after="15" w:line="240" w:lineRule="auto"/>
        <w:rPr>
          <w:sz w:val="20"/>
          <w:szCs w:val="20"/>
        </w:rPr>
      </w:pPr>
      <w:r w:rsidRPr="00B06BAB">
        <w:rPr>
          <w:rStyle w:val="70"/>
          <w:bCs/>
          <w:sz w:val="20"/>
          <w:szCs w:val="20"/>
        </w:rPr>
        <w:t xml:space="preserve"> Срок действия программы облигаций:</w:t>
      </w:r>
    </w:p>
    <w:p w14:paraId="6C479F1D" w14:textId="5771DA3B" w:rsidR="00403181" w:rsidRPr="00B06BAB" w:rsidRDefault="00CF0AAD" w:rsidP="007E153B">
      <w:pPr>
        <w:pStyle w:val="4"/>
        <w:shd w:val="clear" w:color="auto" w:fill="auto"/>
        <w:spacing w:after="204" w:line="240" w:lineRule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50</w:t>
      </w:r>
      <w:r w:rsidR="00CD0280" w:rsidRPr="00B06BAB">
        <w:rPr>
          <w:rStyle w:val="10"/>
          <w:b/>
          <w:bCs/>
          <w:i/>
          <w:i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лет с даты присвоения идентификационного номера Программе.</w:t>
      </w:r>
    </w:p>
    <w:p w14:paraId="12B016CC" w14:textId="77777777" w:rsidR="00403181" w:rsidRPr="00B06BAB" w:rsidRDefault="00CF0AAD" w:rsidP="007E153B">
      <w:pPr>
        <w:pStyle w:val="71"/>
        <w:numPr>
          <w:ilvl w:val="0"/>
          <w:numId w:val="24"/>
        </w:numPr>
        <w:shd w:val="clear" w:color="auto" w:fill="auto"/>
        <w:spacing w:after="188" w:line="240" w:lineRule="auto"/>
        <w:ind w:right="20"/>
        <w:rPr>
          <w:sz w:val="20"/>
          <w:szCs w:val="20"/>
        </w:rPr>
      </w:pPr>
      <w:r w:rsidRPr="00B06BAB">
        <w:rPr>
          <w:rStyle w:val="70"/>
          <w:bCs/>
          <w:sz w:val="20"/>
          <w:szCs w:val="20"/>
        </w:rPr>
        <w:t xml:space="preserve"> Иные сведения, которые в соответствии с федеральными законами и Положением Банка России от 11.08.2014 № 428-</w:t>
      </w:r>
      <w:r w:rsidRPr="00B06BAB">
        <w:rPr>
          <w:sz w:val="20"/>
          <w:szCs w:val="20"/>
        </w:rPr>
        <w:t xml:space="preserve"> </w:t>
      </w:r>
      <w:r w:rsidRPr="00B06BAB">
        <w:rPr>
          <w:rStyle w:val="70"/>
          <w:bCs/>
          <w:sz w:val="20"/>
          <w:szCs w:val="20"/>
        </w:rPr>
        <w:t>П "О стандартах эмиссии ценных бумаг, порядке государственной регистрации выпуска (дополнительного выпуска)</w:t>
      </w:r>
      <w:r w:rsidRPr="00B06BAB">
        <w:rPr>
          <w:sz w:val="20"/>
          <w:szCs w:val="20"/>
        </w:rPr>
        <w:t xml:space="preserve"> </w:t>
      </w:r>
      <w:r w:rsidRPr="00B06BAB">
        <w:rPr>
          <w:rStyle w:val="70"/>
          <w:bCs/>
          <w:sz w:val="20"/>
          <w:szCs w:val="20"/>
        </w:rPr>
        <w:t>эмиссионных ценных бумаг, государственной регистрации отчетов об итогах выпуска (дополнительного выпуска)</w:t>
      </w:r>
      <w:r w:rsidRPr="00B06BAB">
        <w:rPr>
          <w:sz w:val="20"/>
          <w:szCs w:val="20"/>
        </w:rPr>
        <w:t xml:space="preserve"> </w:t>
      </w:r>
      <w:r w:rsidRPr="00B06BAB">
        <w:rPr>
          <w:rStyle w:val="70"/>
          <w:bCs/>
          <w:sz w:val="20"/>
          <w:szCs w:val="20"/>
        </w:rPr>
        <w:t>эмиссионных ценных бумаг и регистрации проспектов ценных бумаг" могут указываться в решении о выпуске облигаций:</w:t>
      </w:r>
    </w:p>
    <w:p w14:paraId="08673BF2" w14:textId="77777777" w:rsidR="00403181" w:rsidRPr="00B06BAB" w:rsidRDefault="00CF0AAD" w:rsidP="007E153B">
      <w:pPr>
        <w:pStyle w:val="4"/>
        <w:numPr>
          <w:ilvl w:val="0"/>
          <w:numId w:val="21"/>
        </w:numPr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Обращение Биржевых облигаций осуществляется в соответствии с условиями Программы, Условий выпуска и действующего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законодательства Российской Федерации.</w:t>
      </w:r>
    </w:p>
    <w:p w14:paraId="7B73705A" w14:textId="77777777" w:rsidR="00403181" w:rsidRPr="00B06BAB" w:rsidRDefault="00CF0AAD" w:rsidP="007E153B">
      <w:pPr>
        <w:pStyle w:val="4"/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Нерезиденты могут приобретать Биржевые облигации в соответствии с действующим законодательством и нормативными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актами Российской Федерации.</w:t>
      </w:r>
    </w:p>
    <w:p w14:paraId="16AA2ACD" w14:textId="77777777" w:rsidR="00403181" w:rsidRPr="00B06BAB" w:rsidRDefault="00CF0AAD" w:rsidP="007E153B">
      <w:pPr>
        <w:pStyle w:val="4"/>
        <w:shd w:val="clear" w:color="auto" w:fill="auto"/>
        <w:spacing w:line="240" w:lineRule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Биржевые облигации допускаются к свободному обращению как на биржевом, так и на внебиржевом рынке.</w:t>
      </w:r>
    </w:p>
    <w:p w14:paraId="1938C8ED" w14:textId="77777777" w:rsidR="00403181" w:rsidRPr="00B06BAB" w:rsidRDefault="00CF0AAD" w:rsidP="007E153B">
      <w:pPr>
        <w:pStyle w:val="4"/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На биржевом рынке Биржевые облигации обращаются с изъятиями, установленными организаторами торговли на рынке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ценных бумаг.</w:t>
      </w:r>
    </w:p>
    <w:p w14:paraId="3280E665" w14:textId="77777777" w:rsidR="00403181" w:rsidRPr="00B06BAB" w:rsidRDefault="00CF0AAD" w:rsidP="007E153B">
      <w:pPr>
        <w:pStyle w:val="4"/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На внебиржевом рынке Биржевые облигации обращаются с учетом ограничений, установленных действующим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законодательством Российской Федерации</w:t>
      </w:r>
    </w:p>
    <w:p w14:paraId="1613704F" w14:textId="77777777" w:rsidR="00403181" w:rsidRPr="00B06BAB" w:rsidRDefault="00CF0AAD" w:rsidP="007E153B">
      <w:pPr>
        <w:pStyle w:val="4"/>
        <w:numPr>
          <w:ilvl w:val="0"/>
          <w:numId w:val="21"/>
        </w:numPr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В любой день между датой начала размещения и датой погашения выпуска величина накопленного купонного дохода (НКД) 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Биржевой облигации рассчитывается по следующей формуле:</w:t>
      </w:r>
    </w:p>
    <w:p w14:paraId="02C84259" w14:textId="234AA3F8" w:rsidR="00403181" w:rsidRPr="00B06BAB" w:rsidRDefault="00CF0AAD" w:rsidP="007E153B">
      <w:pPr>
        <w:pStyle w:val="4"/>
        <w:shd w:val="clear" w:color="auto" w:fill="auto"/>
        <w:spacing w:line="240" w:lineRule="auto"/>
        <w:ind w:left="20" w:firstLine="420"/>
        <w:jc w:val="both"/>
        <w:rPr>
          <w:sz w:val="20"/>
          <w:szCs w:val="20"/>
          <w:lang w:val="en-US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НКД</w:t>
      </w:r>
      <w:r w:rsidRPr="00B06BAB">
        <w:rPr>
          <w:rStyle w:val="10"/>
          <w:b/>
          <w:bCs/>
          <w:i/>
          <w:iCs/>
          <w:sz w:val="20"/>
          <w:szCs w:val="20"/>
          <w:lang w:val="en-US"/>
        </w:rPr>
        <w:t xml:space="preserve"> = 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 xml:space="preserve">Ci </w:t>
      </w:r>
      <w:r w:rsidRPr="00B06BAB">
        <w:rPr>
          <w:rStyle w:val="10"/>
          <w:b/>
          <w:bCs/>
          <w:i/>
          <w:iCs/>
          <w:sz w:val="20"/>
          <w:szCs w:val="20"/>
          <w:lang w:val="en-US"/>
        </w:rPr>
        <w:t xml:space="preserve">* 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 xml:space="preserve">Nom </w:t>
      </w:r>
      <w:r w:rsidRPr="00B06BAB">
        <w:rPr>
          <w:rStyle w:val="10"/>
          <w:b/>
          <w:bCs/>
          <w:i/>
          <w:iCs/>
          <w:sz w:val="20"/>
          <w:szCs w:val="20"/>
          <w:lang w:val="en-US"/>
        </w:rPr>
        <w:t xml:space="preserve">* 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 xml:space="preserve">(T </w:t>
      </w:r>
      <w:r w:rsidRPr="00B06BAB">
        <w:rPr>
          <w:rStyle w:val="10"/>
          <w:b/>
          <w:bCs/>
          <w:i/>
          <w:iCs/>
          <w:sz w:val="20"/>
          <w:szCs w:val="20"/>
          <w:lang w:val="en-US"/>
        </w:rPr>
        <w:t xml:space="preserve">- 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 xml:space="preserve">T(i </w:t>
      </w:r>
      <w:r w:rsidRPr="00B06BAB">
        <w:rPr>
          <w:rStyle w:val="10"/>
          <w:b/>
          <w:bCs/>
          <w:i/>
          <w:iCs/>
          <w:sz w:val="20"/>
          <w:szCs w:val="20"/>
          <w:lang w:val="en-US"/>
        </w:rPr>
        <w:t xml:space="preserve">-1))/ </w:t>
      </w:r>
      <w:r w:rsidR="00766B0C" w:rsidRPr="00B06BAB">
        <w:rPr>
          <w:rStyle w:val="10"/>
          <w:b/>
          <w:bCs/>
          <w:i/>
          <w:iCs/>
          <w:sz w:val="20"/>
          <w:szCs w:val="20"/>
          <w:lang w:val="en-US"/>
        </w:rPr>
        <w:t>(</w:t>
      </w:r>
      <w:r w:rsidRPr="00B06BAB">
        <w:rPr>
          <w:rStyle w:val="10"/>
          <w:b/>
          <w:bCs/>
          <w:i/>
          <w:iCs/>
          <w:sz w:val="20"/>
          <w:szCs w:val="20"/>
          <w:lang w:val="en-US"/>
        </w:rPr>
        <w:t>365</w:t>
      </w:r>
      <w:r w:rsidR="00766B0C" w:rsidRPr="00B06BAB">
        <w:rPr>
          <w:rStyle w:val="10"/>
          <w:b/>
          <w:bCs/>
          <w:i/>
          <w:iCs/>
          <w:sz w:val="20"/>
          <w:szCs w:val="20"/>
          <w:lang w:val="en-US"/>
        </w:rPr>
        <w:t>*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100%</w:t>
      </w:r>
      <w:r w:rsidR="00766B0C"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)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,</w:t>
      </w:r>
    </w:p>
    <w:p w14:paraId="57A5F3EC" w14:textId="77777777" w:rsidR="00403181" w:rsidRPr="00B06BAB" w:rsidRDefault="00CF0AAD" w:rsidP="007E153B">
      <w:pPr>
        <w:pStyle w:val="4"/>
        <w:shd w:val="clear" w:color="auto" w:fill="auto"/>
        <w:spacing w:line="240" w:lineRule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где</w:t>
      </w:r>
    </w:p>
    <w:p w14:paraId="148B894B" w14:textId="77777777" w:rsidR="00403181" w:rsidRPr="00B06BAB" w:rsidRDefault="00CF0AAD" w:rsidP="007E153B">
      <w:pPr>
        <w:pStyle w:val="4"/>
        <w:shd w:val="clear" w:color="auto" w:fill="auto"/>
        <w:spacing w:line="240" w:lineRule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i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 xml:space="preserve"> -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порядковый номер купонного периода, 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i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>=1,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2, 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>3...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N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 xml:space="preserve">,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где 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N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- количество купонных периодов, установленных Условиями выпуска;</w:t>
      </w:r>
    </w:p>
    <w:p w14:paraId="481EC395" w14:textId="5229BDC0" w:rsidR="00403181" w:rsidRPr="00B06BAB" w:rsidRDefault="00CF0AAD" w:rsidP="007E153B">
      <w:pPr>
        <w:pStyle w:val="4"/>
        <w:shd w:val="clear" w:color="auto" w:fill="auto"/>
        <w:spacing w:line="240" w:lineRule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НКД - накопленный купонный доход </w:t>
      </w:r>
      <w:r w:rsidR="009779F4" w:rsidRPr="00B06BAB">
        <w:rPr>
          <w:rStyle w:val="10"/>
          <w:b/>
          <w:bCs/>
          <w:i/>
          <w:iCs/>
          <w:sz w:val="20"/>
          <w:szCs w:val="20"/>
        </w:rPr>
        <w:t>в рублях Российской Федерации</w:t>
      </w:r>
      <w:r w:rsidRPr="00B06BAB">
        <w:rPr>
          <w:rStyle w:val="10"/>
          <w:b/>
          <w:bCs/>
          <w:i/>
          <w:iCs/>
          <w:sz w:val="20"/>
          <w:szCs w:val="20"/>
        </w:rPr>
        <w:t>;</w:t>
      </w:r>
    </w:p>
    <w:p w14:paraId="5F4213F4" w14:textId="56370252" w:rsidR="00403181" w:rsidRPr="00B06BAB" w:rsidRDefault="00CF0AAD" w:rsidP="007E153B">
      <w:pPr>
        <w:pStyle w:val="4"/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Nom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- непогашенная часть номинальной стоимости одной Биржевой облигации </w:t>
      </w:r>
      <w:r w:rsidR="009779F4" w:rsidRPr="00B06BAB">
        <w:rPr>
          <w:rStyle w:val="10"/>
          <w:b/>
          <w:bCs/>
          <w:i/>
          <w:iCs/>
          <w:sz w:val="20"/>
          <w:szCs w:val="20"/>
        </w:rPr>
        <w:t>в рублях Российской Федерации</w:t>
      </w:r>
      <w:r w:rsidRPr="00B06BAB">
        <w:rPr>
          <w:rStyle w:val="10"/>
          <w:b/>
          <w:bCs/>
          <w:i/>
          <w:iCs/>
          <w:sz w:val="20"/>
          <w:szCs w:val="20"/>
        </w:rPr>
        <w:t>;</w:t>
      </w:r>
    </w:p>
    <w:p w14:paraId="050455E8" w14:textId="77777777" w:rsidR="00403181" w:rsidRPr="00B06BAB" w:rsidRDefault="00CF0AAD" w:rsidP="007E153B">
      <w:pPr>
        <w:pStyle w:val="4"/>
        <w:shd w:val="clear" w:color="auto" w:fill="auto"/>
        <w:spacing w:line="240" w:lineRule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Ci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- размер процентной ставки 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i</w:t>
      </w:r>
      <w:r w:rsidRPr="00B06BAB">
        <w:rPr>
          <w:rStyle w:val="10"/>
          <w:b/>
          <w:bCs/>
          <w:i/>
          <w:iCs/>
          <w:sz w:val="20"/>
          <w:szCs w:val="20"/>
        </w:rPr>
        <w:t>-того купона, в процентах годовых;</w:t>
      </w:r>
    </w:p>
    <w:p w14:paraId="126045BA" w14:textId="77777777" w:rsidR="00403181" w:rsidRPr="00B06BAB" w:rsidRDefault="00CF0AAD" w:rsidP="007E153B">
      <w:pPr>
        <w:pStyle w:val="4"/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T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>(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i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-1) - дата начала 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i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-того купонного периода (для случая первого купонного периода Т 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>(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i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 xml:space="preserve">-1) </w:t>
      </w:r>
      <w:r w:rsidRPr="00B06BAB">
        <w:rPr>
          <w:rStyle w:val="10"/>
          <w:b/>
          <w:bCs/>
          <w:i/>
          <w:iCs/>
          <w:sz w:val="20"/>
          <w:szCs w:val="20"/>
        </w:rPr>
        <w:t>- это дата начала размещения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Биржевых облигаций);</w:t>
      </w:r>
    </w:p>
    <w:p w14:paraId="125FBD00" w14:textId="77777777" w:rsidR="00403181" w:rsidRPr="00B06BAB" w:rsidRDefault="00CF0AAD" w:rsidP="007E153B">
      <w:pPr>
        <w:pStyle w:val="4"/>
        <w:shd w:val="clear" w:color="auto" w:fill="auto"/>
        <w:spacing w:line="240" w:lineRule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T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- дата расчета накопленного купонного дохода внутри </w:t>
      </w:r>
      <w:r w:rsidRPr="00B06BAB">
        <w:rPr>
          <w:rStyle w:val="10"/>
          <w:b/>
          <w:bCs/>
          <w:i/>
          <w:iCs/>
          <w:sz w:val="20"/>
          <w:szCs w:val="20"/>
          <w:lang w:val="en-US" w:eastAsia="en-US" w:bidi="en-US"/>
        </w:rPr>
        <w:t>i</w:t>
      </w:r>
      <w:r w:rsidRPr="00B06BAB">
        <w:rPr>
          <w:rStyle w:val="10"/>
          <w:b/>
          <w:bCs/>
          <w:i/>
          <w:iCs/>
          <w:sz w:val="20"/>
          <w:szCs w:val="20"/>
          <w:lang w:eastAsia="en-US" w:bidi="en-US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-купонного периода.</w:t>
      </w:r>
    </w:p>
    <w:p w14:paraId="7DE266F6" w14:textId="77777777" w:rsidR="00403181" w:rsidRPr="00B06BAB" w:rsidRDefault="00CF0AAD" w:rsidP="007E153B">
      <w:pPr>
        <w:pStyle w:val="4"/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НКД рассчитывается с точностью до второго знака после запятой (округление второго знака после запятой производится по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правилам математического округления: в случае, если третий знак после запятой больше или равен 5, второй знак после запятой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увеличивается на единицу, в случае, если третий знак после запятой меньше 5, второй знак после запятой не изменяется).</w:t>
      </w:r>
    </w:p>
    <w:p w14:paraId="7194F3E2" w14:textId="77777777" w:rsidR="00403181" w:rsidRPr="00B06BAB" w:rsidRDefault="00CF0AAD" w:rsidP="007E153B">
      <w:pPr>
        <w:pStyle w:val="4"/>
        <w:numPr>
          <w:ilvl w:val="0"/>
          <w:numId w:val="21"/>
        </w:numPr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В случае если на момент принятия Эмитентом решения о событиях на этапах эмиссии и обращения Биржевых облигаций 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иных событиях, описанных в Программе, Условиях выпуска, в соответствии с действующим законодательством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Российской Федерации, будет установлен иной порядок и сроки принятия Эмитентом решения об указанных событиях, нежели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порядок и сроки, предусмотренные Программой, Условиями выпуска, решения об указанных событиях будут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приниматься Эмитентом в порядке и сроки, предусмотренные законодательством Российской Федерации, действующим на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момент принятия Эмитентом решения об указанных событиях.</w:t>
      </w:r>
    </w:p>
    <w:p w14:paraId="7A5D2381" w14:textId="1760F276" w:rsidR="00403181" w:rsidRPr="00B06BAB" w:rsidRDefault="00CF0AAD" w:rsidP="007E153B">
      <w:pPr>
        <w:pStyle w:val="4"/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если на момент раскрытия информации о событиях на этапах эмиссии и обращения Биржевых облигаций и иных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событиях, описанных в Программе, Условиях выпуска, в соответствии с действующим законодательством Российской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Федерации</w:t>
      </w:r>
      <w:r w:rsidR="00361278" w:rsidRPr="00B06BAB">
        <w:rPr>
          <w:rStyle w:val="10"/>
          <w:b/>
          <w:bCs/>
          <w:i/>
          <w:iCs/>
          <w:sz w:val="20"/>
          <w:szCs w:val="20"/>
        </w:rPr>
        <w:t xml:space="preserve"> и/или Правилами по раскрытию</w:t>
      </w:r>
      <w:r w:rsidRPr="00B06BAB">
        <w:rPr>
          <w:rStyle w:val="10"/>
          <w:b/>
          <w:bCs/>
          <w:i/>
          <w:iCs/>
          <w:sz w:val="20"/>
          <w:szCs w:val="20"/>
        </w:rPr>
        <w:t>, буд</w:t>
      </w:r>
      <w:r w:rsidR="00361278" w:rsidRPr="00B06BAB">
        <w:rPr>
          <w:rStyle w:val="10"/>
          <w:b/>
          <w:bCs/>
          <w:i/>
          <w:iCs/>
          <w:sz w:val="20"/>
          <w:szCs w:val="20"/>
        </w:rPr>
        <w:t>у</w:t>
      </w:r>
      <w:r w:rsidRPr="00B06BAB">
        <w:rPr>
          <w:rStyle w:val="10"/>
          <w:b/>
          <w:bCs/>
          <w:i/>
          <w:iCs/>
          <w:sz w:val="20"/>
          <w:szCs w:val="20"/>
        </w:rPr>
        <w:t>т установлен</w:t>
      </w:r>
      <w:r w:rsidR="00361278" w:rsidRPr="00B06BAB">
        <w:rPr>
          <w:rStyle w:val="10"/>
          <w:b/>
          <w:bCs/>
          <w:i/>
          <w:iCs/>
          <w:sz w:val="20"/>
          <w:szCs w:val="20"/>
        </w:rPr>
        <w:t>ы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 иной порядок и сроки раскрытия информации об указанных событиях, нежели порядок и сроки,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предусмотренные Программой, Условиями выпуска, информация об указанных событиях будет раскрываться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порядке и сроки, предусмотренные законодательством Российской Федерации</w:t>
      </w:r>
      <w:r w:rsidR="00361278" w:rsidRPr="00B06BAB">
        <w:rPr>
          <w:sz w:val="20"/>
          <w:szCs w:val="20"/>
        </w:rPr>
        <w:t xml:space="preserve"> </w:t>
      </w:r>
      <w:r w:rsidR="00361278" w:rsidRPr="00B06BAB">
        <w:rPr>
          <w:rStyle w:val="10"/>
          <w:b/>
          <w:bCs/>
          <w:i/>
          <w:iCs/>
          <w:sz w:val="20"/>
          <w:szCs w:val="20"/>
        </w:rPr>
        <w:t>и/или Правилами по раскрытию</w:t>
      </w:r>
      <w:r w:rsidRPr="00B06BAB">
        <w:rPr>
          <w:rStyle w:val="10"/>
          <w:b/>
          <w:bCs/>
          <w:i/>
          <w:iCs/>
          <w:sz w:val="20"/>
          <w:szCs w:val="20"/>
        </w:rPr>
        <w:t>, действующим</w:t>
      </w:r>
      <w:r w:rsidR="00361278" w:rsidRPr="00B06BAB">
        <w:rPr>
          <w:rStyle w:val="10"/>
          <w:b/>
          <w:bCs/>
          <w:i/>
          <w:iCs/>
          <w:sz w:val="20"/>
          <w:szCs w:val="20"/>
        </w:rPr>
        <w:t>и</w:t>
      </w:r>
      <w:r w:rsidRPr="00B06BAB">
        <w:rPr>
          <w:rStyle w:val="10"/>
          <w:b/>
          <w:bCs/>
          <w:i/>
          <w:iCs/>
          <w:sz w:val="20"/>
          <w:szCs w:val="20"/>
        </w:rPr>
        <w:t xml:space="preserve"> на момент раскрытия информации об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указанных событиях.</w:t>
      </w:r>
    </w:p>
    <w:p w14:paraId="6227F62F" w14:textId="5A4C1372" w:rsidR="00403181" w:rsidRPr="00B06BAB" w:rsidRDefault="00CF0AAD" w:rsidP="007E153B">
      <w:pPr>
        <w:pStyle w:val="4"/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если на момент наступления события, о котором Эмитент должен раскрыть информацию в соответствии с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действующим законодательством Российской Федерации, а также нормативными актами в сфере финансовых рынков</w:t>
      </w:r>
      <w:r w:rsidR="00361278" w:rsidRPr="00B06BAB">
        <w:rPr>
          <w:sz w:val="20"/>
          <w:szCs w:val="20"/>
        </w:rPr>
        <w:t xml:space="preserve"> </w:t>
      </w:r>
      <w:r w:rsidR="00361278" w:rsidRPr="00B06BAB">
        <w:rPr>
          <w:rStyle w:val="10"/>
          <w:b/>
          <w:bCs/>
          <w:i/>
          <w:iCs/>
          <w:sz w:val="20"/>
          <w:szCs w:val="20"/>
        </w:rPr>
        <w:t>и/или Правилами по раскрытию</w:t>
      </w:r>
      <w:r w:rsidRPr="00B06BAB">
        <w:rPr>
          <w:rStyle w:val="10"/>
          <w:b/>
          <w:bCs/>
          <w:i/>
          <w:iCs/>
          <w:sz w:val="20"/>
          <w:szCs w:val="20"/>
        </w:rPr>
        <w:t>, установлен</w:t>
      </w:r>
      <w:r w:rsidR="00361278" w:rsidRPr="00B06BAB">
        <w:rPr>
          <w:rStyle w:val="10"/>
          <w:b/>
          <w:bCs/>
          <w:i/>
          <w:iCs/>
          <w:sz w:val="20"/>
          <w:szCs w:val="20"/>
        </w:rPr>
        <w:t>ы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иной порядок и сроки раскрытия информации о таком событии, нежели порядок и сроки, предусмотренные Программой, информация о таком событии раскрывается в порядке и сроки, предусмотренные федеральными законами, а также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нормативными актами в сфере финансовых рынков</w:t>
      </w:r>
      <w:r w:rsidR="00361278" w:rsidRPr="00B06BAB">
        <w:rPr>
          <w:sz w:val="20"/>
          <w:szCs w:val="20"/>
        </w:rPr>
        <w:t xml:space="preserve"> </w:t>
      </w:r>
      <w:r w:rsidR="00361278" w:rsidRPr="00B06BAB">
        <w:rPr>
          <w:rStyle w:val="10"/>
          <w:b/>
          <w:bCs/>
          <w:i/>
          <w:iCs/>
          <w:sz w:val="20"/>
          <w:szCs w:val="20"/>
        </w:rPr>
        <w:t>и/или Правилами по раскрытию</w:t>
      </w:r>
      <w:r w:rsidRPr="00B06BAB">
        <w:rPr>
          <w:rStyle w:val="10"/>
          <w:b/>
          <w:bCs/>
          <w:i/>
          <w:iCs/>
          <w:sz w:val="20"/>
          <w:szCs w:val="20"/>
        </w:rPr>
        <w:t>, действующими на момент наступления события.</w:t>
      </w:r>
    </w:p>
    <w:p w14:paraId="321C5FB0" w14:textId="77777777" w:rsidR="00403181" w:rsidRPr="00B06BAB" w:rsidRDefault="00CF0AAD" w:rsidP="007E153B">
      <w:pPr>
        <w:pStyle w:val="4"/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случае, если на момент совершения определенных действий, связанных с досрочным погашением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облигаций/приобретением Биржевых облигаций/исполнением обязательств Эмитентом по Биржевым облигациям (выплата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купона и/или погашение), законодательством Российской Федерации будут установлены условия, порядок и (или) правила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(требования), отличные от тех, которые содержатся в Программе, досрочное погашение Биржевых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облигаций/приобретение Биржевых облигаций/исполнение обязательств Эмитентом по Биржевым облигациям (выплата купона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и/или погашение) будет осуществляться с учетом требований законодательства Российской Федерации и/или нормативных актов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в сфере финансовых рынков, действующих на момент совершения соответствующих действий.</w:t>
      </w:r>
    </w:p>
    <w:p w14:paraId="058FAB06" w14:textId="00F5E8C8" w:rsidR="00403181" w:rsidRPr="00B06BAB" w:rsidRDefault="00CF0AAD" w:rsidP="007E153B">
      <w:pPr>
        <w:pStyle w:val="4"/>
        <w:numPr>
          <w:ilvl w:val="0"/>
          <w:numId w:val="21"/>
        </w:numPr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Сведения в отношении наименований, </w:t>
      </w:r>
      <w:r w:rsidR="00145569" w:rsidRPr="00B06BAB">
        <w:rPr>
          <w:rStyle w:val="10"/>
          <w:b/>
          <w:bCs/>
          <w:i/>
          <w:iCs/>
          <w:sz w:val="20"/>
          <w:szCs w:val="20"/>
        </w:rPr>
        <w:t>местонахождений</w:t>
      </w:r>
      <w:r w:rsidR="00145569" w:rsidRPr="00B06BAB">
        <w:rPr>
          <w:rStyle w:val="a9"/>
          <w:b/>
          <w:bCs/>
          <w:sz w:val="20"/>
          <w:szCs w:val="20"/>
        </w:rPr>
        <w:t>,</w:t>
      </w:r>
      <w:r w:rsidRPr="00B06BAB">
        <w:rPr>
          <w:rStyle w:val="a9"/>
          <w:b/>
          <w:bCs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лицензий и других реквизитов обществ (организаций), указанных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Программе, Условиях выпуска, представлены в соответствии действующими на момент утверждения Программы,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Условий выпуска редакциями учредительных/уставных документов, и/или других соответствующих документов.</w:t>
      </w:r>
    </w:p>
    <w:p w14:paraId="73A0AE9D" w14:textId="77777777" w:rsidR="00403181" w:rsidRPr="00B06BAB" w:rsidRDefault="00CF0AAD" w:rsidP="007E153B">
      <w:pPr>
        <w:pStyle w:val="4"/>
        <w:shd w:val="clear" w:color="auto" w:fill="auto"/>
        <w:spacing w:line="240" w:lineRule="auto"/>
        <w:ind w:left="20" w:righ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>В случае изменения наименования, местонахождения, лицензий и других реквизитов обществ (организаций), указанных в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Программе, Условиях выпуска, данную информацию следует читать с учетом соответствующих изменений.</w:t>
      </w:r>
    </w:p>
    <w:p w14:paraId="7657A808" w14:textId="77777777" w:rsidR="00403181" w:rsidRPr="00B06BAB" w:rsidRDefault="00CF0AAD" w:rsidP="007E153B">
      <w:pPr>
        <w:pStyle w:val="4"/>
        <w:numPr>
          <w:ilvl w:val="0"/>
          <w:numId w:val="21"/>
        </w:numPr>
        <w:shd w:val="clear" w:color="auto" w:fill="auto"/>
        <w:spacing w:line="240" w:lineRule="auto"/>
        <w:ind w:left="20" w:firstLine="420"/>
        <w:jc w:val="both"/>
        <w:rPr>
          <w:sz w:val="20"/>
          <w:szCs w:val="20"/>
        </w:rPr>
      </w:pPr>
      <w:r w:rsidRPr="00B06BAB">
        <w:rPr>
          <w:rStyle w:val="10"/>
          <w:b/>
          <w:bCs/>
          <w:i/>
          <w:iCs/>
          <w:sz w:val="20"/>
          <w:szCs w:val="20"/>
        </w:rPr>
        <w:t xml:space="preserve"> В случае изменения действующего законодательства Российской Федерации и/или нормативных актов в сфере финансовых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рынков после утверждения Программы и Условий выпуска, положения (требования, условия), закрепленные Программой,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Условиями выпуска и Сертификатом, будут действовать с учетом изменившихся императивных требований</w:t>
      </w:r>
      <w:r w:rsidRPr="00B06BAB">
        <w:rPr>
          <w:spacing w:val="0"/>
          <w:sz w:val="20"/>
          <w:szCs w:val="20"/>
        </w:rPr>
        <w:t xml:space="preserve"> </w:t>
      </w:r>
      <w:r w:rsidRPr="00B06BAB">
        <w:rPr>
          <w:rStyle w:val="10"/>
          <w:b/>
          <w:bCs/>
          <w:i/>
          <w:iCs/>
          <w:sz w:val="20"/>
          <w:szCs w:val="20"/>
        </w:rPr>
        <w:t>законодательства Российской Федерации и/или нормативных актов в сфере финансовых рынков.</w:t>
      </w:r>
    </w:p>
    <w:p w14:paraId="693F4B12" w14:textId="4E55DC00" w:rsidR="00403181" w:rsidRPr="00B06BAB" w:rsidRDefault="00403181" w:rsidP="007E153B">
      <w:pPr>
        <w:pStyle w:val="4"/>
        <w:shd w:val="clear" w:color="auto" w:fill="auto"/>
        <w:spacing w:line="240" w:lineRule="auto"/>
        <w:ind w:left="20" w:right="40" w:firstLine="420"/>
        <w:jc w:val="both"/>
        <w:rPr>
          <w:sz w:val="20"/>
          <w:szCs w:val="20"/>
        </w:rPr>
      </w:pPr>
    </w:p>
    <w:sectPr w:rsidR="00403181" w:rsidRPr="00B06BAB" w:rsidSect="004B2110">
      <w:footerReference w:type="default" r:id="rId9"/>
      <w:pgSz w:w="11909" w:h="16838"/>
      <w:pgMar w:top="709" w:right="595" w:bottom="878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898D8" w14:textId="77777777" w:rsidR="00852E36" w:rsidRDefault="00852E36">
      <w:r>
        <w:separator/>
      </w:r>
    </w:p>
  </w:endnote>
  <w:endnote w:type="continuationSeparator" w:id="0">
    <w:p w14:paraId="7B965F8E" w14:textId="77777777" w:rsidR="00852E36" w:rsidRDefault="0085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Ruehl">
    <w:altName w:val="Didot"/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B37FA" w14:textId="30353EB2" w:rsidR="0064322B" w:rsidRDefault="0064322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5D75841" wp14:editId="2294595E">
              <wp:simplePos x="0" y="0"/>
              <wp:positionH relativeFrom="page">
                <wp:posOffset>7018020</wp:posOffset>
              </wp:positionH>
              <wp:positionV relativeFrom="page">
                <wp:posOffset>10335895</wp:posOffset>
              </wp:positionV>
              <wp:extent cx="121285" cy="146050"/>
              <wp:effectExtent l="0" t="127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18FD4" w14:textId="6C557030" w:rsidR="0064322B" w:rsidRDefault="0064322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924A4" w:rsidRPr="001924A4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758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2.6pt;margin-top:813.85pt;width:9.5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" filled="f" stroked="f">
              <v:textbox style="mso-fit-shape-to-text:t" inset="0,0,0,0">
                <w:txbxContent>
                  <w:p w14:paraId="21618FD4" w14:textId="6C557030" w:rsidR="0064322B" w:rsidRDefault="0064322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924A4" w:rsidRPr="001924A4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74080" w14:textId="77777777" w:rsidR="00852E36" w:rsidRDefault="00852E36"/>
  </w:footnote>
  <w:footnote w:type="continuationSeparator" w:id="0">
    <w:p w14:paraId="63747FDC" w14:textId="77777777" w:rsidR="00852E36" w:rsidRDefault="00852E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7EC2"/>
    <w:multiLevelType w:val="multilevel"/>
    <w:tmpl w:val="55DE7B58"/>
    <w:lvl w:ilvl="0">
      <w:start w:val="3"/>
      <w:numFmt w:val="decimal"/>
      <w:lvlText w:val="13.%1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E122E"/>
    <w:multiLevelType w:val="multilevel"/>
    <w:tmpl w:val="44189752"/>
    <w:lvl w:ilvl="0">
      <w:start w:val="3"/>
      <w:numFmt w:val="decimal"/>
      <w:lvlText w:val="9.%1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435978"/>
    <w:multiLevelType w:val="multilevel"/>
    <w:tmpl w:val="4870786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AE1496"/>
    <w:multiLevelType w:val="multilevel"/>
    <w:tmpl w:val="CC2A1172"/>
    <w:lvl w:ilvl="0">
      <w:start w:val="1"/>
      <w:numFmt w:val="decimal"/>
      <w:lvlText w:val="17.%1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376214"/>
    <w:multiLevelType w:val="multilevel"/>
    <w:tmpl w:val="E5241442"/>
    <w:lvl w:ilvl="0">
      <w:start w:val="1"/>
      <w:numFmt w:val="decimal"/>
      <w:lvlText w:val="11.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E021C0"/>
    <w:multiLevelType w:val="multilevel"/>
    <w:tmpl w:val="D114669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CA7F1D"/>
    <w:multiLevelType w:val="multilevel"/>
    <w:tmpl w:val="8DFC617E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1D6AC2"/>
    <w:multiLevelType w:val="multilevel"/>
    <w:tmpl w:val="A002DFAC"/>
    <w:lvl w:ilvl="0">
      <w:start w:val="18"/>
      <w:numFmt w:val="decimal"/>
      <w:lvlText w:val="%1)"/>
      <w:lvlJc w:val="left"/>
      <w:pPr>
        <w:ind w:left="0" w:firstLine="0"/>
      </w:pPr>
      <w:rPr>
        <w:rFonts w:ascii="Calibri" w:eastAsia="Calibri" w:hAnsi="Calibri" w:cs="Calibri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eastAsia="Calibri" w:hAnsi="Calibri" w:cs="Calibri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E4B7C76"/>
    <w:multiLevelType w:val="multilevel"/>
    <w:tmpl w:val="9C260C8A"/>
    <w:lvl w:ilvl="0">
      <w:start w:val="12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A72354"/>
    <w:multiLevelType w:val="multilevel"/>
    <w:tmpl w:val="E654CCAA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E45F4E"/>
    <w:multiLevelType w:val="multilevel"/>
    <w:tmpl w:val="111EFDDE"/>
    <w:lvl w:ilvl="0">
      <w:start w:val="1"/>
      <w:numFmt w:val="bullet"/>
      <w:lvlText w:val="-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65381C"/>
    <w:multiLevelType w:val="multilevel"/>
    <w:tmpl w:val="84F08B92"/>
    <w:lvl w:ilvl="0">
      <w:start w:val="1"/>
      <w:numFmt w:val="decimal"/>
      <w:lvlText w:val="7.%1)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AC5A9B"/>
    <w:multiLevelType w:val="multilevel"/>
    <w:tmpl w:val="45A2B4FE"/>
    <w:lvl w:ilvl="0">
      <w:start w:val="1"/>
      <w:numFmt w:val="decimal"/>
      <w:lvlText w:val="13.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827898"/>
    <w:multiLevelType w:val="hybridMultilevel"/>
    <w:tmpl w:val="5B80A50C"/>
    <w:lvl w:ilvl="0" w:tplc="AF8CFED2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42483"/>
    <w:multiLevelType w:val="multilevel"/>
    <w:tmpl w:val="F126F0D8"/>
    <w:lvl w:ilvl="0">
      <w:start w:val="1"/>
      <w:numFmt w:val="decimal"/>
      <w:lvlText w:val="19.%1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30163F"/>
    <w:multiLevelType w:val="multilevel"/>
    <w:tmpl w:val="3D2C3B26"/>
    <w:lvl w:ilvl="0">
      <w:start w:val="18"/>
      <w:numFmt w:val="decimal"/>
      <w:lvlText w:val="%1)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7C7E8B"/>
    <w:multiLevelType w:val="multilevel"/>
    <w:tmpl w:val="BC0475CE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A211D8"/>
    <w:multiLevelType w:val="multilevel"/>
    <w:tmpl w:val="7C48446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EB484F"/>
    <w:multiLevelType w:val="multilevel"/>
    <w:tmpl w:val="874E2FFE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EF7979"/>
    <w:multiLevelType w:val="multilevel"/>
    <w:tmpl w:val="ED5EE9F0"/>
    <w:lvl w:ilvl="0">
      <w:start w:val="1"/>
      <w:numFmt w:val="decimal"/>
      <w:lvlText w:val="7.1.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0606B6"/>
    <w:multiLevelType w:val="multilevel"/>
    <w:tmpl w:val="327404A4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896E81"/>
    <w:multiLevelType w:val="multilevel"/>
    <w:tmpl w:val="177E9A88"/>
    <w:lvl w:ilvl="0">
      <w:start w:val="1"/>
      <w:numFmt w:val="decimal"/>
      <w:lvlText w:val="10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ED3963"/>
    <w:multiLevelType w:val="multilevel"/>
    <w:tmpl w:val="7FD8F072"/>
    <w:lvl w:ilvl="0">
      <w:start w:val="4"/>
      <w:numFmt w:val="decimal"/>
      <w:lvlText w:val="9.5.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EB35DCA"/>
    <w:multiLevelType w:val="multilevel"/>
    <w:tmpl w:val="C6565AC6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0"/>
  </w:num>
  <w:num w:numId="5">
    <w:abstractNumId w:val="17"/>
  </w:num>
  <w:num w:numId="6">
    <w:abstractNumId w:val="16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6"/>
  </w:num>
  <w:num w:numId="12">
    <w:abstractNumId w:val="11"/>
  </w:num>
  <w:num w:numId="13">
    <w:abstractNumId w:val="19"/>
  </w:num>
  <w:num w:numId="14">
    <w:abstractNumId w:val="4"/>
  </w:num>
  <w:num w:numId="15">
    <w:abstractNumId w:val="12"/>
  </w:num>
  <w:num w:numId="16">
    <w:abstractNumId w:val="0"/>
  </w:num>
  <w:num w:numId="17">
    <w:abstractNumId w:val="9"/>
  </w:num>
  <w:num w:numId="18">
    <w:abstractNumId w:val="3"/>
  </w:num>
  <w:num w:numId="19">
    <w:abstractNumId w:val="15"/>
  </w:num>
  <w:num w:numId="20">
    <w:abstractNumId w:val="14"/>
  </w:num>
  <w:num w:numId="21">
    <w:abstractNumId w:val="2"/>
  </w:num>
  <w:num w:numId="22">
    <w:abstractNumId w:val="13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81"/>
    <w:rsid w:val="00044A9A"/>
    <w:rsid w:val="00073520"/>
    <w:rsid w:val="000858CA"/>
    <w:rsid w:val="00090AC3"/>
    <w:rsid w:val="000972AD"/>
    <w:rsid w:val="000A0811"/>
    <w:rsid w:val="000C733A"/>
    <w:rsid w:val="000F203A"/>
    <w:rsid w:val="000F59AC"/>
    <w:rsid w:val="00115F6D"/>
    <w:rsid w:val="001209A3"/>
    <w:rsid w:val="00145569"/>
    <w:rsid w:val="00171D41"/>
    <w:rsid w:val="00184A97"/>
    <w:rsid w:val="001924A4"/>
    <w:rsid w:val="00195A9A"/>
    <w:rsid w:val="0019726C"/>
    <w:rsid w:val="001A2F85"/>
    <w:rsid w:val="001C1627"/>
    <w:rsid w:val="001E5ECB"/>
    <w:rsid w:val="002455D8"/>
    <w:rsid w:val="002B7ABA"/>
    <w:rsid w:val="002C0031"/>
    <w:rsid w:val="002D47FA"/>
    <w:rsid w:val="00301128"/>
    <w:rsid w:val="00313EDA"/>
    <w:rsid w:val="0035488B"/>
    <w:rsid w:val="00361278"/>
    <w:rsid w:val="003C100D"/>
    <w:rsid w:val="003E2B73"/>
    <w:rsid w:val="003F21FE"/>
    <w:rsid w:val="00403181"/>
    <w:rsid w:val="00434B0E"/>
    <w:rsid w:val="00446D24"/>
    <w:rsid w:val="004529D4"/>
    <w:rsid w:val="0046042C"/>
    <w:rsid w:val="00461A73"/>
    <w:rsid w:val="0046240C"/>
    <w:rsid w:val="004B0C1A"/>
    <w:rsid w:val="004B2110"/>
    <w:rsid w:val="004C11C6"/>
    <w:rsid w:val="004E613A"/>
    <w:rsid w:val="005619C4"/>
    <w:rsid w:val="00575B79"/>
    <w:rsid w:val="00582151"/>
    <w:rsid w:val="00582642"/>
    <w:rsid w:val="005A7D9D"/>
    <w:rsid w:val="005C1FC7"/>
    <w:rsid w:val="005D0133"/>
    <w:rsid w:val="006027C7"/>
    <w:rsid w:val="00603B40"/>
    <w:rsid w:val="00604B37"/>
    <w:rsid w:val="00614EA5"/>
    <w:rsid w:val="00642F48"/>
    <w:rsid w:val="0064322B"/>
    <w:rsid w:val="006626B9"/>
    <w:rsid w:val="00671021"/>
    <w:rsid w:val="0069073E"/>
    <w:rsid w:val="00693560"/>
    <w:rsid w:val="006B684E"/>
    <w:rsid w:val="00706CE5"/>
    <w:rsid w:val="00721A92"/>
    <w:rsid w:val="00726CA0"/>
    <w:rsid w:val="00762495"/>
    <w:rsid w:val="00766B0C"/>
    <w:rsid w:val="00775D47"/>
    <w:rsid w:val="00797F71"/>
    <w:rsid w:val="007A605D"/>
    <w:rsid w:val="007E153B"/>
    <w:rsid w:val="007E376D"/>
    <w:rsid w:val="0080584F"/>
    <w:rsid w:val="0082685C"/>
    <w:rsid w:val="00847213"/>
    <w:rsid w:val="00852E36"/>
    <w:rsid w:val="008605FD"/>
    <w:rsid w:val="008620A0"/>
    <w:rsid w:val="008A420E"/>
    <w:rsid w:val="008B248B"/>
    <w:rsid w:val="008B25E4"/>
    <w:rsid w:val="008C1AD5"/>
    <w:rsid w:val="008D39E5"/>
    <w:rsid w:val="00910989"/>
    <w:rsid w:val="009361DD"/>
    <w:rsid w:val="00951252"/>
    <w:rsid w:val="00957FE3"/>
    <w:rsid w:val="00960983"/>
    <w:rsid w:val="009779F4"/>
    <w:rsid w:val="009D196A"/>
    <w:rsid w:val="009F2522"/>
    <w:rsid w:val="00A03B29"/>
    <w:rsid w:val="00A35E38"/>
    <w:rsid w:val="00A421F3"/>
    <w:rsid w:val="00A53CE1"/>
    <w:rsid w:val="00AC163A"/>
    <w:rsid w:val="00AC23FA"/>
    <w:rsid w:val="00AD1034"/>
    <w:rsid w:val="00AF4038"/>
    <w:rsid w:val="00AF4192"/>
    <w:rsid w:val="00B03BC2"/>
    <w:rsid w:val="00B06BAB"/>
    <w:rsid w:val="00B07B61"/>
    <w:rsid w:val="00B159D0"/>
    <w:rsid w:val="00B17D4B"/>
    <w:rsid w:val="00B4479B"/>
    <w:rsid w:val="00B4648A"/>
    <w:rsid w:val="00B64FE3"/>
    <w:rsid w:val="00B768A9"/>
    <w:rsid w:val="00BC594E"/>
    <w:rsid w:val="00BD061E"/>
    <w:rsid w:val="00BD2246"/>
    <w:rsid w:val="00C028C4"/>
    <w:rsid w:val="00C62EA8"/>
    <w:rsid w:val="00C65D43"/>
    <w:rsid w:val="00C7398B"/>
    <w:rsid w:val="00C970AE"/>
    <w:rsid w:val="00CA14FB"/>
    <w:rsid w:val="00CB03DB"/>
    <w:rsid w:val="00CB6035"/>
    <w:rsid w:val="00CD0280"/>
    <w:rsid w:val="00CF0AAD"/>
    <w:rsid w:val="00D146E8"/>
    <w:rsid w:val="00D2586B"/>
    <w:rsid w:val="00D62A97"/>
    <w:rsid w:val="00D73DC5"/>
    <w:rsid w:val="00DB0FCA"/>
    <w:rsid w:val="00DD0937"/>
    <w:rsid w:val="00DF082E"/>
    <w:rsid w:val="00E01C7A"/>
    <w:rsid w:val="00E067FA"/>
    <w:rsid w:val="00E255BA"/>
    <w:rsid w:val="00E4439B"/>
    <w:rsid w:val="00E675EB"/>
    <w:rsid w:val="00E73640"/>
    <w:rsid w:val="00E9323D"/>
    <w:rsid w:val="00ED3C4E"/>
    <w:rsid w:val="00EF4139"/>
    <w:rsid w:val="00EF72DB"/>
    <w:rsid w:val="00F04FAC"/>
    <w:rsid w:val="00F14992"/>
    <w:rsid w:val="00F172C2"/>
    <w:rsid w:val="00F215E7"/>
    <w:rsid w:val="00F4384F"/>
    <w:rsid w:val="00F60677"/>
    <w:rsid w:val="00FB0432"/>
    <w:rsid w:val="00FC3D9A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64D3F"/>
  <w15:docId w15:val="{C2C756CB-C65B-46FC-89BE-AEE911B4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9"/>
    <w:unhideWhenUsed/>
    <w:qFormat/>
    <w:rsid w:val="00706CE5"/>
    <w:pPr>
      <w:keepNext/>
      <w:widowControl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b/>
      <w:i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Calibri" w:eastAsia="Calibri" w:hAnsi="Calibri" w:cs="Calibri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Exact1">
    <w:name w:val="Основной текст (5) Exact1"/>
    <w:basedOn w:val="5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Calibri" w:eastAsia="Calibri" w:hAnsi="Calibri" w:cs="Calibri"/>
      <w:b/>
      <w:bCs/>
      <w:i/>
      <w:iCs/>
      <w:smallCaps w:val="0"/>
      <w:strike w:val="0"/>
      <w:spacing w:val="-2"/>
      <w:sz w:val="22"/>
      <w:szCs w:val="22"/>
      <w:u w:val="none"/>
    </w:rPr>
  </w:style>
  <w:style w:type="character" w:customStyle="1" w:styleId="6Exact1">
    <w:name w:val="Основной текст (6) Exact1"/>
    <w:basedOn w:val="6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7"/>
      <w:sz w:val="12"/>
      <w:szCs w:val="12"/>
      <w:u w:val="none"/>
    </w:rPr>
  </w:style>
  <w:style w:type="character" w:customStyle="1" w:styleId="3Exact1">
    <w:name w:val="Основной текст (3) Exact1"/>
    <w:basedOn w:val="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7"/>
      <w:sz w:val="12"/>
      <w:szCs w:val="12"/>
      <w:u w:val="none"/>
    </w:rPr>
  </w:style>
  <w:style w:type="character" w:customStyle="1" w:styleId="Exact">
    <w:name w:val="Основной текст Exact"/>
    <w:basedOn w:val="a0"/>
    <w:rPr>
      <w:rFonts w:ascii="Calibri" w:eastAsia="Calibri" w:hAnsi="Calibri" w:cs="Calibri"/>
      <w:b/>
      <w:bCs/>
      <w:i/>
      <w:iCs/>
      <w:smallCaps w:val="0"/>
      <w:strike w:val="0"/>
      <w:spacing w:val="2"/>
      <w:sz w:val="15"/>
      <w:szCs w:val="15"/>
      <w:u w:val="none"/>
    </w:rPr>
  </w:style>
  <w:style w:type="character" w:customStyle="1" w:styleId="Exact1">
    <w:name w:val="Основной текст Exact1"/>
    <w:basedOn w:val="a4"/>
    <w:rPr>
      <w:rFonts w:ascii="Calibri" w:eastAsia="Calibri" w:hAnsi="Calibri" w:cs="Calibri"/>
      <w:b/>
      <w:bCs/>
      <w:i/>
      <w:iCs/>
      <w:smallCaps w:val="0"/>
      <w:strike w:val="0"/>
      <w:spacing w:val="2"/>
      <w:sz w:val="15"/>
      <w:szCs w:val="15"/>
      <w:u w:val="none"/>
    </w:rPr>
  </w:style>
  <w:style w:type="character" w:customStyle="1" w:styleId="2Exact">
    <w:name w:val="Основной текст (2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2Exact1">
    <w:name w:val="Основной текст (2) Exact1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0ptExact">
    <w:name w:val="Основной текст + Не полужирный;Не курсив;Интервал 0 pt Exact"/>
    <w:basedOn w:val="a4"/>
    <w:rPr>
      <w:rFonts w:ascii="Calibri" w:eastAsia="Calibri" w:hAnsi="Calibri" w:cs="Calibri"/>
      <w:b/>
      <w:bCs/>
      <w:i/>
      <w:iCs/>
      <w:smallCaps w:val="0"/>
      <w:strike w:val="0"/>
      <w:spacing w:val="6"/>
      <w:sz w:val="15"/>
      <w:szCs w:val="15"/>
      <w:u w:val="none"/>
    </w:rPr>
  </w:style>
  <w:style w:type="character" w:customStyle="1" w:styleId="375pt0ptExact">
    <w:name w:val="Основной текст (3) + 7;5 pt;Полужирный;Курсив;Интервал 0 pt Exact"/>
    <w:basedOn w:val="3"/>
    <w:rPr>
      <w:rFonts w:ascii="Calibri" w:eastAsia="Calibri" w:hAnsi="Calibri" w:cs="Calibri"/>
      <w:b/>
      <w:bCs/>
      <w:i/>
      <w:iCs/>
      <w:smallCaps w:val="0"/>
      <w:strike w:val="0"/>
      <w:spacing w:val="2"/>
      <w:sz w:val="15"/>
      <w:szCs w:val="15"/>
      <w:u w:val="none"/>
    </w:rPr>
  </w:style>
  <w:style w:type="character" w:customStyle="1" w:styleId="a4">
    <w:name w:val="Основной текст_"/>
    <w:basedOn w:val="a0"/>
    <w:link w:val="4"/>
    <w:rPr>
      <w:rFonts w:ascii="Calibri" w:eastAsia="Calibri" w:hAnsi="Calibri" w:cs="Calibri"/>
      <w:b/>
      <w:bCs/>
      <w:i/>
      <w:iCs/>
      <w:smallCaps w:val="0"/>
      <w:strike w:val="0"/>
      <w:spacing w:val="2"/>
      <w:sz w:val="15"/>
      <w:szCs w:val="15"/>
      <w:u w:val="none"/>
    </w:rPr>
  </w:style>
  <w:style w:type="character" w:customStyle="1" w:styleId="0pt">
    <w:name w:val="Основной текст + Не курсив;Интервал 0 pt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5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5">
    <w:name w:val="Основной текст + Не полужирный;Не курсив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Основной текст + Не полужирный;Не курсив1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0">
    <w:name w:val="Основной текст1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2">
    <w:name w:val="Основной текст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0">
    <w:name w:val="Основной текст (3)"/>
    <w:basedOn w:val="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Pr>
      <w:rFonts w:ascii="Calibri" w:eastAsia="Calibri" w:hAnsi="Calibri" w:cs="Calibr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42">
    <w:name w:val="Основной текст (4)"/>
    <w:basedOn w:val="4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1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70">
    <w:name w:val="Основной текст (7)"/>
    <w:basedOn w:val="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6">
    <w:name w:val="Колонтитул_"/>
    <w:basedOn w:val="a0"/>
    <w:link w:val="11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6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1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80">
    <w:name w:val="Основной текст (8) + Полужирный"/>
    <w:basedOn w:val="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8">
    <w:name w:val="Основной текст + Не полужирный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">
    <w:name w:val="Основной текст2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72">
    <w:name w:val="Основной текст (7) + Курсив"/>
    <w:basedOn w:val="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">
    <w:name w:val="Основной текст (2) + Полужирный;Курсив1"/>
    <w:basedOn w:val="2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a9">
    <w:name w:val="Основной текст + Не курсив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">
    <w:name w:val="Заголовок №1_"/>
    <w:basedOn w:val="a0"/>
    <w:link w:val="11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3">
    <w:name w:val="Заголовок №1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rankRuehl75pt">
    <w:name w:val="Основной текст + FrankRuehl;7;5 pt;Не полужирный"/>
    <w:basedOn w:val="a4"/>
    <w:rPr>
      <w:rFonts w:ascii="FrankRuehl" w:eastAsia="FrankRuehl" w:hAnsi="FrankRuehl" w:cs="FrankRueh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FrankRuehl75pt1">
    <w:name w:val="Основной текст + FrankRuehl;7;5 pt;Не полужирный1"/>
    <w:basedOn w:val="a4"/>
    <w:rPr>
      <w:rFonts w:ascii="FrankRuehl" w:eastAsia="FrankRuehl" w:hAnsi="FrankRuehl" w:cs="FrankRueh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98pt">
    <w:name w:val="Основной текст (9) + 8 pt;Курсив"/>
    <w:basedOn w:val="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8pt0">
    <w:name w:val="Основной текст (9) + 8 pt"/>
    <w:basedOn w:val="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5pt">
    <w:name w:val="Основной текст + 8;5 pt;Не курсив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2">
    <w:name w:val="Основной текст3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5"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b/>
      <w:bCs/>
      <w:i/>
      <w:iCs/>
      <w:spacing w:val="-2"/>
      <w:sz w:val="22"/>
      <w:szCs w:val="22"/>
    </w:rPr>
  </w:style>
  <w:style w:type="paragraph" w:customStyle="1" w:styleId="31">
    <w:name w:val="Основной текст (3)1"/>
    <w:basedOn w:val="a"/>
    <w:link w:val="3"/>
    <w:pPr>
      <w:shd w:val="clear" w:color="auto" w:fill="FFFFFF"/>
      <w:spacing w:after="780" w:line="0" w:lineRule="atLeast"/>
      <w:jc w:val="both"/>
    </w:pPr>
    <w:rPr>
      <w:rFonts w:ascii="Calibri" w:eastAsia="Calibri" w:hAnsi="Calibri" w:cs="Calibri"/>
      <w:sz w:val="13"/>
      <w:szCs w:val="13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16" w:lineRule="exact"/>
      <w:ind w:hanging="280"/>
    </w:pPr>
    <w:rPr>
      <w:rFonts w:ascii="Calibri" w:eastAsia="Calibri" w:hAnsi="Calibri" w:cs="Calibri"/>
      <w:b/>
      <w:bCs/>
      <w:i/>
      <w:iCs/>
      <w:spacing w:val="2"/>
      <w:sz w:val="15"/>
      <w:szCs w:val="15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216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41">
    <w:name w:val="Основной текст (4)1"/>
    <w:basedOn w:val="a"/>
    <w:link w:val="40"/>
    <w:pPr>
      <w:shd w:val="clear" w:color="auto" w:fill="FFFFFF"/>
      <w:spacing w:before="780" w:after="180" w:line="0" w:lineRule="atLeast"/>
      <w:jc w:val="center"/>
    </w:pPr>
    <w:rPr>
      <w:rFonts w:ascii="Calibri" w:eastAsia="Calibri" w:hAnsi="Calibri" w:cs="Calibri"/>
      <w:b/>
      <w:bCs/>
      <w:sz w:val="12"/>
      <w:szCs w:val="12"/>
    </w:rPr>
  </w:style>
  <w:style w:type="paragraph" w:customStyle="1" w:styleId="71">
    <w:name w:val="Основной текст (7)1"/>
    <w:basedOn w:val="a"/>
    <w:link w:val="7"/>
    <w:pPr>
      <w:shd w:val="clear" w:color="auto" w:fill="FFFFFF"/>
      <w:spacing w:line="216" w:lineRule="exact"/>
      <w:jc w:val="both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11">
    <w:name w:val="Колонтитул1"/>
    <w:basedOn w:val="a"/>
    <w:link w:val="a6"/>
    <w:pPr>
      <w:shd w:val="clear" w:color="auto" w:fill="FFFFFF"/>
      <w:spacing w:line="0" w:lineRule="atLeast"/>
    </w:pPr>
    <w:rPr>
      <w:rFonts w:ascii="FrankRuehl" w:eastAsia="FrankRuehl" w:hAnsi="FrankRuehl" w:cs="FrankRuehl"/>
      <w:sz w:val="23"/>
      <w:szCs w:val="23"/>
    </w:rPr>
  </w:style>
  <w:style w:type="paragraph" w:customStyle="1" w:styleId="81">
    <w:name w:val="Основной текст (8)1"/>
    <w:basedOn w:val="a"/>
    <w:link w:val="8"/>
    <w:pPr>
      <w:shd w:val="clear" w:color="auto" w:fill="FFFFFF"/>
      <w:spacing w:line="216" w:lineRule="exact"/>
      <w:ind w:firstLine="420"/>
      <w:jc w:val="both"/>
    </w:pPr>
    <w:rPr>
      <w:rFonts w:ascii="Calibri" w:eastAsia="Calibri" w:hAnsi="Calibri" w:cs="Calibri"/>
      <w:i/>
      <w:iCs/>
      <w:sz w:val="16"/>
      <w:szCs w:val="16"/>
    </w:rPr>
  </w:style>
  <w:style w:type="paragraph" w:customStyle="1" w:styleId="110">
    <w:name w:val="Заголовок №11"/>
    <w:basedOn w:val="a"/>
    <w:link w:val="12"/>
    <w:pPr>
      <w:shd w:val="clear" w:color="auto" w:fill="FFFFFF"/>
      <w:spacing w:before="180" w:after="60" w:line="0" w:lineRule="atLeast"/>
      <w:ind w:firstLine="420"/>
      <w:jc w:val="both"/>
      <w:outlineLvl w:val="0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0" w:line="221" w:lineRule="exact"/>
      <w:ind w:firstLine="420"/>
      <w:jc w:val="both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NormalPrefix">
    <w:name w:val="Normal Prefix"/>
    <w:link w:val="NormalPrefix0"/>
    <w:rsid w:val="00A53CE1"/>
    <w:pPr>
      <w:autoSpaceDE w:val="0"/>
      <w:autoSpaceDN w:val="0"/>
      <w:adjustRightInd w:val="0"/>
      <w:spacing w:before="200" w:after="4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NormalPrefix0">
    <w:name w:val="Normal Prefix Знак"/>
    <w:link w:val="NormalPrefix"/>
    <w:locked/>
    <w:rsid w:val="00A53CE1"/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a">
    <w:name w:val="caption"/>
    <w:basedOn w:val="a"/>
    <w:next w:val="a"/>
    <w:qFormat/>
    <w:rsid w:val="00A53CE1"/>
    <w:pPr>
      <w:widowControl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SUBST">
    <w:name w:val="__SUBST"/>
    <w:uiPriority w:val="99"/>
    <w:rsid w:val="000A0811"/>
    <w:rPr>
      <w:rFonts w:ascii="Times New Roman" w:hAnsi="Times New Roman"/>
      <w:b/>
      <w:i/>
      <w:sz w:val="22"/>
    </w:rPr>
  </w:style>
  <w:style w:type="character" w:customStyle="1" w:styleId="BaseChar">
    <w:name w:val="Base Char"/>
    <w:link w:val="Base"/>
    <w:locked/>
    <w:rsid w:val="000A0811"/>
    <w:rPr>
      <w:sz w:val="22"/>
      <w:lang w:eastAsia="en-US"/>
    </w:rPr>
  </w:style>
  <w:style w:type="paragraph" w:customStyle="1" w:styleId="Base">
    <w:name w:val="Base"/>
    <w:basedOn w:val="a"/>
    <w:link w:val="BaseChar"/>
    <w:rsid w:val="000A0811"/>
    <w:pPr>
      <w:widowControl/>
      <w:ind w:firstLine="539"/>
      <w:jc w:val="both"/>
    </w:pPr>
    <w:rPr>
      <w:color w:val="auto"/>
      <w:sz w:val="22"/>
      <w:lang w:eastAsia="en-US"/>
    </w:rPr>
  </w:style>
  <w:style w:type="paragraph" w:styleId="ab">
    <w:name w:val="List Paragraph"/>
    <w:basedOn w:val="a"/>
    <w:uiPriority w:val="34"/>
    <w:qFormat/>
    <w:rsid w:val="006935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706CE5"/>
    <w:rPr>
      <w:rFonts w:ascii="Times New Roman" w:eastAsia="Times New Roman" w:hAnsi="Times New Roman" w:cs="Times New Roman"/>
      <w:b/>
      <w:i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2D47F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D47FA"/>
    <w:rPr>
      <w:rFonts w:ascii="Segoe UI" w:hAnsi="Segoe UI" w:cs="Segoe UI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209A3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1209A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1209A3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209A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209A3"/>
    <w:rPr>
      <w:b/>
      <w:bCs/>
      <w:color w:val="000000"/>
      <w:sz w:val="20"/>
      <w:szCs w:val="20"/>
    </w:rPr>
  </w:style>
  <w:style w:type="paragraph" w:customStyle="1" w:styleId="s1">
    <w:name w:val="s_1"/>
    <w:basedOn w:val="a"/>
    <w:rsid w:val="00D146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8620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Theme="minorHAnsi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20A0"/>
    <w:rPr>
      <w:rFonts w:eastAsiaTheme="minorHAnsi"/>
      <w:color w:val="000000"/>
      <w:sz w:val="20"/>
      <w:szCs w:val="20"/>
      <w:lang w:bidi="ar-SA"/>
    </w:rPr>
  </w:style>
  <w:style w:type="character" w:customStyle="1" w:styleId="rptfld">
    <w:name w:val="rptfld"/>
    <w:basedOn w:val="a0"/>
    <w:rsid w:val="007E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73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803A-C136-4A66-8E0B-D3A40FBD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34980</Words>
  <Characters>199388</Characters>
  <Application>Microsoft Office Word</Application>
  <DocSecurity>0</DocSecurity>
  <Lines>1661</Lines>
  <Paragraphs>467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Подготовлено системой "Личный кабинет эмитента ПАО Московская Биржа"</vt:lpstr>
    </vt:vector>
  </TitlesOfParts>
  <Company/>
  <LinksUpToDate>false</LinksUpToDate>
  <CharactersWithSpaces>233901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Подготовлено системой "Личный кабинет эмитента ПАО Московская Биржа"</dc:title>
  <dc:creator>sony</dc:creator>
  <cp:lastModifiedBy>Shishkanova</cp:lastModifiedBy>
  <cp:revision>2</cp:revision>
  <cp:lastPrinted>2018-01-12T12:12:00Z</cp:lastPrinted>
  <dcterms:created xsi:type="dcterms:W3CDTF">2018-05-24T12:26:00Z</dcterms:created>
  <dcterms:modified xsi:type="dcterms:W3CDTF">2018-05-24T12:26:00Z</dcterms:modified>
</cp:coreProperties>
</file>